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lang w:eastAsia="en-GB"/>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lang w:eastAsia="en-GB"/>
        </w:rPr>
        <mc:AlternateContent>
          <mc:Choice Requires="wpg">
            <w:drawing>
              <wp:inline distT="0" distB="0" distL="0" distR="0" wp14:anchorId="0D7B0793" wp14:editId="1F49B3B3">
                <wp:extent cx="873760" cy="993140"/>
                <wp:effectExtent l="6350" t="6350" r="5715" b="6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BA5BA18" id="Group 21"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lang w:eastAsia="en-GB"/>
        </w:rPr>
        <w:drawing>
          <wp:inline distT="0" distB="0" distL="0" distR="0" wp14:anchorId="43732028" wp14:editId="32A57F57">
            <wp:extent cx="1406899"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lang w:val="en-GB" w:eastAsia="en-GB"/>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0E42F" id="Group 30"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446F6943" w:rsidR="005B2EA0" w:rsidRDefault="00307E2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BEHAVIOUR, </w:t>
      </w:r>
      <w:r w:rsidR="004627BA">
        <w:rPr>
          <w:rFonts w:asciiTheme="minorHAnsi" w:hAnsiTheme="minorHAnsi" w:cstheme="minorHAnsi"/>
          <w:color w:val="FFFFFF" w:themeColor="background1"/>
          <w:sz w:val="72"/>
          <w:szCs w:val="72"/>
        </w:rPr>
        <w:t xml:space="preserve">REWARDS AND EXCLUSIONS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7AE5CEB"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0A815C83" w:rsidR="00F52E6C" w:rsidRPr="00004409" w:rsidRDefault="00961D6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Parklee Primary School</w:t>
            </w:r>
            <w:r w:rsidR="000D1740">
              <w:rPr>
                <w:rFonts w:asciiTheme="minorHAnsi" w:eastAsia="Times New Roman" w:hAnsiTheme="minorHAnsi" w:cstheme="minorHAnsi"/>
                <w:lang w:eastAsia="en-GB"/>
              </w:rPr>
              <w:t xml:space="preserve">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02A58A3F" w:rsidR="00F52E6C" w:rsidRPr="00004409" w:rsidRDefault="007E6BD0"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November 2025 </w:t>
            </w:r>
          </w:p>
        </w:tc>
      </w:tr>
      <w:tr w:rsidR="00F52E6C" w:rsidRPr="00004409" w14:paraId="536E1330" w14:textId="77777777" w:rsidTr="00307E27">
        <w:tc>
          <w:tcPr>
            <w:tcW w:w="3256" w:type="dxa"/>
          </w:tcPr>
          <w:p w14:paraId="3BAC16E6"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of next review</w:t>
            </w:r>
          </w:p>
        </w:tc>
        <w:tc>
          <w:tcPr>
            <w:tcW w:w="5754" w:type="dxa"/>
          </w:tcPr>
          <w:p w14:paraId="53F75B15" w14:textId="0BD43D85" w:rsidR="00F52E6C" w:rsidRPr="00004409" w:rsidRDefault="007E6BD0"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November 2026 </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1C9C182" w:rsidR="00F52E6C" w:rsidRPr="00004409" w:rsidRDefault="009434F1"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Annually</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6CC11747" w14:textId="46A70118" w:rsidR="00F52E6C" w:rsidRDefault="00F52E6C" w:rsidP="005B2EA0">
      <w:pPr>
        <w:ind w:left="-567" w:right="-22"/>
      </w:pPr>
    </w:p>
    <w:p w14:paraId="0FE1CAC4" w14:textId="642C7AE5" w:rsidR="00F52E6C" w:rsidRDefault="00F52E6C" w:rsidP="005B2EA0">
      <w:pPr>
        <w:ind w:left="-567" w:right="-22"/>
      </w:pPr>
    </w:p>
    <w:p w14:paraId="19739E27" w14:textId="0386F46C" w:rsidR="00F52E6C" w:rsidRDefault="00F52E6C" w:rsidP="005B2EA0">
      <w:pPr>
        <w:ind w:left="-567" w:right="-22"/>
      </w:pPr>
    </w:p>
    <w:p w14:paraId="6B5B73D3" w14:textId="2E776661" w:rsidR="00F52E6C" w:rsidRDefault="00F52E6C" w:rsidP="005B2EA0">
      <w:pPr>
        <w:ind w:left="-567" w:right="-22"/>
      </w:pPr>
    </w:p>
    <w:p w14:paraId="359F737A" w14:textId="411DD9CD" w:rsidR="00F52E6C" w:rsidRDefault="00F52E6C" w:rsidP="005B2EA0">
      <w:pPr>
        <w:ind w:left="-567" w:right="-22"/>
      </w:pPr>
    </w:p>
    <w:p w14:paraId="31395614" w14:textId="7FA8177A" w:rsidR="00F52E6C" w:rsidRDefault="00F52E6C" w:rsidP="005B2EA0">
      <w:pPr>
        <w:ind w:left="-567" w:right="-22"/>
      </w:pPr>
    </w:p>
    <w:p w14:paraId="6E9997D5" w14:textId="1562B19B" w:rsidR="00F52E6C" w:rsidRDefault="00F52E6C" w:rsidP="005B2EA0">
      <w:pPr>
        <w:ind w:left="-567" w:right="-22"/>
      </w:pPr>
    </w:p>
    <w:p w14:paraId="06443817" w14:textId="0228875A" w:rsidR="00F52E6C" w:rsidRDefault="00F52E6C" w:rsidP="005B2EA0">
      <w:pPr>
        <w:ind w:left="-567" w:right="-22"/>
      </w:pPr>
    </w:p>
    <w:p w14:paraId="67DD35A0" w14:textId="2C5F223B" w:rsidR="00F52E6C" w:rsidRDefault="00F52E6C" w:rsidP="005B2EA0">
      <w:pPr>
        <w:ind w:left="-567" w:right="-22"/>
      </w:pPr>
    </w:p>
    <w:p w14:paraId="58B0F983" w14:textId="18610CC1" w:rsidR="00F52E6C" w:rsidRDefault="00F52E6C" w:rsidP="005B2EA0">
      <w:pPr>
        <w:ind w:left="-567" w:right="-22"/>
      </w:pPr>
    </w:p>
    <w:p w14:paraId="5E330CBF" w14:textId="677CE3E9" w:rsidR="00F52E6C" w:rsidRDefault="00F52E6C" w:rsidP="005B2EA0">
      <w:pPr>
        <w:ind w:left="-567" w:right="-22"/>
      </w:pPr>
    </w:p>
    <w:p w14:paraId="3D404A65" w14:textId="6672DBFB" w:rsidR="00F52E6C" w:rsidRDefault="00F52E6C" w:rsidP="005B2EA0">
      <w:pPr>
        <w:ind w:left="-567" w:right="-22"/>
      </w:pPr>
    </w:p>
    <w:p w14:paraId="5F6E1D79" w14:textId="1E6D9D60" w:rsidR="00F52E6C" w:rsidRDefault="00F52E6C" w:rsidP="005B2EA0">
      <w:pPr>
        <w:ind w:left="-567" w:right="-22"/>
      </w:pPr>
    </w:p>
    <w:p w14:paraId="6E3B2D5C" w14:textId="6F48192E" w:rsidR="00F52E6C" w:rsidRDefault="00F52E6C" w:rsidP="005B2EA0">
      <w:pPr>
        <w:ind w:left="-567" w:right="-22"/>
      </w:pPr>
    </w:p>
    <w:p w14:paraId="3BFAF62B" w14:textId="25C29E39" w:rsidR="00F52E6C" w:rsidRDefault="00F52E6C" w:rsidP="005B2EA0">
      <w:pPr>
        <w:ind w:left="-567" w:right="-22"/>
      </w:pPr>
    </w:p>
    <w:p w14:paraId="363CB8F0" w14:textId="528FACEC" w:rsidR="00F52E6C" w:rsidRDefault="00F52E6C" w:rsidP="005B2EA0">
      <w:pPr>
        <w:ind w:left="-567" w:right="-22"/>
      </w:pPr>
    </w:p>
    <w:p w14:paraId="6CE9BC7D" w14:textId="5DF0F0AF" w:rsidR="00F52E6C" w:rsidRDefault="00F52E6C" w:rsidP="005B2EA0">
      <w:pPr>
        <w:ind w:left="-567" w:right="-22"/>
      </w:pPr>
    </w:p>
    <w:p w14:paraId="7F4E4B5A" w14:textId="79ADBD78" w:rsidR="00F52E6C" w:rsidRDefault="00F52E6C" w:rsidP="005B2EA0">
      <w:pPr>
        <w:ind w:left="-567" w:right="-22"/>
      </w:pPr>
    </w:p>
    <w:p w14:paraId="194A9583" w14:textId="5D56923D" w:rsidR="00F52E6C" w:rsidRDefault="00F52E6C" w:rsidP="005B2EA0">
      <w:pPr>
        <w:ind w:left="-567" w:right="-22"/>
      </w:pPr>
    </w:p>
    <w:p w14:paraId="30FD16E3" w14:textId="2266E06E" w:rsidR="00F52E6C" w:rsidRDefault="00F52E6C" w:rsidP="00884F7D">
      <w:pPr>
        <w:ind w:right="-22"/>
      </w:pPr>
    </w:p>
    <w:p w14:paraId="6906368B" w14:textId="77777777" w:rsidR="007E6BD0" w:rsidRDefault="007E6BD0" w:rsidP="00884F7D">
      <w:pPr>
        <w:ind w:right="-22"/>
      </w:pPr>
    </w:p>
    <w:p w14:paraId="5FBCACCF" w14:textId="77777777" w:rsidR="00884F7D" w:rsidRDefault="00884F7D" w:rsidP="00884F7D">
      <w:pPr>
        <w:ind w:right="-22"/>
      </w:pPr>
    </w:p>
    <w:p w14:paraId="2ABF65BC" w14:textId="0B64DF8E" w:rsidR="00F52E6C" w:rsidRDefault="00F52E6C" w:rsidP="005B2EA0">
      <w:pPr>
        <w:ind w:left="-567" w:right="-22"/>
      </w:pPr>
    </w:p>
    <w:p w14:paraId="37E10987" w14:textId="4F3749B2" w:rsidR="004E2012" w:rsidRDefault="004E2012"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1B57D9" w:rsidRDefault="00D1603A" w:rsidP="00D14661">
          <w:pPr>
            <w:pStyle w:val="TOCHeading"/>
            <w:ind w:hanging="567"/>
            <w:rPr>
              <w:rFonts w:asciiTheme="minorHAnsi" w:hAnsiTheme="minorHAnsi" w:cstheme="minorHAnsi"/>
              <w:color w:val="7030A0"/>
              <w:sz w:val="28"/>
              <w:szCs w:val="28"/>
            </w:rPr>
          </w:pPr>
          <w:r w:rsidRPr="001B57D9">
            <w:rPr>
              <w:rFonts w:asciiTheme="minorHAnsi" w:hAnsiTheme="minorHAnsi" w:cstheme="minorHAnsi"/>
              <w:b/>
              <w:bCs/>
              <w:color w:val="7030A0"/>
              <w:sz w:val="28"/>
              <w:szCs w:val="28"/>
            </w:rPr>
            <w:t>C</w:t>
          </w:r>
          <w:r w:rsidR="001B57D9" w:rsidRPr="001B57D9">
            <w:rPr>
              <w:rFonts w:asciiTheme="minorHAnsi" w:hAnsiTheme="minorHAnsi" w:cstheme="minorHAnsi"/>
              <w:b/>
              <w:bCs/>
              <w:color w:val="7030A0"/>
              <w:sz w:val="28"/>
              <w:szCs w:val="28"/>
            </w:rPr>
            <w:t>ONTENTS</w:t>
          </w:r>
        </w:p>
        <w:p w14:paraId="398B9446" w14:textId="30238F28" w:rsidR="003938C2" w:rsidRPr="003938C2" w:rsidRDefault="00D1603A">
          <w:pPr>
            <w:pStyle w:val="TOC2"/>
            <w:rPr>
              <w:rFonts w:eastAsiaTheme="minorEastAsia" w:cstheme="minorBidi"/>
              <w:b w:val="0"/>
              <w:bCs w:val="0"/>
              <w:noProof/>
              <w:color w:val="7030A0"/>
              <w:kern w:val="2"/>
              <w:sz w:val="24"/>
              <w:szCs w:val="24"/>
              <w:lang w:eastAsia="en-GB"/>
              <w14:ligatures w14:val="standardContextual"/>
            </w:rPr>
          </w:pPr>
          <w:r w:rsidRPr="003938C2">
            <w:rPr>
              <w:rFonts w:ascii="Calibri" w:hAnsi="Calibri"/>
              <w:color w:val="7030A0"/>
            </w:rPr>
            <w:fldChar w:fldCharType="begin"/>
          </w:r>
          <w:r w:rsidRPr="003938C2">
            <w:rPr>
              <w:rFonts w:ascii="Calibri" w:hAnsi="Calibri"/>
              <w:color w:val="7030A0"/>
            </w:rPr>
            <w:instrText xml:space="preserve"> TOC \o "1-3" \h \z \u </w:instrText>
          </w:r>
          <w:r w:rsidRPr="003938C2">
            <w:rPr>
              <w:rFonts w:ascii="Calibri" w:hAnsi="Calibri"/>
              <w:color w:val="7030A0"/>
            </w:rPr>
            <w:fldChar w:fldCharType="separate"/>
          </w:r>
          <w:hyperlink w:anchor="_Toc177636303" w:history="1">
            <w:r w:rsidR="003938C2" w:rsidRPr="003938C2">
              <w:rPr>
                <w:rStyle w:val="Hyperlink"/>
                <w:noProof/>
                <w:color w:val="7030A0"/>
              </w:rPr>
              <w:t>1.0</w:t>
            </w:r>
            <w:r w:rsidR="003938C2" w:rsidRPr="003938C2">
              <w:rPr>
                <w:rFonts w:eastAsiaTheme="minorEastAsia" w:cstheme="minorBidi"/>
                <w:b w:val="0"/>
                <w:bCs w:val="0"/>
                <w:noProof/>
                <w:color w:val="7030A0"/>
                <w:kern w:val="2"/>
                <w:sz w:val="24"/>
                <w:szCs w:val="24"/>
                <w:lang w:eastAsia="en-GB"/>
                <w14:ligatures w14:val="standardContextual"/>
              </w:rPr>
              <w:tab/>
            </w:r>
            <w:r w:rsidR="003938C2" w:rsidRPr="003938C2">
              <w:rPr>
                <w:rStyle w:val="Hyperlink"/>
                <w:noProof/>
                <w:color w:val="7030A0"/>
              </w:rPr>
              <w:t>PRINCIPLE</w:t>
            </w:r>
            <w:r w:rsidR="003938C2" w:rsidRPr="003938C2">
              <w:rPr>
                <w:noProof/>
                <w:webHidden/>
                <w:color w:val="7030A0"/>
              </w:rPr>
              <w:tab/>
            </w:r>
            <w:r w:rsidR="003938C2" w:rsidRPr="003938C2">
              <w:rPr>
                <w:noProof/>
                <w:webHidden/>
                <w:color w:val="7030A0"/>
              </w:rPr>
              <w:fldChar w:fldCharType="begin"/>
            </w:r>
            <w:r w:rsidR="003938C2" w:rsidRPr="003938C2">
              <w:rPr>
                <w:noProof/>
                <w:webHidden/>
                <w:color w:val="7030A0"/>
              </w:rPr>
              <w:instrText xml:space="preserve"> PAGEREF _Toc177636303 \h </w:instrText>
            </w:r>
            <w:r w:rsidR="003938C2" w:rsidRPr="003938C2">
              <w:rPr>
                <w:noProof/>
                <w:webHidden/>
                <w:color w:val="7030A0"/>
              </w:rPr>
            </w:r>
            <w:r w:rsidR="003938C2" w:rsidRPr="003938C2">
              <w:rPr>
                <w:noProof/>
                <w:webHidden/>
                <w:color w:val="7030A0"/>
              </w:rPr>
              <w:fldChar w:fldCharType="separate"/>
            </w:r>
            <w:r w:rsidR="00E11CCE">
              <w:rPr>
                <w:noProof/>
                <w:webHidden/>
                <w:color w:val="7030A0"/>
              </w:rPr>
              <w:t>4</w:t>
            </w:r>
            <w:r w:rsidR="003938C2" w:rsidRPr="003938C2">
              <w:rPr>
                <w:noProof/>
                <w:webHidden/>
                <w:color w:val="7030A0"/>
              </w:rPr>
              <w:fldChar w:fldCharType="end"/>
            </w:r>
          </w:hyperlink>
        </w:p>
        <w:p w14:paraId="3AC4235D" w14:textId="6B8AEA45"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4" w:history="1">
            <w:r w:rsidRPr="003938C2">
              <w:rPr>
                <w:rStyle w:val="Hyperlink"/>
                <w:noProof/>
                <w:color w:val="7030A0"/>
              </w:rPr>
              <w:t>2.0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LEGISLATION AND STATUTORY REQUIREMENTS</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_Toc177636304 \h </w:instrText>
            </w:r>
            <w:r w:rsidRPr="003938C2">
              <w:rPr>
                <w:noProof/>
                <w:webHidden/>
                <w:color w:val="7030A0"/>
              </w:rPr>
            </w:r>
            <w:r w:rsidRPr="003938C2">
              <w:rPr>
                <w:noProof/>
                <w:webHidden/>
                <w:color w:val="7030A0"/>
              </w:rPr>
              <w:fldChar w:fldCharType="separate"/>
            </w:r>
            <w:r w:rsidR="00E11CCE">
              <w:rPr>
                <w:noProof/>
                <w:webHidden/>
                <w:color w:val="7030A0"/>
              </w:rPr>
              <w:t>5</w:t>
            </w:r>
            <w:r w:rsidRPr="003938C2">
              <w:rPr>
                <w:noProof/>
                <w:webHidden/>
                <w:color w:val="7030A0"/>
              </w:rPr>
              <w:fldChar w:fldCharType="end"/>
            </w:r>
          </w:hyperlink>
        </w:p>
        <w:p w14:paraId="118D69C6" w14:textId="7BEB505C"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5" w:history="1">
            <w:r w:rsidRPr="003938C2">
              <w:rPr>
                <w:rStyle w:val="Hyperlink"/>
                <w:noProof/>
                <w:color w:val="7030A0"/>
              </w:rPr>
              <w:t>3.0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PURPOSE</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_Toc177636305 \h </w:instrText>
            </w:r>
            <w:r w:rsidRPr="003938C2">
              <w:rPr>
                <w:noProof/>
                <w:webHidden/>
                <w:color w:val="7030A0"/>
              </w:rPr>
            </w:r>
            <w:r w:rsidRPr="003938C2">
              <w:rPr>
                <w:noProof/>
                <w:webHidden/>
                <w:color w:val="7030A0"/>
              </w:rPr>
              <w:fldChar w:fldCharType="separate"/>
            </w:r>
            <w:r w:rsidR="00E11CCE">
              <w:rPr>
                <w:noProof/>
                <w:webHidden/>
                <w:color w:val="7030A0"/>
              </w:rPr>
              <w:t>5</w:t>
            </w:r>
            <w:r w:rsidRPr="003938C2">
              <w:rPr>
                <w:noProof/>
                <w:webHidden/>
                <w:color w:val="7030A0"/>
              </w:rPr>
              <w:fldChar w:fldCharType="end"/>
            </w:r>
          </w:hyperlink>
        </w:p>
        <w:p w14:paraId="791F933D" w14:textId="22768D16"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6" w:history="1">
            <w:r w:rsidRPr="003938C2">
              <w:rPr>
                <w:rStyle w:val="Hyperlink"/>
                <w:noProof/>
                <w:color w:val="7030A0"/>
              </w:rPr>
              <w:t>4.0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BULLYING</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_Toc177636306 \h </w:instrText>
            </w:r>
            <w:r w:rsidRPr="003938C2">
              <w:rPr>
                <w:noProof/>
                <w:webHidden/>
                <w:color w:val="7030A0"/>
              </w:rPr>
            </w:r>
            <w:r w:rsidRPr="003938C2">
              <w:rPr>
                <w:noProof/>
                <w:webHidden/>
                <w:color w:val="7030A0"/>
              </w:rPr>
              <w:fldChar w:fldCharType="separate"/>
            </w:r>
            <w:r w:rsidR="00E11CCE">
              <w:rPr>
                <w:noProof/>
                <w:webHidden/>
                <w:color w:val="7030A0"/>
              </w:rPr>
              <w:t>11</w:t>
            </w:r>
            <w:r w:rsidRPr="003938C2">
              <w:rPr>
                <w:noProof/>
                <w:webHidden/>
                <w:color w:val="7030A0"/>
              </w:rPr>
              <w:fldChar w:fldCharType="end"/>
            </w:r>
          </w:hyperlink>
        </w:p>
        <w:p w14:paraId="4B6081D9" w14:textId="1912B877"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7" w:history="1">
            <w:r w:rsidRPr="003938C2">
              <w:rPr>
                <w:rStyle w:val="Hyperlink"/>
                <w:noProof/>
                <w:color w:val="7030A0"/>
              </w:rPr>
              <w:t>5.0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ROLES AND RESPONSIBILITIES</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_Toc177636307 \h </w:instrText>
            </w:r>
            <w:r w:rsidRPr="003938C2">
              <w:rPr>
                <w:noProof/>
                <w:webHidden/>
                <w:color w:val="7030A0"/>
              </w:rPr>
            </w:r>
            <w:r w:rsidRPr="003938C2">
              <w:rPr>
                <w:noProof/>
                <w:webHidden/>
                <w:color w:val="7030A0"/>
              </w:rPr>
              <w:fldChar w:fldCharType="separate"/>
            </w:r>
            <w:r w:rsidR="00E11CCE">
              <w:rPr>
                <w:noProof/>
                <w:webHidden/>
                <w:color w:val="7030A0"/>
              </w:rPr>
              <w:t>11</w:t>
            </w:r>
            <w:r w:rsidRPr="003938C2">
              <w:rPr>
                <w:noProof/>
                <w:webHidden/>
                <w:color w:val="7030A0"/>
              </w:rPr>
              <w:fldChar w:fldCharType="end"/>
            </w:r>
          </w:hyperlink>
        </w:p>
        <w:p w14:paraId="506230E1" w14:textId="49021A04"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8" w:history="1">
            <w:r w:rsidRPr="003938C2">
              <w:rPr>
                <w:rStyle w:val="Hyperlink"/>
                <w:noProof/>
                <w:color w:val="7030A0"/>
              </w:rPr>
              <w:t>6.0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PRACTICE – THE SCHOOL BEHAVIOUR CURRICULUM</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_Toc177636308 \h </w:instrText>
            </w:r>
            <w:r w:rsidRPr="003938C2">
              <w:rPr>
                <w:noProof/>
                <w:webHidden/>
                <w:color w:val="7030A0"/>
              </w:rPr>
            </w:r>
            <w:r w:rsidRPr="003938C2">
              <w:rPr>
                <w:noProof/>
                <w:webHidden/>
                <w:color w:val="7030A0"/>
              </w:rPr>
              <w:fldChar w:fldCharType="separate"/>
            </w:r>
            <w:r w:rsidR="00E11CCE">
              <w:rPr>
                <w:noProof/>
                <w:webHidden/>
                <w:color w:val="7030A0"/>
              </w:rPr>
              <w:t>19</w:t>
            </w:r>
            <w:r w:rsidRPr="003938C2">
              <w:rPr>
                <w:noProof/>
                <w:webHidden/>
                <w:color w:val="7030A0"/>
              </w:rPr>
              <w:fldChar w:fldCharType="end"/>
            </w:r>
          </w:hyperlink>
        </w:p>
        <w:p w14:paraId="61FA19C7" w14:textId="370A1BB5"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09" w:history="1">
            <w:r w:rsidRPr="003938C2">
              <w:rPr>
                <w:rStyle w:val="Hyperlink"/>
                <w:noProof/>
                <w:color w:val="7030A0"/>
              </w:rPr>
              <w:t>7.0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REWARDS AND RESPONDING TO GOOD BEHAVIOUR</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_Toc177636309 \h </w:instrText>
            </w:r>
            <w:r w:rsidRPr="003938C2">
              <w:rPr>
                <w:noProof/>
                <w:webHidden/>
                <w:color w:val="7030A0"/>
              </w:rPr>
            </w:r>
            <w:r w:rsidRPr="003938C2">
              <w:rPr>
                <w:noProof/>
                <w:webHidden/>
                <w:color w:val="7030A0"/>
              </w:rPr>
              <w:fldChar w:fldCharType="separate"/>
            </w:r>
            <w:r w:rsidR="00E11CCE">
              <w:rPr>
                <w:noProof/>
                <w:webHidden/>
                <w:color w:val="7030A0"/>
              </w:rPr>
              <w:t>20</w:t>
            </w:r>
            <w:r w:rsidRPr="003938C2">
              <w:rPr>
                <w:noProof/>
                <w:webHidden/>
                <w:color w:val="7030A0"/>
              </w:rPr>
              <w:fldChar w:fldCharType="end"/>
            </w:r>
          </w:hyperlink>
        </w:p>
        <w:p w14:paraId="52BBD2AA" w14:textId="38FEC695"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0" w:history="1">
            <w:r w:rsidRPr="003938C2">
              <w:rPr>
                <w:rStyle w:val="Hyperlink"/>
                <w:noProof/>
                <w:color w:val="7030A0"/>
              </w:rPr>
              <w:t>8.0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ABSCONDING PROCEDURE</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_Toc177636310 \h </w:instrText>
            </w:r>
            <w:r w:rsidRPr="003938C2">
              <w:rPr>
                <w:noProof/>
                <w:webHidden/>
                <w:color w:val="7030A0"/>
              </w:rPr>
            </w:r>
            <w:r w:rsidRPr="003938C2">
              <w:rPr>
                <w:noProof/>
                <w:webHidden/>
                <w:color w:val="7030A0"/>
              </w:rPr>
              <w:fldChar w:fldCharType="separate"/>
            </w:r>
            <w:r w:rsidR="00E11CCE">
              <w:rPr>
                <w:noProof/>
                <w:webHidden/>
                <w:color w:val="7030A0"/>
              </w:rPr>
              <w:t>21</w:t>
            </w:r>
            <w:r w:rsidRPr="003938C2">
              <w:rPr>
                <w:noProof/>
                <w:webHidden/>
                <w:color w:val="7030A0"/>
              </w:rPr>
              <w:fldChar w:fldCharType="end"/>
            </w:r>
          </w:hyperlink>
        </w:p>
        <w:p w14:paraId="0A8DA8C4" w14:textId="403B1DA6"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1" w:history="1">
            <w:r w:rsidRPr="003938C2">
              <w:rPr>
                <w:rStyle w:val="Hyperlink"/>
                <w:noProof/>
                <w:color w:val="7030A0"/>
              </w:rPr>
              <w:t xml:space="preserve">9.0 </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BEHAVIOUR MANAGEMENT</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_Toc177636311 \h </w:instrText>
            </w:r>
            <w:r w:rsidRPr="003938C2">
              <w:rPr>
                <w:noProof/>
                <w:webHidden/>
                <w:color w:val="7030A0"/>
              </w:rPr>
            </w:r>
            <w:r w:rsidRPr="003938C2">
              <w:rPr>
                <w:noProof/>
                <w:webHidden/>
                <w:color w:val="7030A0"/>
              </w:rPr>
              <w:fldChar w:fldCharType="separate"/>
            </w:r>
            <w:r w:rsidR="00E11CCE">
              <w:rPr>
                <w:noProof/>
                <w:webHidden/>
                <w:color w:val="7030A0"/>
              </w:rPr>
              <w:t>21</w:t>
            </w:r>
            <w:r w:rsidRPr="003938C2">
              <w:rPr>
                <w:noProof/>
                <w:webHidden/>
                <w:color w:val="7030A0"/>
              </w:rPr>
              <w:fldChar w:fldCharType="end"/>
            </w:r>
          </w:hyperlink>
        </w:p>
        <w:p w14:paraId="779014FB" w14:textId="4552C9D7"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2" w:history="1">
            <w:r w:rsidRPr="003938C2">
              <w:rPr>
                <w:rStyle w:val="Hyperlink"/>
                <w:noProof/>
                <w:color w:val="7030A0"/>
              </w:rPr>
              <w:t xml:space="preserve">10.0 </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MONITORING</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_Toc177636312 \h </w:instrText>
            </w:r>
            <w:r w:rsidRPr="003938C2">
              <w:rPr>
                <w:noProof/>
                <w:webHidden/>
                <w:color w:val="7030A0"/>
              </w:rPr>
            </w:r>
            <w:r w:rsidRPr="003938C2">
              <w:rPr>
                <w:noProof/>
                <w:webHidden/>
                <w:color w:val="7030A0"/>
              </w:rPr>
              <w:fldChar w:fldCharType="separate"/>
            </w:r>
            <w:r w:rsidR="00E11CCE">
              <w:rPr>
                <w:noProof/>
                <w:webHidden/>
                <w:color w:val="7030A0"/>
              </w:rPr>
              <w:t>24</w:t>
            </w:r>
            <w:r w:rsidRPr="003938C2">
              <w:rPr>
                <w:noProof/>
                <w:webHidden/>
                <w:color w:val="7030A0"/>
              </w:rPr>
              <w:fldChar w:fldCharType="end"/>
            </w:r>
          </w:hyperlink>
        </w:p>
        <w:p w14:paraId="6D81E0B6" w14:textId="2EAED142"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3" w:history="1">
            <w:r w:rsidRPr="003938C2">
              <w:rPr>
                <w:rStyle w:val="Hyperlink"/>
                <w:noProof/>
                <w:color w:val="7030A0"/>
              </w:rPr>
              <w:t>11.0</w:t>
            </w:r>
            <w:r w:rsidRPr="003938C2">
              <w:rPr>
                <w:rFonts w:eastAsiaTheme="minorEastAsia" w:cstheme="minorBidi"/>
                <w:b w:val="0"/>
                <w:bCs w:val="0"/>
                <w:noProof/>
                <w:color w:val="7030A0"/>
                <w:kern w:val="2"/>
                <w:sz w:val="24"/>
                <w:szCs w:val="24"/>
                <w:lang w:eastAsia="en-GB"/>
                <w14:ligatures w14:val="standardContextual"/>
              </w:rPr>
              <w:tab/>
            </w:r>
            <w:r w:rsidRPr="003938C2">
              <w:rPr>
                <w:rStyle w:val="Hyperlink"/>
                <w:noProof/>
                <w:color w:val="7030A0"/>
              </w:rPr>
              <w:t>EVALUATION</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_Toc177636313 \h </w:instrText>
            </w:r>
            <w:r w:rsidRPr="003938C2">
              <w:rPr>
                <w:noProof/>
                <w:webHidden/>
                <w:color w:val="7030A0"/>
              </w:rPr>
            </w:r>
            <w:r w:rsidRPr="003938C2">
              <w:rPr>
                <w:noProof/>
                <w:webHidden/>
                <w:color w:val="7030A0"/>
              </w:rPr>
              <w:fldChar w:fldCharType="separate"/>
            </w:r>
            <w:r w:rsidR="00E11CCE">
              <w:rPr>
                <w:noProof/>
                <w:webHidden/>
                <w:color w:val="7030A0"/>
              </w:rPr>
              <w:t>24</w:t>
            </w:r>
            <w:r w:rsidRPr="003938C2">
              <w:rPr>
                <w:noProof/>
                <w:webHidden/>
                <w:color w:val="7030A0"/>
              </w:rPr>
              <w:fldChar w:fldCharType="end"/>
            </w:r>
          </w:hyperlink>
        </w:p>
        <w:p w14:paraId="2A9685F4" w14:textId="795C61F9"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4" w:history="1">
            <w:r w:rsidRPr="003938C2">
              <w:rPr>
                <w:rStyle w:val="Hyperlink"/>
                <w:noProof/>
                <w:color w:val="7030A0"/>
              </w:rPr>
              <w:t>APPENDIX 1 – CONFISCATION, SEARCHES AND SCREENING</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_Toc177636314 \h </w:instrText>
            </w:r>
            <w:r w:rsidRPr="003938C2">
              <w:rPr>
                <w:noProof/>
                <w:webHidden/>
                <w:color w:val="7030A0"/>
              </w:rPr>
            </w:r>
            <w:r w:rsidRPr="003938C2">
              <w:rPr>
                <w:noProof/>
                <w:webHidden/>
                <w:color w:val="7030A0"/>
              </w:rPr>
              <w:fldChar w:fldCharType="separate"/>
            </w:r>
            <w:r w:rsidR="00E11CCE">
              <w:rPr>
                <w:noProof/>
                <w:webHidden/>
                <w:color w:val="7030A0"/>
              </w:rPr>
              <w:t>24</w:t>
            </w:r>
            <w:r w:rsidRPr="003938C2">
              <w:rPr>
                <w:noProof/>
                <w:webHidden/>
                <w:color w:val="7030A0"/>
              </w:rPr>
              <w:fldChar w:fldCharType="end"/>
            </w:r>
          </w:hyperlink>
        </w:p>
        <w:p w14:paraId="6B9DA167" w14:textId="50559F6F" w:rsidR="003938C2" w:rsidRPr="003938C2" w:rsidRDefault="003938C2">
          <w:pPr>
            <w:pStyle w:val="TOC2"/>
            <w:rPr>
              <w:rFonts w:eastAsiaTheme="minorEastAsia" w:cstheme="minorBidi"/>
              <w:b w:val="0"/>
              <w:bCs w:val="0"/>
              <w:noProof/>
              <w:color w:val="7030A0"/>
              <w:kern w:val="2"/>
              <w:sz w:val="24"/>
              <w:szCs w:val="24"/>
              <w:lang w:eastAsia="en-GB"/>
              <w14:ligatures w14:val="standardContextual"/>
            </w:rPr>
          </w:pPr>
          <w:hyperlink w:anchor="_Toc177636315" w:history="1">
            <w:r w:rsidRPr="003938C2">
              <w:rPr>
                <w:rStyle w:val="Hyperlink"/>
                <w:noProof/>
                <w:color w:val="7030A0"/>
              </w:rPr>
              <w:t>APPENDIX 2 – SUSPENSION AND EXCLUSION ARRANGEMENTS</w:t>
            </w:r>
            <w:r w:rsidRPr="003938C2">
              <w:rPr>
                <w:noProof/>
                <w:webHidden/>
                <w:color w:val="7030A0"/>
              </w:rPr>
              <w:tab/>
            </w:r>
            <w:r w:rsidRPr="003938C2">
              <w:rPr>
                <w:noProof/>
                <w:webHidden/>
                <w:color w:val="7030A0"/>
              </w:rPr>
              <w:fldChar w:fldCharType="begin"/>
            </w:r>
            <w:r w:rsidRPr="003938C2">
              <w:rPr>
                <w:noProof/>
                <w:webHidden/>
                <w:color w:val="7030A0"/>
              </w:rPr>
              <w:instrText xml:space="preserve"> PAGEREF _Toc177636315 \h </w:instrText>
            </w:r>
            <w:r w:rsidRPr="003938C2">
              <w:rPr>
                <w:noProof/>
                <w:webHidden/>
                <w:color w:val="7030A0"/>
              </w:rPr>
            </w:r>
            <w:r w:rsidRPr="003938C2">
              <w:rPr>
                <w:noProof/>
                <w:webHidden/>
                <w:color w:val="7030A0"/>
              </w:rPr>
              <w:fldChar w:fldCharType="separate"/>
            </w:r>
            <w:r w:rsidR="00E11CCE">
              <w:rPr>
                <w:noProof/>
                <w:webHidden/>
                <w:color w:val="7030A0"/>
              </w:rPr>
              <w:t>29</w:t>
            </w:r>
            <w:r w:rsidRPr="003938C2">
              <w:rPr>
                <w:noProof/>
                <w:webHidden/>
                <w:color w:val="7030A0"/>
              </w:rPr>
              <w:fldChar w:fldCharType="end"/>
            </w:r>
          </w:hyperlink>
        </w:p>
        <w:p w14:paraId="54B4D98A" w14:textId="2DD5557C" w:rsidR="00D1603A" w:rsidRPr="00703BC9" w:rsidRDefault="00D1603A" w:rsidP="00D14661">
          <w:pPr>
            <w:ind w:hanging="567"/>
            <w:rPr>
              <w:rFonts w:ascii="Calibri" w:hAnsi="Calibri"/>
              <w:bCs/>
              <w:color w:val="7030A0"/>
            </w:rPr>
          </w:pPr>
          <w:r w:rsidRPr="003938C2">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0310DD59" w14:textId="39086072" w:rsidR="00513617" w:rsidRDefault="00513617" w:rsidP="005B2EA0">
      <w:pPr>
        <w:ind w:left="-567" w:right="-22"/>
        <w:rPr>
          <w:color w:val="7030A0"/>
        </w:rPr>
      </w:pPr>
    </w:p>
    <w:p w14:paraId="1168C957" w14:textId="7C00C380" w:rsidR="00513617" w:rsidRDefault="00513617" w:rsidP="005B2EA0">
      <w:pPr>
        <w:ind w:left="-567" w:right="-22"/>
        <w:rPr>
          <w:color w:val="7030A0"/>
        </w:rPr>
      </w:pPr>
    </w:p>
    <w:p w14:paraId="44590ED8" w14:textId="279B4C5D" w:rsidR="00513617" w:rsidRDefault="00513617" w:rsidP="005B2EA0">
      <w:pPr>
        <w:ind w:left="-567" w:right="-22"/>
        <w:rPr>
          <w:color w:val="7030A0"/>
        </w:rPr>
      </w:pPr>
    </w:p>
    <w:p w14:paraId="0BCD41BD" w14:textId="5C5F9ABE" w:rsidR="00513617" w:rsidRDefault="00513617" w:rsidP="005B2EA0">
      <w:pPr>
        <w:ind w:left="-567" w:right="-22"/>
        <w:rPr>
          <w:color w:val="7030A0"/>
        </w:rPr>
      </w:pPr>
    </w:p>
    <w:p w14:paraId="5AC055DF" w14:textId="1FAB269A" w:rsidR="00513617" w:rsidRDefault="00513617" w:rsidP="005B2EA0">
      <w:pPr>
        <w:ind w:left="-567" w:right="-22"/>
        <w:rPr>
          <w:color w:val="7030A0"/>
        </w:rPr>
      </w:pPr>
    </w:p>
    <w:p w14:paraId="03F4AC94" w14:textId="5C8D59F1" w:rsidR="00513617" w:rsidRDefault="00513617" w:rsidP="005B2EA0">
      <w:pPr>
        <w:ind w:left="-567" w:right="-22"/>
        <w:rPr>
          <w:color w:val="7030A0"/>
        </w:rPr>
      </w:pPr>
    </w:p>
    <w:p w14:paraId="35C06AE3" w14:textId="31D1555E" w:rsidR="00513617" w:rsidRDefault="00513617" w:rsidP="005B2EA0">
      <w:pPr>
        <w:ind w:left="-567" w:right="-22"/>
        <w:rPr>
          <w:color w:val="7030A0"/>
        </w:rPr>
      </w:pPr>
    </w:p>
    <w:p w14:paraId="46C4B4E4" w14:textId="77777777" w:rsidR="00513617" w:rsidRPr="001B57D9" w:rsidRDefault="00513617" w:rsidP="005B2EA0">
      <w:pPr>
        <w:ind w:left="-567" w:right="-22"/>
        <w:rPr>
          <w:color w:val="7030A0"/>
        </w:rPr>
      </w:pPr>
    </w:p>
    <w:p w14:paraId="1044E158" w14:textId="0139091C" w:rsidR="004E2012" w:rsidRDefault="004E2012" w:rsidP="005B2EA0">
      <w:pPr>
        <w:ind w:left="-567" w:right="-22"/>
      </w:pPr>
    </w:p>
    <w:p w14:paraId="041F2961" w14:textId="3A83162D" w:rsidR="004F299A" w:rsidRDefault="004F299A" w:rsidP="005B2EA0">
      <w:pPr>
        <w:ind w:left="-567" w:right="-22"/>
      </w:pPr>
    </w:p>
    <w:p w14:paraId="51F69A91" w14:textId="7C947B92" w:rsidR="004F299A" w:rsidRDefault="004F299A" w:rsidP="005B2EA0">
      <w:pPr>
        <w:ind w:left="-567" w:right="-22"/>
      </w:pPr>
    </w:p>
    <w:p w14:paraId="67559A81" w14:textId="3E4627A1" w:rsidR="004F299A" w:rsidRDefault="004F299A" w:rsidP="005B2EA0">
      <w:pPr>
        <w:ind w:left="-567" w:right="-22"/>
      </w:pPr>
    </w:p>
    <w:p w14:paraId="246B1D50" w14:textId="3C504707" w:rsidR="00A169D4" w:rsidRDefault="00A169D4" w:rsidP="005B2EA0">
      <w:pPr>
        <w:ind w:left="-567" w:right="-22"/>
      </w:pPr>
    </w:p>
    <w:p w14:paraId="6EC19D86" w14:textId="77777777" w:rsidR="00A169D4" w:rsidRDefault="00A169D4" w:rsidP="005B2EA0">
      <w:pPr>
        <w:ind w:left="-567" w:right="-22"/>
      </w:pPr>
    </w:p>
    <w:p w14:paraId="4D447DB4" w14:textId="77777777" w:rsidR="007524D7" w:rsidRPr="007524D7" w:rsidRDefault="007524D7" w:rsidP="007E6BD0">
      <w:pPr>
        <w:jc w:val="both"/>
      </w:pPr>
    </w:p>
    <w:p w14:paraId="63BCDE60" w14:textId="167E2C0E" w:rsidR="00307E27" w:rsidRPr="00410F2D" w:rsidRDefault="00307E27" w:rsidP="00C75FC5">
      <w:pPr>
        <w:pStyle w:val="Heading2"/>
        <w:ind w:right="854"/>
        <w:jc w:val="both"/>
        <w:rPr>
          <w:rFonts w:asciiTheme="minorHAnsi" w:hAnsiTheme="minorHAnsi" w:cstheme="minorHAnsi"/>
          <w:b/>
          <w:bCs/>
          <w:color w:val="7030A0"/>
          <w:sz w:val="22"/>
          <w:szCs w:val="22"/>
        </w:rPr>
      </w:pPr>
      <w:bookmarkStart w:id="0" w:name="_Toc177636303"/>
      <w:r w:rsidRPr="00410F2D">
        <w:rPr>
          <w:rFonts w:asciiTheme="minorHAnsi" w:hAnsiTheme="minorHAnsi" w:cstheme="minorHAnsi"/>
          <w:b/>
          <w:bCs/>
          <w:color w:val="7030A0"/>
          <w:sz w:val="22"/>
          <w:szCs w:val="22"/>
        </w:rPr>
        <w:t>1.0</w:t>
      </w:r>
      <w:r w:rsidRPr="00410F2D">
        <w:rPr>
          <w:rFonts w:asciiTheme="minorHAnsi" w:hAnsiTheme="minorHAnsi" w:cstheme="minorHAnsi"/>
          <w:b/>
          <w:bCs/>
          <w:color w:val="7030A0"/>
          <w:sz w:val="22"/>
          <w:szCs w:val="22"/>
        </w:rPr>
        <w:tab/>
        <w:t>PRINCIPLE</w:t>
      </w:r>
      <w:bookmarkEnd w:id="0"/>
    </w:p>
    <w:p w14:paraId="265DB575" w14:textId="1F0A0399" w:rsidR="00FF37F1" w:rsidRPr="00410F2D" w:rsidRDefault="00307E27" w:rsidP="00BA1B8C">
      <w:pPr>
        <w:pStyle w:val="BodyText"/>
        <w:spacing w:line="259" w:lineRule="auto"/>
        <w:ind w:left="709" w:right="854" w:hanging="709"/>
        <w:jc w:val="both"/>
        <w:rPr>
          <w:rFonts w:asciiTheme="minorHAnsi" w:hAnsiTheme="minorHAnsi" w:cstheme="minorHAnsi"/>
          <w:sz w:val="22"/>
          <w:szCs w:val="22"/>
        </w:rPr>
      </w:pPr>
      <w:r w:rsidRPr="00410F2D">
        <w:rPr>
          <w:rFonts w:asciiTheme="minorHAnsi" w:hAnsiTheme="minorHAnsi" w:cstheme="minorHAnsi"/>
          <w:sz w:val="22"/>
          <w:szCs w:val="22"/>
        </w:rPr>
        <w:t>1.1</w:t>
      </w:r>
      <w:r w:rsidRPr="00410F2D">
        <w:rPr>
          <w:rFonts w:asciiTheme="minorHAnsi" w:hAnsiTheme="minorHAnsi" w:cstheme="minorHAnsi"/>
          <w:sz w:val="22"/>
          <w:szCs w:val="22"/>
        </w:rPr>
        <w:tab/>
      </w:r>
      <w:r w:rsidR="00FF37F1" w:rsidRPr="00410F2D">
        <w:rPr>
          <w:rFonts w:asciiTheme="minorHAnsi" w:hAnsiTheme="minorHAnsi" w:cstheme="minorHAnsi"/>
          <w:sz w:val="22"/>
          <w:szCs w:val="22"/>
        </w:rPr>
        <w:t>Everyone at Parklee Primary School has a part to play in promoting and maintaining high standards</w:t>
      </w:r>
      <w:r w:rsidR="00FF37F1" w:rsidRPr="00410F2D">
        <w:rPr>
          <w:rFonts w:asciiTheme="minorHAnsi" w:hAnsiTheme="minorHAnsi" w:cstheme="minorHAnsi"/>
          <w:spacing w:val="-5"/>
          <w:sz w:val="22"/>
          <w:szCs w:val="22"/>
        </w:rPr>
        <w:t xml:space="preserve"> </w:t>
      </w:r>
      <w:r w:rsidR="00FF37F1" w:rsidRPr="00410F2D">
        <w:rPr>
          <w:rFonts w:asciiTheme="minorHAnsi" w:hAnsiTheme="minorHAnsi" w:cstheme="minorHAnsi"/>
          <w:sz w:val="22"/>
          <w:szCs w:val="22"/>
        </w:rPr>
        <w:t>of</w:t>
      </w:r>
      <w:r w:rsidR="00FF37F1" w:rsidRPr="00410F2D">
        <w:rPr>
          <w:rFonts w:asciiTheme="minorHAnsi" w:hAnsiTheme="minorHAnsi" w:cstheme="minorHAnsi"/>
          <w:spacing w:val="-3"/>
          <w:sz w:val="22"/>
          <w:szCs w:val="22"/>
        </w:rPr>
        <w:t xml:space="preserve"> </w:t>
      </w:r>
      <w:r w:rsidR="00FF37F1" w:rsidRPr="00410F2D">
        <w:rPr>
          <w:rFonts w:asciiTheme="minorHAnsi" w:hAnsiTheme="minorHAnsi" w:cstheme="minorHAnsi"/>
          <w:sz w:val="22"/>
          <w:szCs w:val="22"/>
        </w:rPr>
        <w:t>behaviour.</w:t>
      </w:r>
      <w:r w:rsidR="00FF37F1" w:rsidRPr="00410F2D">
        <w:rPr>
          <w:rFonts w:asciiTheme="minorHAnsi" w:hAnsiTheme="minorHAnsi" w:cstheme="minorHAnsi"/>
          <w:spacing w:val="40"/>
          <w:sz w:val="22"/>
          <w:szCs w:val="22"/>
        </w:rPr>
        <w:t xml:space="preserve"> </w:t>
      </w:r>
      <w:r w:rsidR="00FF37F1" w:rsidRPr="00410F2D">
        <w:rPr>
          <w:rFonts w:asciiTheme="minorHAnsi" w:hAnsiTheme="minorHAnsi" w:cstheme="minorHAnsi"/>
          <w:sz w:val="22"/>
          <w:szCs w:val="22"/>
        </w:rPr>
        <w:t>We</w:t>
      </w:r>
      <w:r w:rsidR="00FF37F1" w:rsidRPr="00410F2D">
        <w:rPr>
          <w:rFonts w:asciiTheme="minorHAnsi" w:hAnsiTheme="minorHAnsi" w:cstheme="minorHAnsi"/>
          <w:spacing w:val="-2"/>
          <w:sz w:val="22"/>
          <w:szCs w:val="22"/>
        </w:rPr>
        <w:t xml:space="preserve"> </w:t>
      </w:r>
      <w:r w:rsidR="00FF37F1" w:rsidRPr="00410F2D">
        <w:rPr>
          <w:rFonts w:asciiTheme="minorHAnsi" w:hAnsiTheme="minorHAnsi" w:cstheme="minorHAnsi"/>
          <w:sz w:val="22"/>
          <w:szCs w:val="22"/>
        </w:rPr>
        <w:t>employ</w:t>
      </w:r>
      <w:r w:rsidR="00FF37F1" w:rsidRPr="00410F2D">
        <w:rPr>
          <w:rFonts w:asciiTheme="minorHAnsi" w:hAnsiTheme="minorHAnsi" w:cstheme="minorHAnsi"/>
          <w:spacing w:val="-3"/>
          <w:sz w:val="22"/>
          <w:szCs w:val="22"/>
        </w:rPr>
        <w:t xml:space="preserve"> </w:t>
      </w:r>
      <w:r w:rsidR="00FF37F1" w:rsidRPr="00410F2D">
        <w:rPr>
          <w:rFonts w:asciiTheme="minorHAnsi" w:hAnsiTheme="minorHAnsi" w:cstheme="minorHAnsi"/>
          <w:sz w:val="22"/>
          <w:szCs w:val="22"/>
        </w:rPr>
        <w:t>a</w:t>
      </w:r>
      <w:r w:rsidR="00FF37F1" w:rsidRPr="00410F2D">
        <w:rPr>
          <w:rFonts w:asciiTheme="minorHAnsi" w:hAnsiTheme="minorHAnsi" w:cstheme="minorHAnsi"/>
          <w:spacing w:val="-2"/>
          <w:sz w:val="22"/>
          <w:szCs w:val="22"/>
        </w:rPr>
        <w:t xml:space="preserve"> </w:t>
      </w:r>
      <w:r w:rsidR="00FF37F1" w:rsidRPr="00410F2D">
        <w:rPr>
          <w:rFonts w:asciiTheme="minorHAnsi" w:hAnsiTheme="minorHAnsi" w:cstheme="minorHAnsi"/>
          <w:sz w:val="22"/>
          <w:szCs w:val="22"/>
        </w:rPr>
        <w:t>very</w:t>
      </w:r>
      <w:r w:rsidR="00FF37F1" w:rsidRPr="00410F2D">
        <w:rPr>
          <w:rFonts w:asciiTheme="minorHAnsi" w:hAnsiTheme="minorHAnsi" w:cstheme="minorHAnsi"/>
          <w:spacing w:val="-3"/>
          <w:sz w:val="22"/>
          <w:szCs w:val="22"/>
        </w:rPr>
        <w:t xml:space="preserve"> </w:t>
      </w:r>
      <w:r w:rsidR="00FF37F1" w:rsidRPr="00410F2D">
        <w:rPr>
          <w:rFonts w:asciiTheme="minorHAnsi" w:hAnsiTheme="minorHAnsi" w:cstheme="minorHAnsi"/>
          <w:sz w:val="22"/>
          <w:szCs w:val="22"/>
        </w:rPr>
        <w:t>positive</w:t>
      </w:r>
      <w:r w:rsidR="00FF37F1" w:rsidRPr="00410F2D">
        <w:rPr>
          <w:rFonts w:asciiTheme="minorHAnsi" w:hAnsiTheme="minorHAnsi" w:cstheme="minorHAnsi"/>
          <w:spacing w:val="-3"/>
          <w:sz w:val="22"/>
          <w:szCs w:val="22"/>
        </w:rPr>
        <w:t xml:space="preserve"> </w:t>
      </w:r>
      <w:r w:rsidR="00FF37F1" w:rsidRPr="00410F2D">
        <w:rPr>
          <w:rFonts w:asciiTheme="minorHAnsi" w:hAnsiTheme="minorHAnsi" w:cstheme="minorHAnsi"/>
          <w:sz w:val="22"/>
          <w:szCs w:val="22"/>
        </w:rPr>
        <w:t>approach</w:t>
      </w:r>
      <w:r w:rsidR="00FF37F1" w:rsidRPr="00410F2D">
        <w:rPr>
          <w:rFonts w:asciiTheme="minorHAnsi" w:hAnsiTheme="minorHAnsi" w:cstheme="minorHAnsi"/>
          <w:spacing w:val="-5"/>
          <w:sz w:val="22"/>
          <w:szCs w:val="22"/>
        </w:rPr>
        <w:t xml:space="preserve"> </w:t>
      </w:r>
      <w:r w:rsidR="00FF37F1" w:rsidRPr="00410F2D">
        <w:rPr>
          <w:rFonts w:asciiTheme="minorHAnsi" w:hAnsiTheme="minorHAnsi" w:cstheme="minorHAnsi"/>
          <w:sz w:val="22"/>
          <w:szCs w:val="22"/>
        </w:rPr>
        <w:t>to</w:t>
      </w:r>
      <w:r w:rsidR="00FF37F1" w:rsidRPr="00410F2D">
        <w:rPr>
          <w:rFonts w:asciiTheme="minorHAnsi" w:hAnsiTheme="minorHAnsi" w:cstheme="minorHAnsi"/>
          <w:spacing w:val="-5"/>
          <w:sz w:val="22"/>
          <w:szCs w:val="22"/>
        </w:rPr>
        <w:t xml:space="preserve"> </w:t>
      </w:r>
      <w:r w:rsidR="00FF37F1" w:rsidRPr="00410F2D">
        <w:rPr>
          <w:rFonts w:asciiTheme="minorHAnsi" w:hAnsiTheme="minorHAnsi" w:cstheme="minorHAnsi"/>
          <w:sz w:val="22"/>
          <w:szCs w:val="22"/>
        </w:rPr>
        <w:t>promoting</w:t>
      </w:r>
      <w:r w:rsidR="00FF37F1" w:rsidRPr="00410F2D">
        <w:rPr>
          <w:rFonts w:asciiTheme="minorHAnsi" w:hAnsiTheme="minorHAnsi" w:cstheme="minorHAnsi"/>
          <w:spacing w:val="-3"/>
          <w:sz w:val="22"/>
          <w:szCs w:val="22"/>
        </w:rPr>
        <w:t xml:space="preserve"> </w:t>
      </w:r>
      <w:r w:rsidR="00FF37F1" w:rsidRPr="00410F2D">
        <w:rPr>
          <w:rFonts w:asciiTheme="minorHAnsi" w:hAnsiTheme="minorHAnsi" w:cstheme="minorHAnsi"/>
          <w:sz w:val="22"/>
          <w:szCs w:val="22"/>
        </w:rPr>
        <w:t>good</w:t>
      </w:r>
      <w:r w:rsidR="00FF37F1" w:rsidRPr="00410F2D">
        <w:rPr>
          <w:rFonts w:asciiTheme="minorHAnsi" w:hAnsiTheme="minorHAnsi" w:cstheme="minorHAnsi"/>
          <w:spacing w:val="-4"/>
          <w:sz w:val="22"/>
          <w:szCs w:val="22"/>
        </w:rPr>
        <w:t xml:space="preserve"> </w:t>
      </w:r>
      <w:r w:rsidR="00FF37F1" w:rsidRPr="00410F2D">
        <w:rPr>
          <w:rFonts w:asciiTheme="minorHAnsi" w:hAnsiTheme="minorHAnsi" w:cstheme="minorHAnsi"/>
          <w:sz w:val="22"/>
          <w:szCs w:val="22"/>
        </w:rPr>
        <w:t>behaviour by encouraging children to make good choices.</w:t>
      </w:r>
      <w:r w:rsidR="00FF37F1" w:rsidRPr="00410F2D">
        <w:rPr>
          <w:rFonts w:asciiTheme="minorHAnsi" w:hAnsiTheme="minorHAnsi" w:cstheme="minorHAnsi"/>
          <w:spacing w:val="40"/>
          <w:sz w:val="22"/>
          <w:szCs w:val="22"/>
        </w:rPr>
        <w:t xml:space="preserve"> </w:t>
      </w:r>
      <w:r w:rsidR="00FF37F1" w:rsidRPr="00410F2D">
        <w:rPr>
          <w:rFonts w:asciiTheme="minorHAnsi" w:hAnsiTheme="minorHAnsi" w:cstheme="minorHAnsi"/>
          <w:sz w:val="22"/>
          <w:szCs w:val="22"/>
        </w:rPr>
        <w:t>We are an Emotionally Friendly School.</w:t>
      </w:r>
    </w:p>
    <w:p w14:paraId="74071AF3" w14:textId="77777777" w:rsidR="00FF37F1" w:rsidRPr="00410F2D" w:rsidRDefault="00FF37F1" w:rsidP="00BA1B8C">
      <w:pPr>
        <w:pStyle w:val="BodyText"/>
        <w:spacing w:before="159"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 have high expectations of our children’s behaviour at Parklee, as set out in our core values and school rules.</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Fundamentally, we believe that children are responsible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for their own</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that</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children,</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staff</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carers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should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work</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in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partnership</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help</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them develop the skills, dispositions and attitudes to manage their behaviour successfully in school and out, preparing them for their life after school.</w:t>
      </w:r>
    </w:p>
    <w:p w14:paraId="4FA1C720" w14:textId="77777777" w:rsidR="00FF37F1" w:rsidRPr="00410F2D" w:rsidRDefault="00FF37F1" w:rsidP="00BA1B8C">
      <w:pPr>
        <w:pStyle w:val="BodyText"/>
        <w:spacing w:before="158"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This</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policy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outlines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therapeutic</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approach</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management</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we employ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in school.</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The approach was developed by staff, governors and children at Parklee.</w:t>
      </w:r>
    </w:p>
    <w:p w14:paraId="0C60F15E" w14:textId="77777777" w:rsidR="00FF37F1" w:rsidRPr="00410F2D" w:rsidRDefault="00FF37F1" w:rsidP="00C75FC5">
      <w:pPr>
        <w:pStyle w:val="BodyText"/>
        <w:spacing w:before="159"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recognise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that</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negative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experiences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create</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negative</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feelings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that</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negative</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feelings create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negative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whilst</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positive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experiences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create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positive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feelings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positive feelings create positive behaviour.</w:t>
      </w:r>
    </w:p>
    <w:p w14:paraId="7E185559" w14:textId="77777777" w:rsidR="00FF37F1" w:rsidRPr="00410F2D" w:rsidRDefault="00FF37F1" w:rsidP="00BA1B8C">
      <w:pPr>
        <w:pStyle w:val="BodyText"/>
        <w:spacing w:before="160"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 want children to learn that their behaviour has consequences, that these consequences can</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be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good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or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bad.</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want</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children</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learn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value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their</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good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because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of</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the positive consequences that come directly from it e.g. – being successful in lessons, having positive relationships with peers.</w:t>
      </w:r>
    </w:p>
    <w:p w14:paraId="068F2C00" w14:textId="77777777" w:rsidR="00FF37F1" w:rsidRPr="00410F2D" w:rsidRDefault="00FF37F1" w:rsidP="00BA1B8C">
      <w:pPr>
        <w:pStyle w:val="BodyText"/>
        <w:spacing w:before="160"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 know children and adults will make mistakes in their behaviour.</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They will learn best from these mistakes if they are helped and supported to understand why their behaviour was wrong, what happened as a consequence, and what they can do to put it right.</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We use a restorative approach for dealing with conflict to help children understand this, we try to make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consequences</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link</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directly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inappropriate behaviour.</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avoid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punishments that try to make the child feel bad, lower their self-esteem as this then creates more negative feelings, making it more likely children will behave badly in the future as they do not understand and know how to correct the behaviour.</w:t>
      </w:r>
    </w:p>
    <w:p w14:paraId="3D97A86F" w14:textId="77777777" w:rsidR="00FF37F1" w:rsidRPr="00410F2D" w:rsidRDefault="00FF37F1" w:rsidP="00BA1B8C">
      <w:pPr>
        <w:pStyle w:val="BodyText"/>
        <w:spacing w:before="157"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All</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adults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working</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in</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school</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have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authority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responsibility</w:t>
      </w:r>
      <w:r w:rsidRPr="00410F2D">
        <w:rPr>
          <w:rFonts w:asciiTheme="minorHAnsi" w:hAnsiTheme="minorHAnsi" w:cstheme="minorHAnsi"/>
          <w:spacing w:val="-6"/>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implement</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this behaviour policy.</w:t>
      </w:r>
    </w:p>
    <w:p w14:paraId="7E257925" w14:textId="6178F1AF" w:rsidR="00FF37F1" w:rsidRPr="00410F2D" w:rsidRDefault="00FF37F1" w:rsidP="00BA1B8C">
      <w:pPr>
        <w:pStyle w:val="BodyText"/>
        <w:spacing w:before="159"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are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a</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nurturing</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school</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believe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all</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is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communication.</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This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informs</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all</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we do, we also have specialist nurture provision for our most vulnerable pupils. We work together to support all children, underpinned by kindness.</w:t>
      </w:r>
    </w:p>
    <w:p w14:paraId="3FEF9C45" w14:textId="77777777" w:rsidR="00FF37F1" w:rsidRPr="00410F2D" w:rsidRDefault="00FF37F1" w:rsidP="00C75FC5">
      <w:pPr>
        <w:pStyle w:val="Heading1"/>
        <w:spacing w:before="21"/>
        <w:ind w:right="854"/>
        <w:jc w:val="both"/>
        <w:rPr>
          <w:rFonts w:asciiTheme="minorHAnsi" w:hAnsiTheme="minorHAnsi" w:cstheme="minorHAnsi"/>
          <w:sz w:val="22"/>
          <w:szCs w:val="22"/>
          <w:u w:val="single"/>
        </w:rPr>
      </w:pPr>
    </w:p>
    <w:p w14:paraId="36F82E66" w14:textId="069291CA" w:rsidR="00FF37F1" w:rsidRPr="007E6BD0" w:rsidRDefault="00FF37F1" w:rsidP="00C75FC5">
      <w:pPr>
        <w:pStyle w:val="Heading1"/>
        <w:spacing w:before="21"/>
        <w:ind w:right="854" w:firstLine="709"/>
        <w:jc w:val="both"/>
        <w:rPr>
          <w:rFonts w:asciiTheme="minorHAnsi" w:hAnsiTheme="minorHAnsi" w:cstheme="minorHAnsi"/>
          <w:b w:val="0"/>
          <w:bCs/>
          <w:sz w:val="22"/>
          <w:szCs w:val="22"/>
        </w:rPr>
      </w:pPr>
      <w:r w:rsidRPr="007E6BD0">
        <w:rPr>
          <w:rFonts w:asciiTheme="minorHAnsi" w:hAnsiTheme="minorHAnsi" w:cstheme="minorHAnsi"/>
          <w:b w:val="0"/>
          <w:bCs/>
          <w:sz w:val="22"/>
          <w:szCs w:val="22"/>
        </w:rPr>
        <w:t>Values</w:t>
      </w:r>
      <w:r w:rsidRPr="007E6BD0">
        <w:rPr>
          <w:rFonts w:asciiTheme="minorHAnsi" w:hAnsiTheme="minorHAnsi" w:cstheme="minorHAnsi"/>
          <w:b w:val="0"/>
          <w:bCs/>
          <w:spacing w:val="-3"/>
          <w:sz w:val="22"/>
          <w:szCs w:val="22"/>
        </w:rPr>
        <w:t xml:space="preserve"> </w:t>
      </w:r>
      <w:r w:rsidRPr="007E6BD0">
        <w:rPr>
          <w:rFonts w:asciiTheme="minorHAnsi" w:hAnsiTheme="minorHAnsi" w:cstheme="minorHAnsi"/>
          <w:b w:val="0"/>
          <w:bCs/>
          <w:sz w:val="22"/>
          <w:szCs w:val="22"/>
        </w:rPr>
        <w:t>–</w:t>
      </w:r>
      <w:r w:rsidRPr="007E6BD0">
        <w:rPr>
          <w:rFonts w:asciiTheme="minorHAnsi" w:hAnsiTheme="minorHAnsi" w:cstheme="minorHAnsi"/>
          <w:b w:val="0"/>
          <w:bCs/>
          <w:spacing w:val="-4"/>
          <w:sz w:val="22"/>
          <w:szCs w:val="22"/>
        </w:rPr>
        <w:t xml:space="preserve"> </w:t>
      </w:r>
      <w:r w:rsidRPr="007E6BD0">
        <w:rPr>
          <w:rFonts w:asciiTheme="minorHAnsi" w:hAnsiTheme="minorHAnsi" w:cstheme="minorHAnsi"/>
          <w:b w:val="0"/>
          <w:bCs/>
          <w:sz w:val="22"/>
          <w:szCs w:val="22"/>
        </w:rPr>
        <w:t>A</w:t>
      </w:r>
      <w:r w:rsidRPr="007E6BD0">
        <w:rPr>
          <w:rFonts w:asciiTheme="minorHAnsi" w:hAnsiTheme="minorHAnsi" w:cstheme="minorHAnsi"/>
          <w:b w:val="0"/>
          <w:bCs/>
          <w:spacing w:val="-2"/>
          <w:sz w:val="22"/>
          <w:szCs w:val="22"/>
        </w:rPr>
        <w:t xml:space="preserve"> </w:t>
      </w:r>
      <w:r w:rsidRPr="007E6BD0">
        <w:rPr>
          <w:rFonts w:asciiTheme="minorHAnsi" w:hAnsiTheme="minorHAnsi" w:cstheme="minorHAnsi"/>
          <w:b w:val="0"/>
          <w:bCs/>
          <w:sz w:val="22"/>
          <w:szCs w:val="22"/>
        </w:rPr>
        <w:t>Statement</w:t>
      </w:r>
      <w:r w:rsidRPr="007E6BD0">
        <w:rPr>
          <w:rFonts w:asciiTheme="minorHAnsi" w:hAnsiTheme="minorHAnsi" w:cstheme="minorHAnsi"/>
          <w:b w:val="0"/>
          <w:bCs/>
          <w:spacing w:val="-3"/>
          <w:sz w:val="22"/>
          <w:szCs w:val="22"/>
        </w:rPr>
        <w:t xml:space="preserve"> </w:t>
      </w:r>
      <w:r w:rsidRPr="007E6BD0">
        <w:rPr>
          <w:rFonts w:asciiTheme="minorHAnsi" w:hAnsiTheme="minorHAnsi" w:cstheme="minorHAnsi"/>
          <w:b w:val="0"/>
          <w:bCs/>
          <w:sz w:val="22"/>
          <w:szCs w:val="22"/>
        </w:rPr>
        <w:t>of</w:t>
      </w:r>
      <w:r w:rsidRPr="007E6BD0">
        <w:rPr>
          <w:rFonts w:asciiTheme="minorHAnsi" w:hAnsiTheme="minorHAnsi" w:cstheme="minorHAnsi"/>
          <w:b w:val="0"/>
          <w:bCs/>
          <w:spacing w:val="-2"/>
          <w:sz w:val="22"/>
          <w:szCs w:val="22"/>
        </w:rPr>
        <w:t xml:space="preserve"> Principles</w:t>
      </w:r>
    </w:p>
    <w:p w14:paraId="6A18BD3E" w14:textId="77777777" w:rsidR="00FF37F1" w:rsidRPr="00410F2D" w:rsidRDefault="00FF37F1" w:rsidP="00BA1B8C">
      <w:pPr>
        <w:spacing w:before="186"/>
        <w:ind w:left="709" w:right="854"/>
        <w:jc w:val="both"/>
        <w:rPr>
          <w:rFonts w:asciiTheme="minorHAnsi" w:hAnsiTheme="minorHAnsi" w:cstheme="minorHAnsi"/>
        </w:rPr>
      </w:pPr>
      <w:r w:rsidRPr="00410F2D">
        <w:rPr>
          <w:rFonts w:asciiTheme="minorHAnsi" w:hAnsiTheme="minorHAnsi" w:cstheme="minorHAnsi"/>
        </w:rPr>
        <w:t>The</w:t>
      </w:r>
      <w:r w:rsidRPr="00410F2D">
        <w:rPr>
          <w:rFonts w:asciiTheme="minorHAnsi" w:hAnsiTheme="minorHAnsi" w:cstheme="minorHAnsi"/>
          <w:spacing w:val="-2"/>
        </w:rPr>
        <w:t xml:space="preserve"> </w:t>
      </w:r>
      <w:r w:rsidRPr="00410F2D">
        <w:rPr>
          <w:rFonts w:asciiTheme="minorHAnsi" w:hAnsiTheme="minorHAnsi" w:cstheme="minorHAnsi"/>
        </w:rPr>
        <w:t>behaviour</w:t>
      </w:r>
      <w:r w:rsidRPr="00410F2D">
        <w:rPr>
          <w:rFonts w:asciiTheme="minorHAnsi" w:hAnsiTheme="minorHAnsi" w:cstheme="minorHAnsi"/>
          <w:spacing w:val="-4"/>
        </w:rPr>
        <w:t xml:space="preserve"> </w:t>
      </w:r>
      <w:r w:rsidRPr="00410F2D">
        <w:rPr>
          <w:rFonts w:asciiTheme="minorHAnsi" w:hAnsiTheme="minorHAnsi" w:cstheme="minorHAnsi"/>
        </w:rPr>
        <w:t>we</w:t>
      </w:r>
      <w:r w:rsidRPr="00410F2D">
        <w:rPr>
          <w:rFonts w:asciiTheme="minorHAnsi" w:hAnsiTheme="minorHAnsi" w:cstheme="minorHAnsi"/>
          <w:spacing w:val="-3"/>
        </w:rPr>
        <w:t xml:space="preserve"> </w:t>
      </w:r>
      <w:r w:rsidRPr="00410F2D">
        <w:rPr>
          <w:rFonts w:asciiTheme="minorHAnsi" w:hAnsiTheme="minorHAnsi" w:cstheme="minorHAnsi"/>
        </w:rPr>
        <w:t>expect</w:t>
      </w:r>
      <w:r w:rsidRPr="00410F2D">
        <w:rPr>
          <w:rFonts w:asciiTheme="minorHAnsi" w:hAnsiTheme="minorHAnsi" w:cstheme="minorHAnsi"/>
          <w:spacing w:val="-1"/>
        </w:rPr>
        <w:t xml:space="preserve"> </w:t>
      </w:r>
      <w:r w:rsidRPr="00410F2D">
        <w:rPr>
          <w:rFonts w:asciiTheme="minorHAnsi" w:hAnsiTheme="minorHAnsi" w:cstheme="minorHAnsi"/>
        </w:rPr>
        <w:t>from</w:t>
      </w:r>
      <w:r w:rsidRPr="00410F2D">
        <w:rPr>
          <w:rFonts w:asciiTheme="minorHAnsi" w:hAnsiTheme="minorHAnsi" w:cstheme="minorHAnsi"/>
          <w:spacing w:val="-4"/>
        </w:rPr>
        <w:t xml:space="preserve"> </w:t>
      </w:r>
      <w:r w:rsidRPr="00410F2D">
        <w:rPr>
          <w:rFonts w:asciiTheme="minorHAnsi" w:hAnsiTheme="minorHAnsi" w:cstheme="minorHAnsi"/>
        </w:rPr>
        <w:t>children</w:t>
      </w:r>
      <w:r w:rsidRPr="00410F2D">
        <w:rPr>
          <w:rFonts w:asciiTheme="minorHAnsi" w:hAnsiTheme="minorHAnsi" w:cstheme="minorHAnsi"/>
          <w:spacing w:val="-2"/>
        </w:rPr>
        <w:t xml:space="preserve"> </w:t>
      </w:r>
      <w:r w:rsidRPr="00410F2D">
        <w:rPr>
          <w:rFonts w:asciiTheme="minorHAnsi" w:hAnsiTheme="minorHAnsi" w:cstheme="minorHAnsi"/>
        </w:rPr>
        <w:t>and</w:t>
      </w:r>
      <w:r w:rsidRPr="00410F2D">
        <w:rPr>
          <w:rFonts w:asciiTheme="minorHAnsi" w:hAnsiTheme="minorHAnsi" w:cstheme="minorHAnsi"/>
          <w:spacing w:val="-3"/>
        </w:rPr>
        <w:t xml:space="preserve"> </w:t>
      </w:r>
      <w:r w:rsidRPr="00410F2D">
        <w:rPr>
          <w:rFonts w:asciiTheme="minorHAnsi" w:hAnsiTheme="minorHAnsi" w:cstheme="minorHAnsi"/>
        </w:rPr>
        <w:t>all</w:t>
      </w:r>
      <w:r w:rsidRPr="00410F2D">
        <w:rPr>
          <w:rFonts w:asciiTheme="minorHAnsi" w:hAnsiTheme="minorHAnsi" w:cstheme="minorHAnsi"/>
          <w:spacing w:val="-5"/>
        </w:rPr>
        <w:t xml:space="preserve"> </w:t>
      </w:r>
      <w:r w:rsidRPr="00410F2D">
        <w:rPr>
          <w:rFonts w:asciiTheme="minorHAnsi" w:hAnsiTheme="minorHAnsi" w:cstheme="minorHAnsi"/>
        </w:rPr>
        <w:t>members</w:t>
      </w:r>
      <w:r w:rsidRPr="00410F2D">
        <w:rPr>
          <w:rFonts w:asciiTheme="minorHAnsi" w:hAnsiTheme="minorHAnsi" w:cstheme="minorHAnsi"/>
          <w:spacing w:val="-2"/>
        </w:rPr>
        <w:t xml:space="preserve"> </w:t>
      </w:r>
      <w:r w:rsidRPr="00410F2D">
        <w:rPr>
          <w:rFonts w:asciiTheme="minorHAnsi" w:hAnsiTheme="minorHAnsi" w:cstheme="minorHAnsi"/>
        </w:rPr>
        <w:t>of</w:t>
      </w:r>
      <w:r w:rsidRPr="00410F2D">
        <w:rPr>
          <w:rFonts w:asciiTheme="minorHAnsi" w:hAnsiTheme="minorHAnsi" w:cstheme="minorHAnsi"/>
          <w:spacing w:val="-2"/>
        </w:rPr>
        <w:t xml:space="preserve"> </w:t>
      </w:r>
      <w:r w:rsidRPr="00410F2D">
        <w:rPr>
          <w:rFonts w:asciiTheme="minorHAnsi" w:hAnsiTheme="minorHAnsi" w:cstheme="minorHAnsi"/>
        </w:rPr>
        <w:t>our</w:t>
      </w:r>
      <w:r w:rsidRPr="00410F2D">
        <w:rPr>
          <w:rFonts w:asciiTheme="minorHAnsi" w:hAnsiTheme="minorHAnsi" w:cstheme="minorHAnsi"/>
          <w:spacing w:val="-2"/>
        </w:rPr>
        <w:t xml:space="preserve"> </w:t>
      </w:r>
      <w:r w:rsidRPr="00410F2D">
        <w:rPr>
          <w:rFonts w:asciiTheme="minorHAnsi" w:hAnsiTheme="minorHAnsi" w:cstheme="minorHAnsi"/>
        </w:rPr>
        <w:t>school</w:t>
      </w:r>
      <w:r w:rsidRPr="00410F2D">
        <w:rPr>
          <w:rFonts w:asciiTheme="minorHAnsi" w:hAnsiTheme="minorHAnsi" w:cstheme="minorHAnsi"/>
          <w:spacing w:val="-2"/>
        </w:rPr>
        <w:t xml:space="preserve"> </w:t>
      </w:r>
      <w:r w:rsidRPr="00410F2D">
        <w:rPr>
          <w:rFonts w:asciiTheme="minorHAnsi" w:hAnsiTheme="minorHAnsi" w:cstheme="minorHAnsi"/>
        </w:rPr>
        <w:t>community</w:t>
      </w:r>
      <w:r w:rsidRPr="00410F2D">
        <w:rPr>
          <w:rFonts w:asciiTheme="minorHAnsi" w:hAnsiTheme="minorHAnsi" w:cstheme="minorHAnsi"/>
          <w:spacing w:val="-4"/>
        </w:rPr>
        <w:t xml:space="preserve"> </w:t>
      </w:r>
      <w:r w:rsidRPr="00410F2D">
        <w:rPr>
          <w:rFonts w:asciiTheme="minorHAnsi" w:hAnsiTheme="minorHAnsi" w:cstheme="minorHAnsi"/>
        </w:rPr>
        <w:t>come</w:t>
      </w:r>
      <w:r w:rsidRPr="00410F2D">
        <w:rPr>
          <w:rFonts w:asciiTheme="minorHAnsi" w:hAnsiTheme="minorHAnsi" w:cstheme="minorHAnsi"/>
          <w:spacing w:val="-4"/>
        </w:rPr>
        <w:t xml:space="preserve"> </w:t>
      </w:r>
      <w:r w:rsidRPr="00410F2D">
        <w:rPr>
          <w:rFonts w:asciiTheme="minorHAnsi" w:hAnsiTheme="minorHAnsi" w:cstheme="minorHAnsi"/>
        </w:rPr>
        <w:t>from</w:t>
      </w:r>
      <w:r w:rsidRPr="00410F2D">
        <w:rPr>
          <w:rFonts w:asciiTheme="minorHAnsi" w:hAnsiTheme="minorHAnsi" w:cstheme="minorHAnsi"/>
          <w:spacing w:val="-3"/>
        </w:rPr>
        <w:t xml:space="preserve"> </w:t>
      </w:r>
      <w:r w:rsidRPr="00410F2D">
        <w:rPr>
          <w:rFonts w:asciiTheme="minorHAnsi" w:hAnsiTheme="minorHAnsi" w:cstheme="minorHAnsi"/>
        </w:rPr>
        <w:t>what we value.</w:t>
      </w:r>
      <w:r w:rsidRPr="00410F2D">
        <w:rPr>
          <w:rFonts w:asciiTheme="minorHAnsi" w:hAnsiTheme="minorHAnsi" w:cstheme="minorHAnsi"/>
          <w:spacing w:val="40"/>
        </w:rPr>
        <w:t xml:space="preserve"> </w:t>
      </w:r>
      <w:r w:rsidRPr="00410F2D">
        <w:rPr>
          <w:rFonts w:asciiTheme="minorHAnsi" w:hAnsiTheme="minorHAnsi" w:cstheme="minorHAnsi"/>
        </w:rPr>
        <w:t>Our values also shape how we manage behaviour in school.</w:t>
      </w:r>
    </w:p>
    <w:p w14:paraId="5220EA95" w14:textId="2B1D91CF" w:rsidR="00FF37F1" w:rsidRPr="00410F2D" w:rsidRDefault="00FF37F1" w:rsidP="00BA1B8C">
      <w:pPr>
        <w:spacing w:before="162"/>
        <w:ind w:left="709" w:right="854"/>
        <w:jc w:val="both"/>
        <w:rPr>
          <w:rFonts w:asciiTheme="minorHAnsi" w:hAnsiTheme="minorHAnsi" w:cstheme="minorHAnsi"/>
          <w:spacing w:val="-4"/>
        </w:rPr>
      </w:pPr>
      <w:r w:rsidRPr="00410F2D">
        <w:rPr>
          <w:rFonts w:asciiTheme="minorHAnsi" w:hAnsiTheme="minorHAnsi" w:cstheme="minorHAnsi"/>
        </w:rPr>
        <w:t>At</w:t>
      </w:r>
      <w:r w:rsidRPr="00410F2D">
        <w:rPr>
          <w:rFonts w:asciiTheme="minorHAnsi" w:hAnsiTheme="minorHAnsi" w:cstheme="minorHAnsi"/>
          <w:spacing w:val="-3"/>
        </w:rPr>
        <w:t xml:space="preserve"> </w:t>
      </w:r>
      <w:r w:rsidRPr="00410F2D">
        <w:rPr>
          <w:rFonts w:asciiTheme="minorHAnsi" w:hAnsiTheme="minorHAnsi" w:cstheme="minorHAnsi"/>
        </w:rPr>
        <w:t>Parklee</w:t>
      </w:r>
      <w:r w:rsidRPr="00410F2D">
        <w:rPr>
          <w:rFonts w:asciiTheme="minorHAnsi" w:hAnsiTheme="minorHAnsi" w:cstheme="minorHAnsi"/>
          <w:spacing w:val="-4"/>
        </w:rPr>
        <w:t xml:space="preserve"> </w:t>
      </w:r>
      <w:r w:rsidRPr="00410F2D">
        <w:rPr>
          <w:rFonts w:asciiTheme="minorHAnsi" w:hAnsiTheme="minorHAnsi" w:cstheme="minorHAnsi"/>
        </w:rPr>
        <w:t>our</w:t>
      </w:r>
      <w:r w:rsidRPr="00410F2D">
        <w:rPr>
          <w:rFonts w:asciiTheme="minorHAnsi" w:hAnsiTheme="minorHAnsi" w:cstheme="minorHAnsi"/>
          <w:spacing w:val="-4"/>
        </w:rPr>
        <w:t xml:space="preserve"> </w:t>
      </w:r>
      <w:r w:rsidRPr="00410F2D">
        <w:rPr>
          <w:rFonts w:asciiTheme="minorHAnsi" w:hAnsiTheme="minorHAnsi" w:cstheme="minorHAnsi"/>
        </w:rPr>
        <w:t>core</w:t>
      </w:r>
      <w:r w:rsidRPr="00410F2D">
        <w:rPr>
          <w:rFonts w:asciiTheme="minorHAnsi" w:hAnsiTheme="minorHAnsi" w:cstheme="minorHAnsi"/>
          <w:spacing w:val="-4"/>
        </w:rPr>
        <w:t xml:space="preserve"> </w:t>
      </w:r>
      <w:r w:rsidRPr="00410F2D">
        <w:rPr>
          <w:rFonts w:asciiTheme="minorHAnsi" w:hAnsiTheme="minorHAnsi" w:cstheme="minorHAnsi"/>
        </w:rPr>
        <w:t>values</w:t>
      </w:r>
      <w:r w:rsidRPr="00410F2D">
        <w:rPr>
          <w:rFonts w:asciiTheme="minorHAnsi" w:hAnsiTheme="minorHAnsi" w:cstheme="minorHAnsi"/>
          <w:spacing w:val="-3"/>
        </w:rPr>
        <w:t xml:space="preserve"> </w:t>
      </w:r>
      <w:r w:rsidRPr="00410F2D">
        <w:rPr>
          <w:rFonts w:asciiTheme="minorHAnsi" w:hAnsiTheme="minorHAnsi" w:cstheme="minorHAnsi"/>
          <w:spacing w:val="-4"/>
        </w:rPr>
        <w:t>are:</w:t>
      </w:r>
    </w:p>
    <w:p w14:paraId="286F7005" w14:textId="5E0CF3A2"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Positivity</w:t>
      </w:r>
    </w:p>
    <w:p w14:paraId="31EB70C2" w14:textId="7C867231"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Aspiration</w:t>
      </w:r>
    </w:p>
    <w:p w14:paraId="4CD7A9E0" w14:textId="21B14520"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Resilience</w:t>
      </w:r>
    </w:p>
    <w:p w14:paraId="28B59BA4" w14:textId="68DB201F"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lastRenderedPageBreak/>
        <w:t>Kindness</w:t>
      </w:r>
    </w:p>
    <w:p w14:paraId="396C2AB7" w14:textId="7B9171F0"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Loyalty</w:t>
      </w:r>
    </w:p>
    <w:p w14:paraId="15CCFE36" w14:textId="6428F950"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Empathy</w:t>
      </w:r>
    </w:p>
    <w:p w14:paraId="12F1706F" w14:textId="4530C069" w:rsidR="00961D69" w:rsidRPr="00410F2D" w:rsidRDefault="00961D69" w:rsidP="00BA1B8C">
      <w:pPr>
        <w:pStyle w:val="ListParagraph"/>
        <w:numPr>
          <w:ilvl w:val="0"/>
          <w:numId w:val="73"/>
        </w:numPr>
        <w:spacing w:before="162"/>
        <w:ind w:left="993" w:right="854" w:hanging="284"/>
        <w:jc w:val="both"/>
        <w:rPr>
          <w:rFonts w:asciiTheme="minorHAnsi" w:hAnsiTheme="minorHAnsi" w:cstheme="minorHAnsi"/>
        </w:rPr>
      </w:pPr>
      <w:r w:rsidRPr="00410F2D">
        <w:rPr>
          <w:rFonts w:asciiTheme="minorHAnsi" w:hAnsiTheme="minorHAnsi" w:cstheme="minorHAnsi"/>
        </w:rPr>
        <w:t>Excellence</w:t>
      </w:r>
    </w:p>
    <w:p w14:paraId="26D06291" w14:textId="77777777" w:rsidR="00FF37F1" w:rsidRPr="00410F2D" w:rsidRDefault="00FF37F1" w:rsidP="00BA1B8C">
      <w:pPr>
        <w:spacing w:before="4"/>
        <w:ind w:left="709" w:right="854"/>
        <w:jc w:val="both"/>
        <w:rPr>
          <w:rFonts w:asciiTheme="minorHAnsi" w:hAnsiTheme="minorHAnsi" w:cstheme="minorHAnsi"/>
        </w:rPr>
      </w:pPr>
      <w:r w:rsidRPr="00410F2D">
        <w:rPr>
          <w:rFonts w:asciiTheme="minorHAnsi" w:hAnsiTheme="minorHAnsi" w:cstheme="minorHAnsi"/>
        </w:rPr>
        <w:t>Our</w:t>
      </w:r>
      <w:r w:rsidRPr="00410F2D">
        <w:rPr>
          <w:rFonts w:asciiTheme="minorHAnsi" w:hAnsiTheme="minorHAnsi" w:cstheme="minorHAnsi"/>
          <w:spacing w:val="-2"/>
        </w:rPr>
        <w:t xml:space="preserve"> </w:t>
      </w:r>
      <w:r w:rsidRPr="00410F2D">
        <w:rPr>
          <w:rFonts w:asciiTheme="minorHAnsi" w:hAnsiTheme="minorHAnsi" w:cstheme="minorHAnsi"/>
        </w:rPr>
        <w:t>Mission</w:t>
      </w:r>
      <w:r w:rsidRPr="00410F2D">
        <w:rPr>
          <w:rFonts w:asciiTheme="minorHAnsi" w:hAnsiTheme="minorHAnsi" w:cstheme="minorHAnsi"/>
          <w:spacing w:val="-2"/>
        </w:rPr>
        <w:t xml:space="preserve"> </w:t>
      </w:r>
      <w:r w:rsidRPr="00410F2D">
        <w:rPr>
          <w:rFonts w:asciiTheme="minorHAnsi" w:hAnsiTheme="minorHAnsi" w:cstheme="minorHAnsi"/>
        </w:rPr>
        <w:t>Statement</w:t>
      </w:r>
      <w:r w:rsidRPr="00410F2D">
        <w:rPr>
          <w:rFonts w:asciiTheme="minorHAnsi" w:hAnsiTheme="minorHAnsi" w:cstheme="minorHAnsi"/>
          <w:spacing w:val="-4"/>
        </w:rPr>
        <w:t xml:space="preserve"> </w:t>
      </w:r>
      <w:r w:rsidRPr="00410F2D">
        <w:rPr>
          <w:rFonts w:asciiTheme="minorHAnsi" w:hAnsiTheme="minorHAnsi" w:cstheme="minorHAnsi"/>
        </w:rPr>
        <w:t>is</w:t>
      </w:r>
      <w:r w:rsidRPr="00410F2D">
        <w:rPr>
          <w:rFonts w:asciiTheme="minorHAnsi" w:hAnsiTheme="minorHAnsi" w:cstheme="minorHAnsi"/>
          <w:spacing w:val="-1"/>
        </w:rPr>
        <w:t xml:space="preserve"> </w:t>
      </w:r>
      <w:r w:rsidRPr="00410F2D">
        <w:rPr>
          <w:rFonts w:asciiTheme="minorHAnsi" w:hAnsiTheme="minorHAnsi" w:cstheme="minorHAnsi"/>
          <w:b/>
        </w:rPr>
        <w:t>ENJOY,</w:t>
      </w:r>
      <w:r w:rsidRPr="00410F2D">
        <w:rPr>
          <w:rFonts w:asciiTheme="minorHAnsi" w:hAnsiTheme="minorHAnsi" w:cstheme="minorHAnsi"/>
          <w:b/>
          <w:spacing w:val="-3"/>
        </w:rPr>
        <w:t xml:space="preserve"> </w:t>
      </w:r>
      <w:r w:rsidRPr="00410F2D">
        <w:rPr>
          <w:rFonts w:asciiTheme="minorHAnsi" w:hAnsiTheme="minorHAnsi" w:cstheme="minorHAnsi"/>
          <w:b/>
        </w:rPr>
        <w:t>ENGAGE,</w:t>
      </w:r>
      <w:r w:rsidRPr="00410F2D">
        <w:rPr>
          <w:rFonts w:asciiTheme="minorHAnsi" w:hAnsiTheme="minorHAnsi" w:cstheme="minorHAnsi"/>
          <w:b/>
          <w:spacing w:val="-3"/>
        </w:rPr>
        <w:t xml:space="preserve"> </w:t>
      </w:r>
      <w:r w:rsidRPr="00410F2D">
        <w:rPr>
          <w:rFonts w:asciiTheme="minorHAnsi" w:hAnsiTheme="minorHAnsi" w:cstheme="minorHAnsi"/>
          <w:b/>
        </w:rPr>
        <w:t>EMPOWER</w:t>
      </w:r>
      <w:r w:rsidRPr="00410F2D">
        <w:rPr>
          <w:rFonts w:asciiTheme="minorHAnsi" w:hAnsiTheme="minorHAnsi" w:cstheme="minorHAnsi"/>
        </w:rPr>
        <w:t>!</w:t>
      </w:r>
      <w:r w:rsidRPr="00410F2D">
        <w:rPr>
          <w:rFonts w:asciiTheme="minorHAnsi" w:hAnsiTheme="minorHAnsi" w:cstheme="minorHAnsi"/>
          <w:spacing w:val="40"/>
        </w:rPr>
        <w:t xml:space="preserve"> </w:t>
      </w:r>
      <w:r w:rsidRPr="00410F2D">
        <w:rPr>
          <w:rFonts w:asciiTheme="minorHAnsi" w:hAnsiTheme="minorHAnsi" w:cstheme="minorHAnsi"/>
        </w:rPr>
        <w:t>This,</w:t>
      </w:r>
      <w:r w:rsidRPr="00410F2D">
        <w:rPr>
          <w:rFonts w:asciiTheme="minorHAnsi" w:hAnsiTheme="minorHAnsi" w:cstheme="minorHAnsi"/>
          <w:spacing w:val="-4"/>
        </w:rPr>
        <w:t xml:space="preserve"> </w:t>
      </w:r>
      <w:r w:rsidRPr="00410F2D">
        <w:rPr>
          <w:rFonts w:asciiTheme="minorHAnsi" w:hAnsiTheme="minorHAnsi" w:cstheme="minorHAnsi"/>
        </w:rPr>
        <w:t>along</w:t>
      </w:r>
      <w:r w:rsidRPr="00410F2D">
        <w:rPr>
          <w:rFonts w:asciiTheme="minorHAnsi" w:hAnsiTheme="minorHAnsi" w:cstheme="minorHAnsi"/>
          <w:spacing w:val="-4"/>
        </w:rPr>
        <w:t xml:space="preserve"> </w:t>
      </w:r>
      <w:r w:rsidRPr="00410F2D">
        <w:rPr>
          <w:rFonts w:asciiTheme="minorHAnsi" w:hAnsiTheme="minorHAnsi" w:cstheme="minorHAnsi"/>
        </w:rPr>
        <w:t>with</w:t>
      </w:r>
      <w:r w:rsidRPr="00410F2D">
        <w:rPr>
          <w:rFonts w:asciiTheme="minorHAnsi" w:hAnsiTheme="minorHAnsi" w:cstheme="minorHAnsi"/>
          <w:spacing w:val="-3"/>
        </w:rPr>
        <w:t xml:space="preserve"> </w:t>
      </w:r>
      <w:r w:rsidRPr="00410F2D">
        <w:rPr>
          <w:rFonts w:asciiTheme="minorHAnsi" w:hAnsiTheme="minorHAnsi" w:cstheme="minorHAnsi"/>
        </w:rPr>
        <w:t>our</w:t>
      </w:r>
      <w:r w:rsidRPr="00410F2D">
        <w:rPr>
          <w:rFonts w:asciiTheme="minorHAnsi" w:hAnsiTheme="minorHAnsi" w:cstheme="minorHAnsi"/>
          <w:spacing w:val="-1"/>
        </w:rPr>
        <w:t xml:space="preserve"> </w:t>
      </w:r>
      <w:r w:rsidRPr="00410F2D">
        <w:rPr>
          <w:rFonts w:asciiTheme="minorHAnsi" w:hAnsiTheme="minorHAnsi" w:cstheme="minorHAnsi"/>
        </w:rPr>
        <w:t>core</w:t>
      </w:r>
      <w:r w:rsidRPr="00410F2D">
        <w:rPr>
          <w:rFonts w:asciiTheme="minorHAnsi" w:hAnsiTheme="minorHAnsi" w:cstheme="minorHAnsi"/>
          <w:spacing w:val="-1"/>
        </w:rPr>
        <w:t xml:space="preserve"> </w:t>
      </w:r>
      <w:r w:rsidRPr="00410F2D">
        <w:rPr>
          <w:rFonts w:asciiTheme="minorHAnsi" w:hAnsiTheme="minorHAnsi" w:cstheme="minorHAnsi"/>
        </w:rPr>
        <w:t>values are</w:t>
      </w:r>
      <w:r w:rsidRPr="00410F2D">
        <w:rPr>
          <w:rFonts w:asciiTheme="minorHAnsi" w:hAnsiTheme="minorHAnsi" w:cstheme="minorHAnsi"/>
          <w:spacing w:val="-4"/>
        </w:rPr>
        <w:t xml:space="preserve"> </w:t>
      </w:r>
      <w:r w:rsidRPr="00410F2D">
        <w:rPr>
          <w:rFonts w:asciiTheme="minorHAnsi" w:hAnsiTheme="minorHAnsi" w:cstheme="minorHAnsi"/>
        </w:rPr>
        <w:t>at</w:t>
      </w:r>
      <w:r w:rsidRPr="00410F2D">
        <w:rPr>
          <w:rFonts w:asciiTheme="minorHAnsi" w:hAnsiTheme="minorHAnsi" w:cstheme="minorHAnsi"/>
          <w:spacing w:val="-3"/>
        </w:rPr>
        <w:t xml:space="preserve"> </w:t>
      </w:r>
      <w:r w:rsidRPr="00410F2D">
        <w:rPr>
          <w:rFonts w:asciiTheme="minorHAnsi" w:hAnsiTheme="minorHAnsi" w:cstheme="minorHAnsi"/>
        </w:rPr>
        <w:t>the heart of everything we do at Parklee.</w:t>
      </w:r>
    </w:p>
    <w:p w14:paraId="7D3E0AE4" w14:textId="77777777" w:rsidR="00FF37F1" w:rsidRPr="00410F2D" w:rsidRDefault="00FF37F1" w:rsidP="00C75FC5">
      <w:pPr>
        <w:pStyle w:val="Heading2"/>
        <w:ind w:left="9" w:right="854"/>
        <w:jc w:val="both"/>
        <w:rPr>
          <w:rFonts w:asciiTheme="minorHAnsi" w:hAnsiTheme="minorHAnsi" w:cstheme="minorHAnsi"/>
          <w:b/>
          <w:bCs/>
          <w:color w:val="7030A0"/>
          <w:sz w:val="22"/>
          <w:szCs w:val="22"/>
        </w:rPr>
      </w:pPr>
      <w:bookmarkStart w:id="1" w:name="_Toc177636304"/>
    </w:p>
    <w:p w14:paraId="69FF2CAC" w14:textId="734D72E7" w:rsidR="004C4313" w:rsidRPr="00410F2D" w:rsidRDefault="00307E27" w:rsidP="00C75FC5">
      <w:pPr>
        <w:pStyle w:val="Heading2"/>
        <w:ind w:left="9" w:right="854"/>
        <w:jc w:val="both"/>
        <w:rPr>
          <w:rFonts w:asciiTheme="minorHAnsi" w:hAnsiTheme="minorHAnsi" w:cstheme="minorHAnsi"/>
          <w:b/>
          <w:bCs/>
          <w:color w:val="7030A0"/>
          <w:sz w:val="22"/>
          <w:szCs w:val="22"/>
        </w:rPr>
      </w:pPr>
      <w:r w:rsidRPr="00410F2D">
        <w:rPr>
          <w:rFonts w:asciiTheme="minorHAnsi" w:hAnsiTheme="minorHAnsi" w:cstheme="minorHAnsi"/>
          <w:b/>
          <w:bCs/>
          <w:color w:val="7030A0"/>
          <w:sz w:val="22"/>
          <w:szCs w:val="22"/>
        </w:rPr>
        <w:t>2.0</w:t>
      </w:r>
      <w:r w:rsidRPr="00410F2D">
        <w:rPr>
          <w:rFonts w:asciiTheme="minorHAnsi" w:hAnsiTheme="minorHAnsi" w:cstheme="minorHAnsi"/>
          <w:b/>
          <w:bCs/>
          <w:color w:val="7030A0"/>
          <w:sz w:val="22"/>
          <w:szCs w:val="22"/>
        </w:rPr>
        <w:tab/>
        <w:t>LEGISLATION AND STATUTORY REQUIREMENTS</w:t>
      </w:r>
      <w:bookmarkEnd w:id="1"/>
    </w:p>
    <w:p w14:paraId="547FB950" w14:textId="10ACFECD" w:rsidR="00307E27" w:rsidRPr="00410F2D" w:rsidRDefault="00307E27" w:rsidP="00C75FC5">
      <w:pPr>
        <w:spacing w:after="19"/>
        <w:ind w:left="9" w:right="854"/>
        <w:jc w:val="both"/>
        <w:rPr>
          <w:rFonts w:asciiTheme="minorHAnsi" w:hAnsiTheme="minorHAnsi" w:cstheme="minorHAnsi"/>
          <w:color w:val="000000" w:themeColor="text1"/>
        </w:rPr>
      </w:pPr>
      <w:r w:rsidRPr="00410F2D">
        <w:rPr>
          <w:rFonts w:asciiTheme="minorHAnsi" w:hAnsiTheme="minorHAnsi" w:cstheme="minorHAnsi"/>
          <w:color w:val="000000" w:themeColor="text1"/>
        </w:rPr>
        <w:t>2.1</w:t>
      </w:r>
      <w:r w:rsidRPr="00410F2D">
        <w:rPr>
          <w:rFonts w:asciiTheme="minorHAnsi" w:hAnsiTheme="minorHAnsi" w:cstheme="minorHAnsi"/>
          <w:color w:val="000000" w:themeColor="text1"/>
        </w:rPr>
        <w:tab/>
        <w:t xml:space="preserve">This policy is based on advice from the Department for Education (DfE) on: </w:t>
      </w:r>
    </w:p>
    <w:p w14:paraId="492690DE" w14:textId="77777777" w:rsidR="004B3FB2" w:rsidRPr="001331C4" w:rsidRDefault="004B3FB2" w:rsidP="00C75FC5">
      <w:pPr>
        <w:pStyle w:val="ListParagraph"/>
        <w:numPr>
          <w:ilvl w:val="0"/>
          <w:numId w:val="1"/>
        </w:numPr>
        <w:spacing w:after="0"/>
        <w:ind w:left="1134" w:right="854" w:hanging="425"/>
        <w:jc w:val="both"/>
        <w:rPr>
          <w:rFonts w:ascii="Calibri" w:hAnsi="Calibri" w:cs="Calibri"/>
          <w:u w:val="single"/>
        </w:rPr>
      </w:pPr>
      <w:hyperlink r:id="rId17" w:history="1">
        <w:r w:rsidRPr="004A1959">
          <w:rPr>
            <w:rStyle w:val="Hyperlink"/>
            <w:rFonts w:ascii="Calibri" w:hAnsi="Calibri" w:cs="Calibri"/>
          </w:rPr>
          <w:t>Behaviour in schools: advice for headteachers and school staff</w:t>
        </w:r>
      </w:hyperlink>
    </w:p>
    <w:p w14:paraId="6790681E" w14:textId="77777777" w:rsidR="004B3FB2" w:rsidRPr="001331C4" w:rsidRDefault="004B3FB2" w:rsidP="00C75FC5">
      <w:pPr>
        <w:pStyle w:val="ListParagraph"/>
        <w:numPr>
          <w:ilvl w:val="0"/>
          <w:numId w:val="1"/>
        </w:numPr>
        <w:spacing w:after="0"/>
        <w:ind w:left="1134" w:right="854" w:hanging="425"/>
        <w:jc w:val="both"/>
        <w:rPr>
          <w:rFonts w:ascii="Calibri" w:hAnsi="Calibri" w:cs="Calibri"/>
          <w:u w:val="single"/>
        </w:rPr>
      </w:pPr>
      <w:hyperlink r:id="rId18" w:history="1">
        <w:r w:rsidRPr="004A1959">
          <w:rPr>
            <w:rStyle w:val="Hyperlink"/>
            <w:rFonts w:ascii="Calibri" w:hAnsi="Calibri" w:cs="Calibri"/>
          </w:rPr>
          <w:t>Searching, screening and confiscation: advice for schools</w:t>
        </w:r>
      </w:hyperlink>
    </w:p>
    <w:p w14:paraId="29F72E14" w14:textId="77777777" w:rsidR="004B3FB2" w:rsidRPr="001331C4" w:rsidRDefault="004B3FB2" w:rsidP="00C75FC5">
      <w:pPr>
        <w:pStyle w:val="ListParagraph"/>
        <w:numPr>
          <w:ilvl w:val="0"/>
          <w:numId w:val="1"/>
        </w:numPr>
        <w:spacing w:after="0"/>
        <w:ind w:left="1134" w:right="854" w:hanging="425"/>
        <w:jc w:val="both"/>
        <w:rPr>
          <w:rFonts w:ascii="Calibri" w:hAnsi="Calibri" w:cs="Calibri"/>
          <w:u w:val="single"/>
        </w:rPr>
      </w:pPr>
      <w:hyperlink r:id="rId19" w:history="1">
        <w:r w:rsidRPr="001331C4">
          <w:rPr>
            <w:rStyle w:val="Hyperlink"/>
            <w:rFonts w:ascii="Calibri" w:hAnsi="Calibri" w:cs="Calibri"/>
          </w:rPr>
          <w:t>The Equality Act 2010</w:t>
        </w:r>
      </w:hyperlink>
    </w:p>
    <w:p w14:paraId="0AAF6D51" w14:textId="77777777" w:rsidR="004B3FB2" w:rsidRPr="001331C4" w:rsidRDefault="004B3FB2" w:rsidP="00C75FC5">
      <w:pPr>
        <w:pStyle w:val="ListParagraph"/>
        <w:numPr>
          <w:ilvl w:val="0"/>
          <w:numId w:val="1"/>
        </w:numPr>
        <w:spacing w:after="0"/>
        <w:ind w:left="1134" w:right="854" w:hanging="425"/>
        <w:jc w:val="both"/>
        <w:rPr>
          <w:rFonts w:ascii="Calibri" w:hAnsi="Calibri" w:cs="Calibri"/>
          <w:u w:val="single"/>
        </w:rPr>
      </w:pPr>
      <w:hyperlink r:id="rId20" w:history="1">
        <w:r w:rsidRPr="001331C4">
          <w:rPr>
            <w:rStyle w:val="Hyperlink"/>
            <w:rFonts w:ascii="Calibri" w:hAnsi="Calibri" w:cs="Calibri"/>
          </w:rPr>
          <w:t>Keeping Children Safe in Education</w:t>
        </w:r>
      </w:hyperlink>
    </w:p>
    <w:p w14:paraId="07016ACF" w14:textId="77777777" w:rsidR="004B3FB2" w:rsidRPr="00FC2402" w:rsidRDefault="004B3FB2" w:rsidP="00C75FC5">
      <w:pPr>
        <w:pStyle w:val="ListParagraph"/>
        <w:numPr>
          <w:ilvl w:val="0"/>
          <w:numId w:val="1"/>
        </w:numPr>
        <w:spacing w:after="0"/>
        <w:ind w:left="1134" w:right="854" w:hanging="425"/>
        <w:jc w:val="both"/>
        <w:rPr>
          <w:rFonts w:ascii="Calibri" w:hAnsi="Calibri" w:cs="Calibri"/>
          <w:u w:val="single"/>
        </w:rPr>
      </w:pPr>
      <w:hyperlink r:id="rId21" w:anchor=":~:text=Schools%20and%20colleges%20must%20continue,headteachers" w:history="1">
        <w:r w:rsidRPr="00FC2402">
          <w:rPr>
            <w:rStyle w:val="Hyperlink"/>
            <w:rFonts w:ascii="Calibri" w:hAnsi="Calibri" w:cs="Calibri"/>
          </w:rPr>
          <w:t>Suspension and permanent exclusion from maintained schools, academies and student referral units in England, including student movement</w:t>
        </w:r>
      </w:hyperlink>
    </w:p>
    <w:p w14:paraId="5C6B4B62" w14:textId="77777777" w:rsidR="004B3FB2" w:rsidRPr="001331C4" w:rsidRDefault="004B3FB2" w:rsidP="00C75FC5">
      <w:pPr>
        <w:pStyle w:val="ListParagraph"/>
        <w:numPr>
          <w:ilvl w:val="0"/>
          <w:numId w:val="1"/>
        </w:numPr>
        <w:spacing w:after="0"/>
        <w:ind w:left="1134" w:right="854" w:hanging="425"/>
        <w:jc w:val="both"/>
        <w:rPr>
          <w:rStyle w:val="Hyperlink"/>
          <w:rFonts w:ascii="Calibri" w:hAnsi="Calibri" w:cs="Calibri"/>
        </w:rPr>
      </w:pPr>
      <w:r w:rsidRPr="001331C4">
        <w:rPr>
          <w:rFonts w:ascii="Calibri" w:hAnsi="Calibri" w:cs="Calibri"/>
        </w:rPr>
        <w:fldChar w:fldCharType="begin"/>
      </w:r>
      <w:r w:rsidRPr="001331C4">
        <w:rPr>
          <w:rFonts w:ascii="Calibri" w:hAnsi="Calibri" w:cs="Calibri"/>
        </w:rPr>
        <w:instrText xml:space="preserve"> HYPERLINK "https://www.gov.uk/government/publications/use-of-reasonable-force-in-schools" </w:instrText>
      </w:r>
      <w:r w:rsidRPr="001331C4">
        <w:rPr>
          <w:rFonts w:ascii="Calibri" w:hAnsi="Calibri" w:cs="Calibri"/>
        </w:rPr>
      </w:r>
      <w:r w:rsidRPr="001331C4">
        <w:rPr>
          <w:rFonts w:ascii="Calibri" w:hAnsi="Calibri" w:cs="Calibri"/>
        </w:rPr>
        <w:fldChar w:fldCharType="separate"/>
      </w:r>
      <w:r w:rsidRPr="001331C4">
        <w:rPr>
          <w:rStyle w:val="Hyperlink"/>
          <w:rFonts w:ascii="Calibri" w:hAnsi="Calibri" w:cs="Calibri"/>
        </w:rPr>
        <w:t>Use of reasonable force in schools</w:t>
      </w:r>
    </w:p>
    <w:p w14:paraId="1B37D3AF" w14:textId="77777777" w:rsidR="004B3FB2" w:rsidRPr="001331C4" w:rsidRDefault="004B3FB2" w:rsidP="00C75FC5">
      <w:pPr>
        <w:pStyle w:val="ListParagraph"/>
        <w:numPr>
          <w:ilvl w:val="0"/>
          <w:numId w:val="1"/>
        </w:numPr>
        <w:spacing w:after="0"/>
        <w:ind w:left="1134" w:right="854" w:hanging="425"/>
        <w:jc w:val="both"/>
        <w:rPr>
          <w:rFonts w:ascii="Calibri" w:hAnsi="Calibri" w:cs="Calibri"/>
          <w:u w:val="single"/>
        </w:rPr>
      </w:pPr>
      <w:r w:rsidRPr="001331C4">
        <w:rPr>
          <w:rFonts w:ascii="Calibri" w:hAnsi="Calibri" w:cs="Calibri"/>
        </w:rPr>
        <w:fldChar w:fldCharType="end"/>
      </w:r>
      <w:hyperlink r:id="rId22" w:history="1">
        <w:r w:rsidRPr="001331C4">
          <w:rPr>
            <w:rStyle w:val="Hyperlink"/>
            <w:rFonts w:ascii="Calibri" w:hAnsi="Calibri" w:cs="Calibri"/>
          </w:rPr>
          <w:t xml:space="preserve">Supporting </w:t>
        </w:r>
        <w:r>
          <w:rPr>
            <w:rStyle w:val="Hyperlink"/>
            <w:rFonts w:ascii="Calibri" w:hAnsi="Calibri" w:cs="Calibri"/>
          </w:rPr>
          <w:t>student</w:t>
        </w:r>
        <w:r w:rsidRPr="001331C4">
          <w:rPr>
            <w:rStyle w:val="Hyperlink"/>
            <w:rFonts w:ascii="Calibri" w:hAnsi="Calibri" w:cs="Calibri"/>
          </w:rPr>
          <w:t>s with medical conditions at school</w:t>
        </w:r>
      </w:hyperlink>
      <w:r w:rsidRPr="001331C4">
        <w:rPr>
          <w:rFonts w:ascii="Calibri" w:hAnsi="Calibri" w:cs="Calibri"/>
          <w:u w:val="single"/>
        </w:rPr>
        <w:t xml:space="preserve"> </w:t>
      </w:r>
    </w:p>
    <w:p w14:paraId="7A77104C" w14:textId="081832B1" w:rsidR="00307E27" w:rsidRPr="00410F2D" w:rsidRDefault="00307E27" w:rsidP="00C75FC5">
      <w:pPr>
        <w:pStyle w:val="ListParagraph"/>
        <w:spacing w:after="0"/>
        <w:ind w:right="854"/>
        <w:jc w:val="both"/>
        <w:rPr>
          <w:rFonts w:asciiTheme="minorHAnsi" w:hAnsiTheme="minorHAnsi" w:cstheme="minorHAnsi"/>
          <w:color w:val="000000" w:themeColor="text1"/>
        </w:rPr>
      </w:pPr>
    </w:p>
    <w:p w14:paraId="44EAC237" w14:textId="77777777" w:rsidR="001331C4" w:rsidRPr="00410F2D" w:rsidRDefault="00307E27" w:rsidP="00C75FC5">
      <w:pPr>
        <w:spacing w:after="0"/>
        <w:ind w:right="854"/>
        <w:jc w:val="both"/>
        <w:rPr>
          <w:rFonts w:asciiTheme="minorHAnsi" w:hAnsiTheme="minorHAnsi" w:cstheme="minorHAnsi"/>
          <w:u w:val="single"/>
        </w:rPr>
      </w:pPr>
      <w:r w:rsidRPr="00410F2D">
        <w:rPr>
          <w:rFonts w:asciiTheme="minorHAnsi" w:hAnsiTheme="minorHAnsi" w:cstheme="minorHAnsi"/>
        </w:rPr>
        <w:t>2.2</w:t>
      </w:r>
      <w:r w:rsidRPr="00410F2D">
        <w:rPr>
          <w:rFonts w:asciiTheme="minorHAnsi" w:hAnsiTheme="minorHAnsi" w:cstheme="minorHAnsi"/>
        </w:rPr>
        <w:tab/>
        <w:t xml:space="preserve">It is also based on </w:t>
      </w:r>
      <w:r w:rsidRPr="00410F2D">
        <w:rPr>
          <w:rFonts w:asciiTheme="minorHAnsi" w:hAnsiTheme="minorHAnsi" w:cstheme="minorHAnsi"/>
          <w:color w:val="000000" w:themeColor="text1"/>
        </w:rPr>
        <w:t xml:space="preserve">the </w:t>
      </w:r>
      <w:hyperlink r:id="rId23" w:history="1">
        <w:r w:rsidR="001331C4" w:rsidRPr="00410F2D">
          <w:rPr>
            <w:rStyle w:val="Hyperlink"/>
            <w:rFonts w:asciiTheme="minorHAnsi" w:hAnsiTheme="minorHAnsi" w:cstheme="minorHAnsi"/>
          </w:rPr>
          <w:t>Special Educational Needs and Disability (SEND) Code of Practice</w:t>
        </w:r>
      </w:hyperlink>
      <w:r w:rsidR="001331C4" w:rsidRPr="00410F2D">
        <w:rPr>
          <w:rFonts w:asciiTheme="minorHAnsi" w:hAnsiTheme="minorHAnsi" w:cstheme="minorHAnsi"/>
        </w:rPr>
        <w:t>.</w:t>
      </w:r>
    </w:p>
    <w:p w14:paraId="15A59802" w14:textId="3E367DB0" w:rsidR="00307E27" w:rsidRPr="00410F2D" w:rsidRDefault="00307E27" w:rsidP="00C75FC5">
      <w:pPr>
        <w:spacing w:after="0"/>
        <w:ind w:left="9" w:right="854"/>
        <w:jc w:val="both"/>
        <w:rPr>
          <w:rFonts w:asciiTheme="minorHAnsi" w:hAnsiTheme="minorHAnsi" w:cstheme="minorHAnsi"/>
        </w:rPr>
      </w:pPr>
    </w:p>
    <w:p w14:paraId="084B8F10" w14:textId="590AD8D4" w:rsidR="00307E27" w:rsidRPr="00410F2D" w:rsidRDefault="00307E27" w:rsidP="00C75FC5">
      <w:pPr>
        <w:spacing w:after="0" w:line="247" w:lineRule="auto"/>
        <w:ind w:left="14" w:right="854"/>
        <w:jc w:val="both"/>
        <w:rPr>
          <w:rFonts w:asciiTheme="minorHAnsi" w:hAnsiTheme="minorHAnsi" w:cstheme="minorHAnsi"/>
        </w:rPr>
      </w:pPr>
      <w:r w:rsidRPr="00410F2D">
        <w:rPr>
          <w:rFonts w:asciiTheme="minorHAnsi" w:hAnsiTheme="minorHAnsi" w:cstheme="minorHAnsi"/>
        </w:rPr>
        <w:t>2.3</w:t>
      </w:r>
      <w:r w:rsidRPr="00410F2D">
        <w:rPr>
          <w:rFonts w:asciiTheme="minorHAnsi" w:hAnsiTheme="minorHAnsi" w:cstheme="minorHAnsi"/>
        </w:rPr>
        <w:tab/>
        <w:t xml:space="preserve">In addition, this policy is based on: </w:t>
      </w:r>
    </w:p>
    <w:p w14:paraId="51E93329" w14:textId="268B86EF" w:rsidR="001331C4" w:rsidRPr="00410F2D" w:rsidRDefault="001331C4" w:rsidP="00C75FC5">
      <w:pPr>
        <w:pStyle w:val="4Bulletedcopyblue"/>
        <w:numPr>
          <w:ilvl w:val="0"/>
          <w:numId w:val="2"/>
        </w:numPr>
        <w:spacing w:after="0" w:line="247" w:lineRule="auto"/>
        <w:ind w:left="1134" w:right="854" w:hanging="425"/>
        <w:jc w:val="both"/>
        <w:rPr>
          <w:rFonts w:asciiTheme="minorHAnsi" w:hAnsiTheme="minorHAnsi" w:cstheme="minorHAnsi"/>
          <w:sz w:val="22"/>
          <w:szCs w:val="22"/>
          <w:lang w:val="en-GB"/>
        </w:rPr>
      </w:pPr>
      <w:r w:rsidRPr="00410F2D">
        <w:rPr>
          <w:rFonts w:asciiTheme="minorHAnsi" w:hAnsiTheme="minorHAnsi" w:cstheme="minorHAnsi"/>
          <w:sz w:val="22"/>
          <w:szCs w:val="22"/>
          <w:lang w:val="en-GB"/>
        </w:rPr>
        <w:t xml:space="preserve">Section 175 of the </w:t>
      </w:r>
      <w:hyperlink r:id="rId24" w:history="1">
        <w:r w:rsidRPr="00410F2D">
          <w:rPr>
            <w:rStyle w:val="Hyperlink"/>
            <w:rFonts w:asciiTheme="minorHAnsi" w:hAnsiTheme="minorHAnsi" w:cstheme="minorHAnsi"/>
            <w:sz w:val="22"/>
            <w:szCs w:val="22"/>
            <w:lang w:val="en-GB"/>
          </w:rPr>
          <w:t>Education Act 2002</w:t>
        </w:r>
      </w:hyperlink>
      <w:r w:rsidRPr="00410F2D">
        <w:rPr>
          <w:rFonts w:asciiTheme="minorHAnsi" w:hAnsiTheme="minorHAnsi" w:cstheme="minorHAnsi"/>
          <w:sz w:val="22"/>
          <w:szCs w:val="22"/>
          <w:lang w:val="en-GB"/>
        </w:rPr>
        <w:t xml:space="preserve">, which outlines a school’s duty to safeguard and promote the welfare of its </w:t>
      </w:r>
      <w:r w:rsidR="006D00E6" w:rsidRPr="00410F2D">
        <w:rPr>
          <w:rFonts w:asciiTheme="minorHAnsi" w:hAnsiTheme="minorHAnsi" w:cstheme="minorHAnsi"/>
          <w:sz w:val="22"/>
          <w:szCs w:val="22"/>
          <w:lang w:val="en-GB"/>
        </w:rPr>
        <w:t>student</w:t>
      </w:r>
      <w:r w:rsidRPr="00410F2D">
        <w:rPr>
          <w:rFonts w:asciiTheme="minorHAnsi" w:hAnsiTheme="minorHAnsi" w:cstheme="minorHAnsi"/>
          <w:sz w:val="22"/>
          <w:szCs w:val="22"/>
          <w:lang w:val="en-GB"/>
        </w:rPr>
        <w:t>s</w:t>
      </w:r>
      <w:r w:rsidR="000E27CD" w:rsidRPr="00410F2D">
        <w:rPr>
          <w:rFonts w:asciiTheme="minorHAnsi" w:hAnsiTheme="minorHAnsi" w:cstheme="minorHAnsi"/>
          <w:sz w:val="22"/>
          <w:szCs w:val="22"/>
          <w:lang w:val="en-GB"/>
        </w:rPr>
        <w:t>.</w:t>
      </w:r>
      <w:r w:rsidRPr="00410F2D">
        <w:rPr>
          <w:rFonts w:asciiTheme="minorHAnsi" w:hAnsiTheme="minorHAnsi" w:cstheme="minorHAnsi"/>
          <w:sz w:val="22"/>
          <w:szCs w:val="22"/>
          <w:lang w:val="en-GB"/>
        </w:rPr>
        <w:t xml:space="preserve"> </w:t>
      </w:r>
    </w:p>
    <w:p w14:paraId="7A5C9468" w14:textId="51C4494D" w:rsidR="001331C4" w:rsidRPr="00410F2D" w:rsidRDefault="001331C4" w:rsidP="00C75FC5">
      <w:pPr>
        <w:pStyle w:val="4Bulletedcopyblue"/>
        <w:numPr>
          <w:ilvl w:val="0"/>
          <w:numId w:val="2"/>
        </w:numPr>
        <w:spacing w:after="0" w:line="247" w:lineRule="auto"/>
        <w:ind w:left="1134" w:right="854" w:hanging="425"/>
        <w:jc w:val="both"/>
        <w:rPr>
          <w:rFonts w:asciiTheme="minorHAnsi" w:hAnsiTheme="minorHAnsi" w:cstheme="minorHAnsi"/>
          <w:sz w:val="22"/>
          <w:szCs w:val="22"/>
          <w:lang w:val="en-GB"/>
        </w:rPr>
      </w:pPr>
      <w:r w:rsidRPr="00410F2D">
        <w:rPr>
          <w:rFonts w:asciiTheme="minorHAnsi" w:hAnsiTheme="minorHAnsi" w:cstheme="minorHAnsi"/>
          <w:sz w:val="22"/>
          <w:szCs w:val="22"/>
          <w:lang w:val="en-GB"/>
        </w:rPr>
        <w:t xml:space="preserve">Sections 88 to 94 of the </w:t>
      </w:r>
      <w:hyperlink r:id="rId25" w:history="1">
        <w:r w:rsidRPr="00410F2D">
          <w:rPr>
            <w:rStyle w:val="Hyperlink"/>
            <w:rFonts w:asciiTheme="minorHAnsi" w:hAnsiTheme="minorHAnsi" w:cstheme="minorHAnsi"/>
            <w:sz w:val="22"/>
            <w:szCs w:val="22"/>
            <w:lang w:val="en-GB"/>
          </w:rPr>
          <w:t>Education and Inspections Act 2006</w:t>
        </w:r>
      </w:hyperlink>
      <w:r w:rsidRPr="00410F2D">
        <w:rPr>
          <w:rFonts w:asciiTheme="minorHAnsi" w:hAnsiTheme="minorHAnsi" w:cstheme="minorHAnsi"/>
          <w:sz w:val="22"/>
          <w:szCs w:val="22"/>
          <w:lang w:val="en-GB"/>
        </w:rPr>
        <w:t xml:space="preserve">, which requires schools to regulate </w:t>
      </w:r>
      <w:r w:rsidR="006D00E6" w:rsidRPr="00410F2D">
        <w:rPr>
          <w:rFonts w:asciiTheme="minorHAnsi" w:hAnsiTheme="minorHAnsi" w:cstheme="minorHAnsi"/>
          <w:sz w:val="22"/>
          <w:szCs w:val="22"/>
          <w:lang w:val="en-GB"/>
        </w:rPr>
        <w:t>student</w:t>
      </w:r>
      <w:r w:rsidRPr="00410F2D">
        <w:rPr>
          <w:rFonts w:asciiTheme="minorHAnsi" w:hAnsiTheme="minorHAnsi" w:cstheme="minorHAnsi"/>
          <w:sz w:val="22"/>
          <w:szCs w:val="22"/>
          <w:lang w:val="en-GB"/>
        </w:rPr>
        <w:t xml:space="preserve">s’ behaviour and publish a behaviour policy and written statement of behaviour principles, and give schools the authority to confiscate </w:t>
      </w:r>
      <w:r w:rsidR="006D00E6" w:rsidRPr="00410F2D">
        <w:rPr>
          <w:rFonts w:asciiTheme="minorHAnsi" w:hAnsiTheme="minorHAnsi" w:cstheme="minorHAnsi"/>
          <w:sz w:val="22"/>
          <w:szCs w:val="22"/>
          <w:lang w:val="en-GB"/>
        </w:rPr>
        <w:t>student</w:t>
      </w:r>
      <w:r w:rsidRPr="00410F2D">
        <w:rPr>
          <w:rFonts w:asciiTheme="minorHAnsi" w:hAnsiTheme="minorHAnsi" w:cstheme="minorHAnsi"/>
          <w:sz w:val="22"/>
          <w:szCs w:val="22"/>
          <w:lang w:val="en-GB"/>
        </w:rPr>
        <w:t>s’ property</w:t>
      </w:r>
      <w:r w:rsidR="000E27CD" w:rsidRPr="00410F2D">
        <w:rPr>
          <w:rFonts w:asciiTheme="minorHAnsi" w:hAnsiTheme="minorHAnsi" w:cstheme="minorHAnsi"/>
          <w:sz w:val="22"/>
          <w:szCs w:val="22"/>
          <w:lang w:val="en-GB"/>
        </w:rPr>
        <w:t>.</w:t>
      </w:r>
    </w:p>
    <w:p w14:paraId="6C809C77" w14:textId="5E1623B3" w:rsidR="001331C4" w:rsidRPr="00410F2D" w:rsidRDefault="001331C4" w:rsidP="00C75FC5">
      <w:pPr>
        <w:pStyle w:val="ListParagraph"/>
        <w:numPr>
          <w:ilvl w:val="0"/>
          <w:numId w:val="2"/>
        </w:numPr>
        <w:spacing w:after="0" w:line="247" w:lineRule="auto"/>
        <w:ind w:left="1134" w:right="854" w:hanging="425"/>
        <w:jc w:val="both"/>
        <w:rPr>
          <w:rFonts w:asciiTheme="minorHAnsi" w:hAnsiTheme="minorHAnsi" w:cstheme="minorHAnsi"/>
          <w:color w:val="000000" w:themeColor="text1"/>
        </w:rPr>
      </w:pPr>
      <w:hyperlink r:id="rId26" w:history="1">
        <w:r w:rsidRPr="00410F2D">
          <w:rPr>
            <w:rStyle w:val="Hyperlink"/>
            <w:rFonts w:asciiTheme="minorHAnsi" w:eastAsia="MS Mincho" w:hAnsiTheme="minorHAnsi" w:cstheme="minorHAnsi"/>
          </w:rPr>
          <w:t>DfE guidance</w:t>
        </w:r>
      </w:hyperlink>
      <w:r w:rsidR="006A7E4D" w:rsidRPr="00410F2D">
        <w:rPr>
          <w:rFonts w:asciiTheme="minorHAnsi" w:eastAsia="MS Mincho" w:hAnsiTheme="minorHAnsi" w:cstheme="minorHAnsi"/>
          <w:color w:val="0072CC"/>
          <w:u w:val="single"/>
        </w:rPr>
        <w:t xml:space="preserve"> </w:t>
      </w:r>
      <w:r w:rsidRPr="00410F2D">
        <w:rPr>
          <w:rFonts w:asciiTheme="minorHAnsi" w:eastAsia="MS Mincho" w:hAnsiTheme="minorHAnsi" w:cstheme="minorHAnsi"/>
        </w:rPr>
        <w:t>explaining that schools must publish their behaviour policy</w:t>
      </w:r>
      <w:r w:rsidR="000E27CD" w:rsidRPr="00410F2D">
        <w:rPr>
          <w:rFonts w:asciiTheme="minorHAnsi" w:eastAsia="MS Mincho" w:hAnsiTheme="minorHAnsi" w:cstheme="minorHAnsi"/>
        </w:rPr>
        <w:t xml:space="preserve"> and anti-bullying strategy online. </w:t>
      </w:r>
    </w:p>
    <w:p w14:paraId="376784B1" w14:textId="28E6E0C4" w:rsidR="001331C4" w:rsidRPr="00410F2D" w:rsidRDefault="001331C4" w:rsidP="00C75FC5">
      <w:pPr>
        <w:pStyle w:val="4Bulletedcopyblue"/>
        <w:numPr>
          <w:ilvl w:val="0"/>
          <w:numId w:val="2"/>
        </w:numPr>
        <w:spacing w:after="0" w:line="247" w:lineRule="auto"/>
        <w:ind w:left="1134" w:right="854" w:hanging="425"/>
        <w:jc w:val="both"/>
        <w:rPr>
          <w:rFonts w:asciiTheme="minorHAnsi" w:hAnsiTheme="minorHAnsi" w:cstheme="minorHAnsi"/>
          <w:sz w:val="22"/>
          <w:szCs w:val="22"/>
          <w:u w:val="single"/>
          <w:lang w:val="en-GB"/>
        </w:rPr>
      </w:pPr>
      <w:r w:rsidRPr="00410F2D">
        <w:rPr>
          <w:rFonts w:asciiTheme="minorHAnsi" w:hAnsiTheme="minorHAnsi" w:cstheme="minorHAnsi"/>
          <w:sz w:val="22"/>
          <w:szCs w:val="22"/>
          <w:lang w:val="en-GB"/>
        </w:rPr>
        <w:t xml:space="preserve">Schedule 1 of the </w:t>
      </w:r>
      <w:hyperlink r:id="rId27" w:history="1">
        <w:r w:rsidRPr="00410F2D">
          <w:rPr>
            <w:rStyle w:val="Hyperlink"/>
            <w:rFonts w:asciiTheme="minorHAnsi" w:hAnsiTheme="minorHAnsi" w:cstheme="minorHAnsi"/>
            <w:sz w:val="22"/>
            <w:szCs w:val="22"/>
            <w:lang w:val="en-GB"/>
          </w:rPr>
          <w:t>Education (Independent School Standards) Regulations 2014</w:t>
        </w:r>
      </w:hyperlink>
      <w:r w:rsidRPr="00410F2D">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r w:rsidR="000E27CD" w:rsidRPr="00410F2D">
        <w:rPr>
          <w:rFonts w:asciiTheme="minorHAnsi" w:hAnsiTheme="minorHAnsi" w:cstheme="minorHAnsi"/>
          <w:sz w:val="22"/>
          <w:szCs w:val="22"/>
          <w:lang w:val="en-GB"/>
        </w:rPr>
        <w:t>.</w:t>
      </w:r>
    </w:p>
    <w:p w14:paraId="5EC54754" w14:textId="6CC0A0D7" w:rsidR="001331C4" w:rsidRPr="00410F2D" w:rsidRDefault="001331C4" w:rsidP="00C75FC5">
      <w:pPr>
        <w:pStyle w:val="1bodycopy10pt"/>
        <w:numPr>
          <w:ilvl w:val="0"/>
          <w:numId w:val="2"/>
        </w:numPr>
        <w:spacing w:after="0" w:line="247" w:lineRule="auto"/>
        <w:ind w:left="1134" w:right="854" w:hanging="425"/>
        <w:jc w:val="both"/>
        <w:rPr>
          <w:rFonts w:asciiTheme="minorHAnsi" w:hAnsiTheme="minorHAnsi" w:cstheme="minorHAnsi"/>
          <w:sz w:val="22"/>
          <w:szCs w:val="22"/>
          <w:lang w:val="en-GB"/>
        </w:rPr>
      </w:pPr>
      <w:r w:rsidRPr="00410F2D">
        <w:rPr>
          <w:rFonts w:asciiTheme="minorHAnsi" w:hAnsiTheme="minorHAnsi" w:cstheme="minorHAnsi"/>
          <w:sz w:val="22"/>
          <w:szCs w:val="22"/>
          <w:lang w:val="en-GB"/>
        </w:rPr>
        <w:t>This policy complies with our funding agreement and articles of association</w:t>
      </w:r>
      <w:r w:rsidR="000E27CD" w:rsidRPr="00410F2D">
        <w:rPr>
          <w:rFonts w:asciiTheme="minorHAnsi" w:hAnsiTheme="minorHAnsi" w:cstheme="minorHAnsi"/>
          <w:sz w:val="22"/>
          <w:szCs w:val="22"/>
          <w:lang w:val="en-GB"/>
        </w:rPr>
        <w:t>.</w:t>
      </w:r>
    </w:p>
    <w:p w14:paraId="7066F803" w14:textId="202C85D0" w:rsidR="00307E27" w:rsidRPr="00410F2D" w:rsidRDefault="00307E27" w:rsidP="00C75FC5">
      <w:pPr>
        <w:spacing w:after="0"/>
        <w:ind w:left="14" w:right="854"/>
        <w:jc w:val="both"/>
        <w:rPr>
          <w:rFonts w:asciiTheme="minorHAnsi" w:hAnsiTheme="minorHAnsi" w:cstheme="minorHAnsi"/>
        </w:rPr>
      </w:pPr>
      <w:r w:rsidRPr="00410F2D">
        <w:rPr>
          <w:rFonts w:asciiTheme="minorHAnsi" w:hAnsiTheme="minorHAnsi" w:cstheme="minorHAnsi"/>
        </w:rPr>
        <w:t xml:space="preserve"> </w:t>
      </w:r>
    </w:p>
    <w:p w14:paraId="28FF8C87" w14:textId="05A0D728" w:rsidR="004C4313" w:rsidRPr="00410F2D" w:rsidRDefault="00307E27" w:rsidP="00C75FC5">
      <w:pPr>
        <w:pStyle w:val="Heading2"/>
        <w:ind w:left="9" w:right="854"/>
        <w:jc w:val="both"/>
        <w:rPr>
          <w:rFonts w:asciiTheme="minorHAnsi" w:hAnsiTheme="minorHAnsi" w:cstheme="minorHAnsi"/>
          <w:b/>
          <w:bCs/>
          <w:color w:val="7030A0"/>
          <w:sz w:val="22"/>
          <w:szCs w:val="22"/>
        </w:rPr>
      </w:pPr>
      <w:bookmarkStart w:id="2" w:name="_Toc177636305"/>
      <w:r w:rsidRPr="00410F2D">
        <w:rPr>
          <w:rFonts w:asciiTheme="minorHAnsi" w:hAnsiTheme="minorHAnsi" w:cstheme="minorHAnsi"/>
          <w:b/>
          <w:bCs/>
          <w:color w:val="7030A0"/>
          <w:sz w:val="22"/>
          <w:szCs w:val="22"/>
        </w:rPr>
        <w:t>3.0</w:t>
      </w:r>
      <w:r w:rsidRPr="00410F2D">
        <w:rPr>
          <w:rFonts w:asciiTheme="minorHAnsi" w:hAnsiTheme="minorHAnsi" w:cstheme="minorHAnsi"/>
          <w:b/>
          <w:bCs/>
          <w:color w:val="7030A0"/>
          <w:sz w:val="22"/>
          <w:szCs w:val="22"/>
        </w:rPr>
        <w:tab/>
        <w:t>PURPOSE</w:t>
      </w:r>
      <w:bookmarkEnd w:id="2"/>
      <w:r w:rsidRPr="00410F2D">
        <w:rPr>
          <w:rFonts w:asciiTheme="minorHAnsi" w:hAnsiTheme="minorHAnsi" w:cstheme="minorHAnsi"/>
          <w:b/>
          <w:bCs/>
          <w:color w:val="7030A0"/>
          <w:sz w:val="22"/>
          <w:szCs w:val="22"/>
        </w:rPr>
        <w:t xml:space="preserve"> </w:t>
      </w:r>
    </w:p>
    <w:p w14:paraId="706F3E79"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promote good behaviour, self-discipline, and respect</w:t>
      </w:r>
      <w:r>
        <w:rPr>
          <w:rFonts w:asciiTheme="minorHAnsi" w:hAnsiTheme="minorHAnsi" w:cstheme="minorHAnsi"/>
        </w:rPr>
        <w:t>.</w:t>
      </w:r>
    </w:p>
    <w:p w14:paraId="76BC8BE9"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prevent bullying</w:t>
      </w:r>
      <w:r>
        <w:rPr>
          <w:rFonts w:asciiTheme="minorHAnsi" w:hAnsiTheme="minorHAnsi" w:cstheme="minorHAnsi"/>
        </w:rPr>
        <w:t>.</w:t>
      </w:r>
    </w:p>
    <w:p w14:paraId="3A504F79"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provide a broad, balanced, and relevant curriculum related to the needs of individual students</w:t>
      </w:r>
      <w:r>
        <w:rPr>
          <w:rFonts w:asciiTheme="minorHAnsi" w:hAnsiTheme="minorHAnsi" w:cstheme="minorHAnsi"/>
        </w:rPr>
        <w:t>.</w:t>
      </w:r>
    </w:p>
    <w:p w14:paraId="3605A91A"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provide a lively and stimulating learning environment</w:t>
      </w:r>
      <w:r>
        <w:rPr>
          <w:rFonts w:asciiTheme="minorHAnsi" w:hAnsiTheme="minorHAnsi" w:cstheme="minorHAnsi"/>
        </w:rPr>
        <w:t>.</w:t>
      </w:r>
    </w:p>
    <w:p w14:paraId="1235239D"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ensure students are aware of school’s expectations and create a positive ethos</w:t>
      </w:r>
    </w:p>
    <w:p w14:paraId="1BA3F75C"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work with parents and carers in fostering a sense of pastoral and social responsibility in their children</w:t>
      </w:r>
      <w:r>
        <w:rPr>
          <w:rFonts w:asciiTheme="minorHAnsi" w:hAnsiTheme="minorHAnsi" w:cstheme="minorHAnsi"/>
        </w:rPr>
        <w:t>.</w:t>
      </w:r>
    </w:p>
    <w:p w14:paraId="7C55362C" w14:textId="77777777" w:rsidR="00214168" w:rsidRPr="00307E27"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To encourage staff to respond to all cases of poor behaviour in a constructive and consistent</w:t>
      </w:r>
      <w:r>
        <w:rPr>
          <w:rFonts w:asciiTheme="minorHAnsi" w:hAnsiTheme="minorHAnsi" w:cstheme="minorHAnsi"/>
        </w:rPr>
        <w:t xml:space="preserve"> </w:t>
      </w:r>
      <w:r w:rsidRPr="00307E27">
        <w:rPr>
          <w:rFonts w:asciiTheme="minorHAnsi" w:hAnsiTheme="minorHAnsi" w:cstheme="minorHAnsi"/>
        </w:rPr>
        <w:t>manner</w:t>
      </w:r>
      <w:r>
        <w:rPr>
          <w:rFonts w:asciiTheme="minorHAnsi" w:hAnsiTheme="minorHAnsi" w:cstheme="minorHAnsi"/>
        </w:rPr>
        <w:t>.</w:t>
      </w:r>
    </w:p>
    <w:p w14:paraId="6C0C2733" w14:textId="77777777" w:rsidR="00214168" w:rsidRPr="00703BC9" w:rsidRDefault="00214168" w:rsidP="00C75FC5">
      <w:pPr>
        <w:pStyle w:val="ListParagraph"/>
        <w:numPr>
          <w:ilvl w:val="0"/>
          <w:numId w:val="2"/>
        </w:numPr>
        <w:spacing w:after="0" w:line="247" w:lineRule="auto"/>
        <w:ind w:left="1134" w:right="854" w:hanging="425"/>
        <w:jc w:val="both"/>
        <w:rPr>
          <w:rFonts w:asciiTheme="minorHAnsi" w:hAnsiTheme="minorHAnsi" w:cstheme="minorHAnsi"/>
        </w:rPr>
      </w:pPr>
      <w:r w:rsidRPr="00307E27">
        <w:rPr>
          <w:rFonts w:asciiTheme="minorHAnsi" w:hAnsiTheme="minorHAnsi" w:cstheme="minorHAnsi"/>
        </w:rPr>
        <w:t xml:space="preserve">To use the </w:t>
      </w:r>
      <w:r w:rsidRPr="00E02B99">
        <w:rPr>
          <w:rFonts w:asciiTheme="minorHAnsi" w:hAnsiTheme="minorHAnsi" w:cstheme="minorHAnsi"/>
        </w:rPr>
        <w:t>Behaviour for Learning system to</w:t>
      </w:r>
      <w:r w:rsidRPr="00307E27">
        <w:rPr>
          <w:rFonts w:asciiTheme="minorHAnsi" w:hAnsiTheme="minorHAnsi" w:cstheme="minorHAnsi"/>
        </w:rPr>
        <w:t xml:space="preserve"> ensure a respectful climate across all areas of the school</w:t>
      </w:r>
      <w:r>
        <w:rPr>
          <w:rFonts w:asciiTheme="minorHAnsi" w:hAnsiTheme="minorHAnsi" w:cstheme="minorHAnsi"/>
        </w:rPr>
        <w:t>.</w:t>
      </w:r>
    </w:p>
    <w:p w14:paraId="7CB1CD9C" w14:textId="77777777" w:rsidR="00214168" w:rsidRDefault="00214168" w:rsidP="00C75FC5">
      <w:pPr>
        <w:pStyle w:val="Heading1"/>
        <w:spacing w:before="159"/>
        <w:ind w:right="854"/>
        <w:jc w:val="both"/>
        <w:rPr>
          <w:rFonts w:asciiTheme="minorHAnsi" w:hAnsiTheme="minorHAnsi" w:cstheme="minorHAnsi"/>
          <w:sz w:val="22"/>
          <w:szCs w:val="22"/>
          <w:u w:val="single"/>
        </w:rPr>
      </w:pPr>
    </w:p>
    <w:p w14:paraId="066ACC56" w14:textId="77777777" w:rsidR="00FF37F1" w:rsidRDefault="00FF37F1" w:rsidP="00C75FC5">
      <w:pPr>
        <w:ind w:right="854"/>
        <w:jc w:val="both"/>
        <w:rPr>
          <w:rFonts w:asciiTheme="minorHAnsi" w:hAnsiTheme="minorHAnsi" w:cstheme="minorHAnsi"/>
        </w:rPr>
      </w:pPr>
    </w:p>
    <w:p w14:paraId="1F21665C" w14:textId="6B809442" w:rsidR="00307E27" w:rsidRPr="00410F2D" w:rsidRDefault="00307E27" w:rsidP="00C75FC5">
      <w:pPr>
        <w:spacing w:after="0"/>
        <w:ind w:left="14" w:right="854"/>
        <w:jc w:val="both"/>
        <w:rPr>
          <w:rFonts w:asciiTheme="minorHAnsi" w:hAnsiTheme="minorHAnsi" w:cstheme="minorHAnsi"/>
        </w:rPr>
      </w:pPr>
      <w:r w:rsidRPr="00410F2D">
        <w:rPr>
          <w:rFonts w:asciiTheme="minorHAnsi" w:hAnsiTheme="minorHAnsi" w:cstheme="minorHAnsi"/>
        </w:rPr>
        <w:t xml:space="preserve"> </w:t>
      </w:r>
    </w:p>
    <w:p w14:paraId="17B75478" w14:textId="00C50758" w:rsidR="00307E27" w:rsidRDefault="00FF37F1" w:rsidP="00C75FC5">
      <w:pPr>
        <w:ind w:right="854"/>
        <w:jc w:val="both"/>
        <w:rPr>
          <w:rFonts w:asciiTheme="minorHAnsi" w:hAnsiTheme="minorHAnsi" w:cstheme="minorHAnsi"/>
        </w:rPr>
      </w:pPr>
      <w:r w:rsidRPr="00410F2D">
        <w:rPr>
          <w:rFonts w:asciiTheme="minorHAnsi" w:hAnsiTheme="minorHAnsi" w:cstheme="minorHAnsi"/>
        </w:rPr>
        <w:t>3.1</w:t>
      </w:r>
      <w:r w:rsidR="007E6BD0">
        <w:rPr>
          <w:rFonts w:asciiTheme="minorHAnsi" w:hAnsiTheme="minorHAnsi" w:cstheme="minorHAnsi"/>
        </w:rPr>
        <w:tab/>
      </w:r>
      <w:r w:rsidR="007E6BD0" w:rsidRPr="007E6BD0">
        <w:rPr>
          <w:rFonts w:asciiTheme="minorHAnsi" w:hAnsiTheme="minorHAnsi" w:cstheme="minorHAnsi"/>
          <w:color w:val="7030A0"/>
        </w:rPr>
        <w:t>Rights and Responsibilities</w:t>
      </w:r>
    </w:p>
    <w:p w14:paraId="1831D7E5" w14:textId="77777777" w:rsidR="00355687" w:rsidRPr="00410F2D" w:rsidRDefault="00355687" w:rsidP="00C75FC5">
      <w:pPr>
        <w:pStyle w:val="BodyText"/>
        <w:spacing w:before="3" w:after="1"/>
        <w:ind w:right="854"/>
        <w:jc w:val="both"/>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355687" w:rsidRPr="00410F2D" w14:paraId="46CBDB27" w14:textId="77777777" w:rsidTr="00DC661E">
        <w:trPr>
          <w:trHeight w:val="270"/>
        </w:trPr>
        <w:tc>
          <w:tcPr>
            <w:tcW w:w="4508" w:type="dxa"/>
          </w:tcPr>
          <w:p w14:paraId="4B342523" w14:textId="77777777" w:rsidR="00355687" w:rsidRPr="00410F2D" w:rsidRDefault="00355687" w:rsidP="00C75FC5">
            <w:pPr>
              <w:pStyle w:val="TableParagraph"/>
              <w:spacing w:before="1" w:line="249" w:lineRule="exact"/>
              <w:ind w:right="854"/>
              <w:jc w:val="both"/>
              <w:rPr>
                <w:rFonts w:asciiTheme="minorHAnsi" w:hAnsiTheme="minorHAnsi" w:cstheme="minorHAnsi"/>
              </w:rPr>
            </w:pPr>
            <w:r w:rsidRPr="00410F2D">
              <w:rPr>
                <w:rFonts w:asciiTheme="minorHAnsi" w:hAnsiTheme="minorHAnsi" w:cstheme="minorHAnsi"/>
                <w:spacing w:val="-2"/>
              </w:rPr>
              <w:t>Rights</w:t>
            </w:r>
          </w:p>
        </w:tc>
        <w:tc>
          <w:tcPr>
            <w:tcW w:w="4511" w:type="dxa"/>
          </w:tcPr>
          <w:p w14:paraId="2A818B5B" w14:textId="77777777" w:rsidR="00355687" w:rsidRPr="00410F2D" w:rsidRDefault="00355687" w:rsidP="00C75FC5">
            <w:pPr>
              <w:pStyle w:val="TableParagraph"/>
              <w:spacing w:before="1" w:line="249" w:lineRule="exact"/>
              <w:ind w:right="854"/>
              <w:jc w:val="both"/>
              <w:rPr>
                <w:rFonts w:asciiTheme="minorHAnsi" w:hAnsiTheme="minorHAnsi" w:cstheme="minorHAnsi"/>
              </w:rPr>
            </w:pPr>
            <w:r w:rsidRPr="00410F2D">
              <w:rPr>
                <w:rFonts w:asciiTheme="minorHAnsi" w:hAnsiTheme="minorHAnsi" w:cstheme="minorHAnsi"/>
                <w:spacing w:val="-2"/>
              </w:rPr>
              <w:t>Responsibilities</w:t>
            </w:r>
          </w:p>
        </w:tc>
      </w:tr>
      <w:tr w:rsidR="00355687" w:rsidRPr="00410F2D" w14:paraId="5A41EE7B" w14:textId="77777777" w:rsidTr="00DC661E">
        <w:trPr>
          <w:trHeight w:val="1170"/>
        </w:trPr>
        <w:tc>
          <w:tcPr>
            <w:tcW w:w="4508" w:type="dxa"/>
          </w:tcPr>
          <w:p w14:paraId="15A350BF" w14:textId="77777777" w:rsidR="00355687" w:rsidRPr="00410F2D" w:rsidRDefault="00355687" w:rsidP="00C75FC5">
            <w:pPr>
              <w:pStyle w:val="TableParagraph"/>
              <w:spacing w:line="292" w:lineRule="exact"/>
              <w:ind w:right="854"/>
              <w:rPr>
                <w:rFonts w:asciiTheme="minorHAnsi" w:hAnsiTheme="minorHAnsi" w:cstheme="minorHAnsi"/>
              </w:rPr>
            </w:pPr>
            <w:r w:rsidRPr="00410F2D">
              <w:rPr>
                <w:rFonts w:asciiTheme="minorHAnsi" w:hAnsiTheme="minorHAnsi" w:cstheme="minorHAnsi"/>
              </w:rPr>
              <w:t>Children</w:t>
            </w:r>
            <w:r w:rsidRPr="00410F2D">
              <w:rPr>
                <w:rFonts w:asciiTheme="minorHAnsi" w:hAnsiTheme="minorHAnsi" w:cstheme="minorHAnsi"/>
                <w:spacing w:val="-2"/>
              </w:rPr>
              <w:t xml:space="preserve"> </w:t>
            </w:r>
            <w:r w:rsidRPr="00410F2D">
              <w:rPr>
                <w:rFonts w:asciiTheme="minorHAnsi" w:hAnsiTheme="minorHAnsi" w:cstheme="minorHAnsi"/>
              </w:rPr>
              <w:t>have</w:t>
            </w:r>
            <w:r w:rsidRPr="00410F2D">
              <w:rPr>
                <w:rFonts w:asciiTheme="minorHAnsi" w:hAnsiTheme="minorHAnsi" w:cstheme="minorHAnsi"/>
                <w:spacing w:val="-2"/>
              </w:rPr>
              <w:t xml:space="preserve"> </w:t>
            </w:r>
            <w:r w:rsidRPr="00410F2D">
              <w:rPr>
                <w:rFonts w:asciiTheme="minorHAnsi" w:hAnsiTheme="minorHAnsi" w:cstheme="minorHAnsi"/>
              </w:rPr>
              <w:t>a</w:t>
            </w:r>
            <w:r w:rsidRPr="00410F2D">
              <w:rPr>
                <w:rFonts w:asciiTheme="minorHAnsi" w:hAnsiTheme="minorHAnsi" w:cstheme="minorHAnsi"/>
                <w:spacing w:val="-4"/>
              </w:rPr>
              <w:t xml:space="preserve"> </w:t>
            </w:r>
            <w:r w:rsidRPr="00410F2D">
              <w:rPr>
                <w:rFonts w:asciiTheme="minorHAnsi" w:hAnsiTheme="minorHAnsi" w:cstheme="minorHAnsi"/>
              </w:rPr>
              <w:t>right</w:t>
            </w:r>
            <w:r w:rsidRPr="00410F2D">
              <w:rPr>
                <w:rFonts w:asciiTheme="minorHAnsi" w:hAnsiTheme="minorHAnsi" w:cstheme="minorHAnsi"/>
                <w:spacing w:val="-4"/>
              </w:rPr>
              <w:t xml:space="preserve"> </w:t>
            </w:r>
            <w:r w:rsidRPr="00410F2D">
              <w:rPr>
                <w:rFonts w:asciiTheme="minorHAnsi" w:hAnsiTheme="minorHAnsi" w:cstheme="minorHAnsi"/>
              </w:rPr>
              <w:t>to</w:t>
            </w:r>
            <w:r w:rsidRPr="00410F2D">
              <w:rPr>
                <w:rFonts w:asciiTheme="minorHAnsi" w:hAnsiTheme="minorHAnsi" w:cstheme="minorHAnsi"/>
                <w:spacing w:val="-1"/>
              </w:rPr>
              <w:t xml:space="preserve"> </w:t>
            </w:r>
            <w:r w:rsidRPr="00410F2D">
              <w:rPr>
                <w:rFonts w:asciiTheme="minorHAnsi" w:hAnsiTheme="minorHAnsi" w:cstheme="minorHAnsi"/>
                <w:spacing w:val="-2"/>
              </w:rPr>
              <w:t>learn.</w:t>
            </w:r>
          </w:p>
        </w:tc>
        <w:tc>
          <w:tcPr>
            <w:tcW w:w="4511" w:type="dxa"/>
          </w:tcPr>
          <w:p w14:paraId="355D603E"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Children</w:t>
            </w:r>
            <w:r w:rsidRPr="00410F2D">
              <w:rPr>
                <w:rFonts w:asciiTheme="minorHAnsi" w:hAnsiTheme="minorHAnsi" w:cstheme="minorHAnsi"/>
                <w:spacing w:val="-5"/>
              </w:rPr>
              <w:t xml:space="preserve"> </w:t>
            </w:r>
            <w:r w:rsidRPr="00410F2D">
              <w:rPr>
                <w:rFonts w:asciiTheme="minorHAnsi" w:hAnsiTheme="minorHAnsi" w:cstheme="minorHAnsi"/>
              </w:rPr>
              <w:t>have</w:t>
            </w:r>
            <w:r w:rsidRPr="00410F2D">
              <w:rPr>
                <w:rFonts w:asciiTheme="minorHAnsi" w:hAnsiTheme="minorHAnsi" w:cstheme="minorHAnsi"/>
                <w:spacing w:val="-5"/>
              </w:rPr>
              <w:t xml:space="preserve"> </w:t>
            </w:r>
            <w:r w:rsidRPr="00410F2D">
              <w:rPr>
                <w:rFonts w:asciiTheme="minorHAnsi" w:hAnsiTheme="minorHAnsi" w:cstheme="minorHAnsi"/>
              </w:rPr>
              <w:t>the</w:t>
            </w:r>
            <w:r w:rsidRPr="00410F2D">
              <w:rPr>
                <w:rFonts w:asciiTheme="minorHAnsi" w:hAnsiTheme="minorHAnsi" w:cstheme="minorHAnsi"/>
                <w:spacing w:val="-8"/>
              </w:rPr>
              <w:t xml:space="preserve"> </w:t>
            </w:r>
            <w:r w:rsidRPr="00410F2D">
              <w:rPr>
                <w:rFonts w:asciiTheme="minorHAnsi" w:hAnsiTheme="minorHAnsi" w:cstheme="minorHAnsi"/>
              </w:rPr>
              <w:t>responsibility</w:t>
            </w:r>
            <w:r w:rsidRPr="00410F2D">
              <w:rPr>
                <w:rFonts w:asciiTheme="minorHAnsi" w:hAnsiTheme="minorHAnsi" w:cstheme="minorHAnsi"/>
                <w:spacing w:val="-9"/>
              </w:rPr>
              <w:t xml:space="preserve"> </w:t>
            </w:r>
            <w:r w:rsidRPr="00410F2D">
              <w:rPr>
                <w:rFonts w:asciiTheme="minorHAnsi" w:hAnsiTheme="minorHAnsi" w:cstheme="minorHAnsi"/>
              </w:rPr>
              <w:t>to</w:t>
            </w:r>
            <w:r w:rsidRPr="00410F2D">
              <w:rPr>
                <w:rFonts w:asciiTheme="minorHAnsi" w:hAnsiTheme="minorHAnsi" w:cstheme="minorHAnsi"/>
                <w:spacing w:val="-7"/>
              </w:rPr>
              <w:t xml:space="preserve"> </w:t>
            </w:r>
            <w:r w:rsidRPr="00410F2D">
              <w:rPr>
                <w:rFonts w:asciiTheme="minorHAnsi" w:hAnsiTheme="minorHAnsi" w:cstheme="minorHAnsi"/>
              </w:rPr>
              <w:t>try</w:t>
            </w:r>
            <w:r w:rsidRPr="00410F2D">
              <w:rPr>
                <w:rFonts w:asciiTheme="minorHAnsi" w:hAnsiTheme="minorHAnsi" w:cstheme="minorHAnsi"/>
                <w:spacing w:val="-8"/>
              </w:rPr>
              <w:t xml:space="preserve"> </w:t>
            </w:r>
            <w:r w:rsidRPr="00410F2D">
              <w:rPr>
                <w:rFonts w:asciiTheme="minorHAnsi" w:hAnsiTheme="minorHAnsi" w:cstheme="minorHAnsi"/>
              </w:rPr>
              <w:t>their best at all times, to allow others to learn and not disrupt teaching.</w:t>
            </w:r>
          </w:p>
        </w:tc>
      </w:tr>
      <w:tr w:rsidR="00355687" w:rsidRPr="00410F2D" w14:paraId="5E7B7E35" w14:textId="77777777" w:rsidTr="00DC661E">
        <w:trPr>
          <w:trHeight w:val="1171"/>
        </w:trPr>
        <w:tc>
          <w:tcPr>
            <w:tcW w:w="4508" w:type="dxa"/>
          </w:tcPr>
          <w:p w14:paraId="2E66DB39"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Teachers</w:t>
            </w:r>
            <w:r w:rsidRPr="00410F2D">
              <w:rPr>
                <w:rFonts w:asciiTheme="minorHAnsi" w:hAnsiTheme="minorHAnsi" w:cstheme="minorHAnsi"/>
                <w:spacing w:val="-7"/>
              </w:rPr>
              <w:t xml:space="preserve"> </w:t>
            </w:r>
            <w:r w:rsidRPr="00410F2D">
              <w:rPr>
                <w:rFonts w:asciiTheme="minorHAnsi" w:hAnsiTheme="minorHAnsi" w:cstheme="minorHAnsi"/>
              </w:rPr>
              <w:t>have</w:t>
            </w:r>
            <w:r w:rsidRPr="00410F2D">
              <w:rPr>
                <w:rFonts w:asciiTheme="minorHAnsi" w:hAnsiTheme="minorHAnsi" w:cstheme="minorHAnsi"/>
                <w:spacing w:val="-7"/>
              </w:rPr>
              <w:t xml:space="preserve"> </w:t>
            </w:r>
            <w:r w:rsidRPr="00410F2D">
              <w:rPr>
                <w:rFonts w:asciiTheme="minorHAnsi" w:hAnsiTheme="minorHAnsi" w:cstheme="minorHAnsi"/>
              </w:rPr>
              <w:t>a</w:t>
            </w:r>
            <w:r w:rsidRPr="00410F2D">
              <w:rPr>
                <w:rFonts w:asciiTheme="minorHAnsi" w:hAnsiTheme="minorHAnsi" w:cstheme="minorHAnsi"/>
                <w:spacing w:val="-5"/>
              </w:rPr>
              <w:t xml:space="preserve"> </w:t>
            </w:r>
            <w:r w:rsidRPr="00410F2D">
              <w:rPr>
                <w:rFonts w:asciiTheme="minorHAnsi" w:hAnsiTheme="minorHAnsi" w:cstheme="minorHAnsi"/>
              </w:rPr>
              <w:t>right</w:t>
            </w:r>
            <w:r w:rsidRPr="00410F2D">
              <w:rPr>
                <w:rFonts w:asciiTheme="minorHAnsi" w:hAnsiTheme="minorHAnsi" w:cstheme="minorHAnsi"/>
                <w:spacing w:val="-6"/>
              </w:rPr>
              <w:t xml:space="preserve"> </w:t>
            </w:r>
            <w:r w:rsidRPr="00410F2D">
              <w:rPr>
                <w:rFonts w:asciiTheme="minorHAnsi" w:hAnsiTheme="minorHAnsi" w:cstheme="minorHAnsi"/>
              </w:rPr>
              <w:t>to</w:t>
            </w:r>
            <w:r w:rsidRPr="00410F2D">
              <w:rPr>
                <w:rFonts w:asciiTheme="minorHAnsi" w:hAnsiTheme="minorHAnsi" w:cstheme="minorHAnsi"/>
                <w:spacing w:val="-9"/>
              </w:rPr>
              <w:t xml:space="preserve"> </w:t>
            </w:r>
            <w:r w:rsidRPr="00410F2D">
              <w:rPr>
                <w:rFonts w:asciiTheme="minorHAnsi" w:hAnsiTheme="minorHAnsi" w:cstheme="minorHAnsi"/>
              </w:rPr>
              <w:t>teach</w:t>
            </w:r>
            <w:r w:rsidRPr="00410F2D">
              <w:rPr>
                <w:rFonts w:asciiTheme="minorHAnsi" w:hAnsiTheme="minorHAnsi" w:cstheme="minorHAnsi"/>
                <w:spacing w:val="-4"/>
              </w:rPr>
              <w:t xml:space="preserve"> </w:t>
            </w:r>
            <w:r w:rsidRPr="00410F2D">
              <w:rPr>
                <w:rFonts w:asciiTheme="minorHAnsi" w:hAnsiTheme="minorHAnsi" w:cstheme="minorHAnsi"/>
              </w:rPr>
              <w:t>without</w:t>
            </w:r>
            <w:r w:rsidRPr="00410F2D">
              <w:rPr>
                <w:rFonts w:asciiTheme="minorHAnsi" w:hAnsiTheme="minorHAnsi" w:cstheme="minorHAnsi"/>
                <w:spacing w:val="-6"/>
              </w:rPr>
              <w:t xml:space="preserve"> </w:t>
            </w:r>
            <w:r w:rsidRPr="00410F2D">
              <w:rPr>
                <w:rFonts w:asciiTheme="minorHAnsi" w:hAnsiTheme="minorHAnsi" w:cstheme="minorHAnsi"/>
              </w:rPr>
              <w:t>their lessons being disrupted.</w:t>
            </w:r>
          </w:p>
        </w:tc>
        <w:tc>
          <w:tcPr>
            <w:tcW w:w="4511" w:type="dxa"/>
          </w:tcPr>
          <w:p w14:paraId="3AF4DAD2"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Teachers</w:t>
            </w:r>
            <w:r w:rsidRPr="00410F2D">
              <w:rPr>
                <w:rFonts w:asciiTheme="minorHAnsi" w:hAnsiTheme="minorHAnsi" w:cstheme="minorHAnsi"/>
                <w:spacing w:val="-8"/>
              </w:rPr>
              <w:t xml:space="preserve"> </w:t>
            </w:r>
            <w:r w:rsidRPr="00410F2D">
              <w:rPr>
                <w:rFonts w:asciiTheme="minorHAnsi" w:hAnsiTheme="minorHAnsi" w:cstheme="minorHAnsi"/>
              </w:rPr>
              <w:t>have</w:t>
            </w:r>
            <w:r w:rsidRPr="00410F2D">
              <w:rPr>
                <w:rFonts w:asciiTheme="minorHAnsi" w:hAnsiTheme="minorHAnsi" w:cstheme="minorHAnsi"/>
                <w:spacing w:val="-8"/>
              </w:rPr>
              <w:t xml:space="preserve"> </w:t>
            </w:r>
            <w:r w:rsidRPr="00410F2D">
              <w:rPr>
                <w:rFonts w:asciiTheme="minorHAnsi" w:hAnsiTheme="minorHAnsi" w:cstheme="minorHAnsi"/>
              </w:rPr>
              <w:t>a</w:t>
            </w:r>
            <w:r w:rsidRPr="00410F2D">
              <w:rPr>
                <w:rFonts w:asciiTheme="minorHAnsi" w:hAnsiTheme="minorHAnsi" w:cstheme="minorHAnsi"/>
                <w:spacing w:val="-6"/>
              </w:rPr>
              <w:t xml:space="preserve"> </w:t>
            </w:r>
            <w:r w:rsidRPr="00410F2D">
              <w:rPr>
                <w:rFonts w:asciiTheme="minorHAnsi" w:hAnsiTheme="minorHAnsi" w:cstheme="minorHAnsi"/>
              </w:rPr>
              <w:t>responsibility</w:t>
            </w:r>
            <w:r w:rsidRPr="00410F2D">
              <w:rPr>
                <w:rFonts w:asciiTheme="minorHAnsi" w:hAnsiTheme="minorHAnsi" w:cstheme="minorHAnsi"/>
                <w:spacing w:val="-9"/>
              </w:rPr>
              <w:t xml:space="preserve"> </w:t>
            </w:r>
            <w:r w:rsidRPr="00410F2D">
              <w:rPr>
                <w:rFonts w:asciiTheme="minorHAnsi" w:hAnsiTheme="minorHAnsi" w:cstheme="minorHAnsi"/>
              </w:rPr>
              <w:t>to</w:t>
            </w:r>
            <w:r w:rsidRPr="00410F2D">
              <w:rPr>
                <w:rFonts w:asciiTheme="minorHAnsi" w:hAnsiTheme="minorHAnsi" w:cstheme="minorHAnsi"/>
                <w:spacing w:val="-7"/>
              </w:rPr>
              <w:t xml:space="preserve"> </w:t>
            </w:r>
            <w:r w:rsidRPr="00410F2D">
              <w:rPr>
                <w:rFonts w:asciiTheme="minorHAnsi" w:hAnsiTheme="minorHAnsi" w:cstheme="minorHAnsi"/>
              </w:rPr>
              <w:t>provide</w:t>
            </w:r>
            <w:r w:rsidRPr="00410F2D">
              <w:rPr>
                <w:rFonts w:asciiTheme="minorHAnsi" w:hAnsiTheme="minorHAnsi" w:cstheme="minorHAnsi"/>
                <w:spacing w:val="-5"/>
              </w:rPr>
              <w:t xml:space="preserve"> </w:t>
            </w:r>
            <w:r w:rsidRPr="00410F2D">
              <w:rPr>
                <w:rFonts w:asciiTheme="minorHAnsi" w:hAnsiTheme="minorHAnsi" w:cstheme="minorHAnsi"/>
              </w:rPr>
              <w:t>an exciting, dynamic and challenging curriculum for children.</w:t>
            </w:r>
          </w:p>
        </w:tc>
      </w:tr>
      <w:tr w:rsidR="00355687" w:rsidRPr="00410F2D" w14:paraId="1C76D83B" w14:textId="77777777" w:rsidTr="00DC661E">
        <w:trPr>
          <w:trHeight w:val="880"/>
        </w:trPr>
        <w:tc>
          <w:tcPr>
            <w:tcW w:w="4508" w:type="dxa"/>
          </w:tcPr>
          <w:p w14:paraId="42A5A1E1" w14:textId="77777777" w:rsidR="00355687" w:rsidRPr="00410F2D" w:rsidRDefault="00355687" w:rsidP="00C75FC5">
            <w:pPr>
              <w:pStyle w:val="TableParagraph"/>
              <w:spacing w:before="1"/>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4"/>
              </w:rPr>
              <w:t xml:space="preserve"> </w:t>
            </w:r>
            <w:r w:rsidRPr="00410F2D">
              <w:rPr>
                <w:rFonts w:asciiTheme="minorHAnsi" w:hAnsiTheme="minorHAnsi" w:cstheme="minorHAnsi"/>
              </w:rPr>
              <w:t>have</w:t>
            </w:r>
            <w:r w:rsidRPr="00410F2D">
              <w:rPr>
                <w:rFonts w:asciiTheme="minorHAnsi" w:hAnsiTheme="minorHAnsi" w:cstheme="minorHAnsi"/>
                <w:spacing w:val="-6"/>
              </w:rPr>
              <w:t xml:space="preserve"> </w:t>
            </w:r>
            <w:r w:rsidRPr="00410F2D">
              <w:rPr>
                <w:rFonts w:asciiTheme="minorHAnsi" w:hAnsiTheme="minorHAnsi" w:cstheme="minorHAnsi"/>
              </w:rPr>
              <w:t>a</w:t>
            </w:r>
            <w:r w:rsidRPr="00410F2D">
              <w:rPr>
                <w:rFonts w:asciiTheme="minorHAnsi" w:hAnsiTheme="minorHAnsi" w:cstheme="minorHAnsi"/>
                <w:spacing w:val="-5"/>
              </w:rPr>
              <w:t xml:space="preserve"> </w:t>
            </w:r>
            <w:r w:rsidRPr="00410F2D">
              <w:rPr>
                <w:rFonts w:asciiTheme="minorHAnsi" w:hAnsiTheme="minorHAnsi" w:cstheme="minorHAnsi"/>
              </w:rPr>
              <w:t>right</w:t>
            </w:r>
            <w:r w:rsidRPr="00410F2D">
              <w:rPr>
                <w:rFonts w:asciiTheme="minorHAnsi" w:hAnsiTheme="minorHAnsi" w:cstheme="minorHAnsi"/>
                <w:spacing w:val="-5"/>
              </w:rPr>
              <w:t xml:space="preserve"> </w:t>
            </w:r>
            <w:r w:rsidRPr="00410F2D">
              <w:rPr>
                <w:rFonts w:asciiTheme="minorHAnsi" w:hAnsiTheme="minorHAnsi" w:cstheme="minorHAnsi"/>
              </w:rPr>
              <w:t>to</w:t>
            </w:r>
            <w:r w:rsidRPr="00410F2D">
              <w:rPr>
                <w:rFonts w:asciiTheme="minorHAnsi" w:hAnsiTheme="minorHAnsi" w:cstheme="minorHAnsi"/>
                <w:spacing w:val="-6"/>
              </w:rPr>
              <w:t xml:space="preserve"> </w:t>
            </w:r>
            <w:r w:rsidRPr="00410F2D">
              <w:rPr>
                <w:rFonts w:asciiTheme="minorHAnsi" w:hAnsiTheme="minorHAnsi" w:cstheme="minorHAnsi"/>
              </w:rPr>
              <w:t>be</w:t>
            </w:r>
            <w:r w:rsidRPr="00410F2D">
              <w:rPr>
                <w:rFonts w:asciiTheme="minorHAnsi" w:hAnsiTheme="minorHAnsi" w:cstheme="minorHAnsi"/>
                <w:spacing w:val="-6"/>
              </w:rPr>
              <w:t xml:space="preserve"> </w:t>
            </w:r>
            <w:r w:rsidRPr="00410F2D">
              <w:rPr>
                <w:rFonts w:asciiTheme="minorHAnsi" w:hAnsiTheme="minorHAnsi" w:cstheme="minorHAnsi"/>
              </w:rPr>
              <w:t>listened</w:t>
            </w:r>
            <w:r w:rsidRPr="00410F2D">
              <w:rPr>
                <w:rFonts w:asciiTheme="minorHAnsi" w:hAnsiTheme="minorHAnsi" w:cstheme="minorHAnsi"/>
                <w:spacing w:val="-6"/>
              </w:rPr>
              <w:t xml:space="preserve"> </w:t>
            </w:r>
            <w:r w:rsidRPr="00410F2D">
              <w:rPr>
                <w:rFonts w:asciiTheme="minorHAnsi" w:hAnsiTheme="minorHAnsi" w:cstheme="minorHAnsi"/>
              </w:rPr>
              <w:t>to</w:t>
            </w:r>
            <w:r w:rsidRPr="00410F2D">
              <w:rPr>
                <w:rFonts w:asciiTheme="minorHAnsi" w:hAnsiTheme="minorHAnsi" w:cstheme="minorHAnsi"/>
                <w:spacing w:val="-4"/>
              </w:rPr>
              <w:t xml:space="preserve"> </w:t>
            </w:r>
            <w:r w:rsidRPr="00410F2D">
              <w:rPr>
                <w:rFonts w:asciiTheme="minorHAnsi" w:hAnsiTheme="minorHAnsi" w:cstheme="minorHAnsi"/>
              </w:rPr>
              <w:t xml:space="preserve">and </w:t>
            </w:r>
            <w:r w:rsidRPr="00410F2D">
              <w:rPr>
                <w:rFonts w:asciiTheme="minorHAnsi" w:hAnsiTheme="minorHAnsi" w:cstheme="minorHAnsi"/>
                <w:spacing w:val="-2"/>
              </w:rPr>
              <w:t>respected.</w:t>
            </w:r>
          </w:p>
        </w:tc>
        <w:tc>
          <w:tcPr>
            <w:tcW w:w="4511" w:type="dxa"/>
          </w:tcPr>
          <w:p w14:paraId="673FFA6B" w14:textId="77777777" w:rsidR="00355687" w:rsidRPr="00410F2D" w:rsidRDefault="00355687" w:rsidP="00C75FC5">
            <w:pPr>
              <w:pStyle w:val="TableParagraph"/>
              <w:spacing w:before="1"/>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5"/>
              </w:rPr>
              <w:t xml:space="preserve"> </w:t>
            </w:r>
            <w:r w:rsidRPr="00410F2D">
              <w:rPr>
                <w:rFonts w:asciiTheme="minorHAnsi" w:hAnsiTheme="minorHAnsi" w:cstheme="minorHAnsi"/>
              </w:rPr>
              <w:t>have</w:t>
            </w:r>
            <w:r w:rsidRPr="00410F2D">
              <w:rPr>
                <w:rFonts w:asciiTheme="minorHAnsi" w:hAnsiTheme="minorHAnsi" w:cstheme="minorHAnsi"/>
                <w:spacing w:val="-7"/>
              </w:rPr>
              <w:t xml:space="preserve"> </w:t>
            </w:r>
            <w:r w:rsidRPr="00410F2D">
              <w:rPr>
                <w:rFonts w:asciiTheme="minorHAnsi" w:hAnsiTheme="minorHAnsi" w:cstheme="minorHAnsi"/>
              </w:rPr>
              <w:t>a</w:t>
            </w:r>
            <w:r w:rsidRPr="00410F2D">
              <w:rPr>
                <w:rFonts w:asciiTheme="minorHAnsi" w:hAnsiTheme="minorHAnsi" w:cstheme="minorHAnsi"/>
                <w:spacing w:val="-6"/>
              </w:rPr>
              <w:t xml:space="preserve"> </w:t>
            </w:r>
            <w:r w:rsidRPr="00410F2D">
              <w:rPr>
                <w:rFonts w:asciiTheme="minorHAnsi" w:hAnsiTheme="minorHAnsi" w:cstheme="minorHAnsi"/>
              </w:rPr>
              <w:t>responsibility</w:t>
            </w:r>
            <w:r w:rsidRPr="00410F2D">
              <w:rPr>
                <w:rFonts w:asciiTheme="minorHAnsi" w:hAnsiTheme="minorHAnsi" w:cstheme="minorHAnsi"/>
                <w:spacing w:val="-6"/>
              </w:rPr>
              <w:t xml:space="preserve"> </w:t>
            </w:r>
            <w:r w:rsidRPr="00410F2D">
              <w:rPr>
                <w:rFonts w:asciiTheme="minorHAnsi" w:hAnsiTheme="minorHAnsi" w:cstheme="minorHAnsi"/>
              </w:rPr>
              <w:t>to</w:t>
            </w:r>
            <w:r w:rsidRPr="00410F2D">
              <w:rPr>
                <w:rFonts w:asciiTheme="minorHAnsi" w:hAnsiTheme="minorHAnsi" w:cstheme="minorHAnsi"/>
                <w:spacing w:val="-5"/>
              </w:rPr>
              <w:t xml:space="preserve"> </w:t>
            </w:r>
            <w:r w:rsidRPr="00410F2D">
              <w:rPr>
                <w:rFonts w:asciiTheme="minorHAnsi" w:hAnsiTheme="minorHAnsi" w:cstheme="minorHAnsi"/>
              </w:rPr>
              <w:t>listen</w:t>
            </w:r>
            <w:r w:rsidRPr="00410F2D">
              <w:rPr>
                <w:rFonts w:asciiTheme="minorHAnsi" w:hAnsiTheme="minorHAnsi" w:cstheme="minorHAnsi"/>
                <w:spacing w:val="-7"/>
              </w:rPr>
              <w:t xml:space="preserve"> </w:t>
            </w:r>
            <w:r w:rsidRPr="00410F2D">
              <w:rPr>
                <w:rFonts w:asciiTheme="minorHAnsi" w:hAnsiTheme="minorHAnsi" w:cstheme="minorHAnsi"/>
              </w:rPr>
              <w:t>to</w:t>
            </w:r>
            <w:r w:rsidRPr="00410F2D">
              <w:rPr>
                <w:rFonts w:asciiTheme="minorHAnsi" w:hAnsiTheme="minorHAnsi" w:cstheme="minorHAnsi"/>
                <w:spacing w:val="-7"/>
              </w:rPr>
              <w:t xml:space="preserve"> </w:t>
            </w:r>
            <w:r w:rsidRPr="00410F2D">
              <w:rPr>
                <w:rFonts w:asciiTheme="minorHAnsi" w:hAnsiTheme="minorHAnsi" w:cstheme="minorHAnsi"/>
              </w:rPr>
              <w:t>others and act with respect.</w:t>
            </w:r>
          </w:p>
        </w:tc>
      </w:tr>
      <w:tr w:rsidR="00355687" w:rsidRPr="00410F2D" w14:paraId="6781D630" w14:textId="77777777" w:rsidTr="00DC661E">
        <w:trPr>
          <w:trHeight w:val="1170"/>
        </w:trPr>
        <w:tc>
          <w:tcPr>
            <w:tcW w:w="4508" w:type="dxa"/>
          </w:tcPr>
          <w:p w14:paraId="1651FE7E" w14:textId="77777777" w:rsidR="00355687" w:rsidRPr="00410F2D" w:rsidRDefault="00355687" w:rsidP="00C75FC5">
            <w:pPr>
              <w:pStyle w:val="TableParagraph"/>
              <w:spacing w:line="292" w:lineRule="exact"/>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1"/>
              </w:rPr>
              <w:t xml:space="preserve"> </w:t>
            </w:r>
            <w:r w:rsidRPr="00410F2D">
              <w:rPr>
                <w:rFonts w:asciiTheme="minorHAnsi" w:hAnsiTheme="minorHAnsi" w:cstheme="minorHAnsi"/>
              </w:rPr>
              <w:t>members</w:t>
            </w:r>
            <w:r w:rsidRPr="00410F2D">
              <w:rPr>
                <w:rFonts w:asciiTheme="minorHAnsi" w:hAnsiTheme="minorHAnsi" w:cstheme="minorHAnsi"/>
                <w:spacing w:val="-2"/>
              </w:rPr>
              <w:t xml:space="preserve"> </w:t>
            </w:r>
            <w:r w:rsidRPr="00410F2D">
              <w:rPr>
                <w:rFonts w:asciiTheme="minorHAnsi" w:hAnsiTheme="minorHAnsi" w:cstheme="minorHAnsi"/>
              </w:rPr>
              <w:t>of</w:t>
            </w:r>
            <w:r w:rsidRPr="00410F2D">
              <w:rPr>
                <w:rFonts w:asciiTheme="minorHAnsi" w:hAnsiTheme="minorHAnsi" w:cstheme="minorHAnsi"/>
                <w:spacing w:val="-3"/>
              </w:rPr>
              <w:t xml:space="preserve"> </w:t>
            </w:r>
            <w:r w:rsidRPr="00410F2D">
              <w:rPr>
                <w:rFonts w:asciiTheme="minorHAnsi" w:hAnsiTheme="minorHAnsi" w:cstheme="minorHAnsi"/>
              </w:rPr>
              <w:t>the</w:t>
            </w:r>
            <w:r w:rsidRPr="00410F2D">
              <w:rPr>
                <w:rFonts w:asciiTheme="minorHAnsi" w:hAnsiTheme="minorHAnsi" w:cstheme="minorHAnsi"/>
                <w:spacing w:val="-1"/>
              </w:rPr>
              <w:t xml:space="preserve"> </w:t>
            </w:r>
            <w:r w:rsidRPr="00410F2D">
              <w:rPr>
                <w:rFonts w:asciiTheme="minorHAnsi" w:hAnsiTheme="minorHAnsi" w:cstheme="minorHAnsi"/>
              </w:rPr>
              <w:t>school’s</w:t>
            </w:r>
            <w:r w:rsidRPr="00410F2D">
              <w:rPr>
                <w:rFonts w:asciiTheme="minorHAnsi" w:hAnsiTheme="minorHAnsi" w:cstheme="minorHAnsi"/>
                <w:spacing w:val="-1"/>
              </w:rPr>
              <w:t xml:space="preserve"> </w:t>
            </w:r>
            <w:r w:rsidRPr="00410F2D">
              <w:rPr>
                <w:rFonts w:asciiTheme="minorHAnsi" w:hAnsiTheme="minorHAnsi" w:cstheme="minorHAnsi"/>
                <w:spacing w:val="-2"/>
              </w:rPr>
              <w:t>community</w:t>
            </w:r>
          </w:p>
          <w:p w14:paraId="629CDDF2"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have</w:t>
            </w:r>
            <w:r w:rsidRPr="00410F2D">
              <w:rPr>
                <w:rFonts w:asciiTheme="minorHAnsi" w:hAnsiTheme="minorHAnsi" w:cstheme="minorHAnsi"/>
                <w:spacing w:val="-1"/>
              </w:rPr>
              <w:t xml:space="preserve"> </w:t>
            </w:r>
            <w:r w:rsidRPr="00410F2D">
              <w:rPr>
                <w:rFonts w:asciiTheme="minorHAnsi" w:hAnsiTheme="minorHAnsi" w:cstheme="minorHAnsi"/>
              </w:rPr>
              <w:t>a</w:t>
            </w:r>
            <w:r w:rsidRPr="00410F2D">
              <w:rPr>
                <w:rFonts w:asciiTheme="minorHAnsi" w:hAnsiTheme="minorHAnsi" w:cstheme="minorHAnsi"/>
                <w:spacing w:val="-3"/>
              </w:rPr>
              <w:t xml:space="preserve"> </w:t>
            </w:r>
            <w:r w:rsidRPr="00410F2D">
              <w:rPr>
                <w:rFonts w:asciiTheme="minorHAnsi" w:hAnsiTheme="minorHAnsi" w:cstheme="minorHAnsi"/>
              </w:rPr>
              <w:t>right to</w:t>
            </w:r>
            <w:r w:rsidRPr="00410F2D">
              <w:rPr>
                <w:rFonts w:asciiTheme="minorHAnsi" w:hAnsiTheme="minorHAnsi" w:cstheme="minorHAnsi"/>
                <w:spacing w:val="-3"/>
              </w:rPr>
              <w:t xml:space="preserve"> </w:t>
            </w:r>
            <w:r w:rsidRPr="00410F2D">
              <w:rPr>
                <w:rFonts w:asciiTheme="minorHAnsi" w:hAnsiTheme="minorHAnsi" w:cstheme="minorHAnsi"/>
              </w:rPr>
              <w:t>feel</w:t>
            </w:r>
            <w:r w:rsidRPr="00410F2D">
              <w:rPr>
                <w:rFonts w:asciiTheme="minorHAnsi" w:hAnsiTheme="minorHAnsi" w:cstheme="minorHAnsi"/>
                <w:spacing w:val="-3"/>
              </w:rPr>
              <w:t xml:space="preserve"> </w:t>
            </w:r>
            <w:r w:rsidRPr="00410F2D">
              <w:rPr>
                <w:rFonts w:asciiTheme="minorHAnsi" w:hAnsiTheme="minorHAnsi" w:cstheme="minorHAnsi"/>
              </w:rPr>
              <w:t>safe</w:t>
            </w:r>
            <w:r w:rsidRPr="00410F2D">
              <w:rPr>
                <w:rFonts w:asciiTheme="minorHAnsi" w:hAnsiTheme="minorHAnsi" w:cstheme="minorHAnsi"/>
                <w:spacing w:val="-5"/>
              </w:rPr>
              <w:t xml:space="preserve"> </w:t>
            </w:r>
            <w:r w:rsidRPr="00410F2D">
              <w:rPr>
                <w:rFonts w:asciiTheme="minorHAnsi" w:hAnsiTheme="minorHAnsi" w:cstheme="minorHAnsi"/>
              </w:rPr>
              <w:t xml:space="preserve">and </w:t>
            </w:r>
            <w:r w:rsidRPr="00410F2D">
              <w:rPr>
                <w:rFonts w:asciiTheme="minorHAnsi" w:hAnsiTheme="minorHAnsi" w:cstheme="minorHAnsi"/>
                <w:spacing w:val="-2"/>
              </w:rPr>
              <w:t>secure.</w:t>
            </w:r>
          </w:p>
        </w:tc>
        <w:tc>
          <w:tcPr>
            <w:tcW w:w="4511" w:type="dxa"/>
          </w:tcPr>
          <w:p w14:paraId="36FB7344"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5"/>
              </w:rPr>
              <w:t xml:space="preserve"> </w:t>
            </w:r>
            <w:r w:rsidRPr="00410F2D">
              <w:rPr>
                <w:rFonts w:asciiTheme="minorHAnsi" w:hAnsiTheme="minorHAnsi" w:cstheme="minorHAnsi"/>
              </w:rPr>
              <w:t>have</w:t>
            </w:r>
            <w:r w:rsidRPr="00410F2D">
              <w:rPr>
                <w:rFonts w:asciiTheme="minorHAnsi" w:hAnsiTheme="minorHAnsi" w:cstheme="minorHAnsi"/>
                <w:spacing w:val="-7"/>
              </w:rPr>
              <w:t xml:space="preserve"> </w:t>
            </w:r>
            <w:r w:rsidRPr="00410F2D">
              <w:rPr>
                <w:rFonts w:asciiTheme="minorHAnsi" w:hAnsiTheme="minorHAnsi" w:cstheme="minorHAnsi"/>
              </w:rPr>
              <w:t>a</w:t>
            </w:r>
            <w:r w:rsidRPr="00410F2D">
              <w:rPr>
                <w:rFonts w:asciiTheme="minorHAnsi" w:hAnsiTheme="minorHAnsi" w:cstheme="minorHAnsi"/>
                <w:spacing w:val="-5"/>
              </w:rPr>
              <w:t xml:space="preserve"> </w:t>
            </w:r>
            <w:r w:rsidRPr="00410F2D">
              <w:rPr>
                <w:rFonts w:asciiTheme="minorHAnsi" w:hAnsiTheme="minorHAnsi" w:cstheme="minorHAnsi"/>
              </w:rPr>
              <w:t>responsibility</w:t>
            </w:r>
            <w:r w:rsidRPr="00410F2D">
              <w:rPr>
                <w:rFonts w:asciiTheme="minorHAnsi" w:hAnsiTheme="minorHAnsi" w:cstheme="minorHAnsi"/>
                <w:spacing w:val="-5"/>
              </w:rPr>
              <w:t xml:space="preserve"> </w:t>
            </w:r>
            <w:r w:rsidRPr="00410F2D">
              <w:rPr>
                <w:rFonts w:asciiTheme="minorHAnsi" w:hAnsiTheme="minorHAnsi" w:cstheme="minorHAnsi"/>
              </w:rPr>
              <w:t>to</w:t>
            </w:r>
            <w:r w:rsidRPr="00410F2D">
              <w:rPr>
                <w:rFonts w:asciiTheme="minorHAnsi" w:hAnsiTheme="minorHAnsi" w:cstheme="minorHAnsi"/>
                <w:spacing w:val="-5"/>
              </w:rPr>
              <w:t xml:space="preserve"> </w:t>
            </w:r>
            <w:r w:rsidRPr="00410F2D">
              <w:rPr>
                <w:rFonts w:asciiTheme="minorHAnsi" w:hAnsiTheme="minorHAnsi" w:cstheme="minorHAnsi"/>
              </w:rPr>
              <w:t>behave</w:t>
            </w:r>
            <w:r w:rsidRPr="00410F2D">
              <w:rPr>
                <w:rFonts w:asciiTheme="minorHAnsi" w:hAnsiTheme="minorHAnsi" w:cstheme="minorHAnsi"/>
                <w:spacing w:val="-5"/>
              </w:rPr>
              <w:t xml:space="preserve"> </w:t>
            </w:r>
            <w:r w:rsidRPr="00410F2D">
              <w:rPr>
                <w:rFonts w:asciiTheme="minorHAnsi" w:hAnsiTheme="minorHAnsi" w:cstheme="minorHAnsi"/>
              </w:rPr>
              <w:t>in</w:t>
            </w:r>
            <w:r w:rsidRPr="00410F2D">
              <w:rPr>
                <w:rFonts w:asciiTheme="minorHAnsi" w:hAnsiTheme="minorHAnsi" w:cstheme="minorHAnsi"/>
                <w:spacing w:val="-5"/>
              </w:rPr>
              <w:t xml:space="preserve"> </w:t>
            </w:r>
            <w:r w:rsidRPr="00410F2D">
              <w:rPr>
                <w:rFonts w:asciiTheme="minorHAnsi" w:hAnsiTheme="minorHAnsi" w:cstheme="minorHAnsi"/>
              </w:rPr>
              <w:t>a</w:t>
            </w:r>
            <w:r w:rsidRPr="00410F2D">
              <w:rPr>
                <w:rFonts w:asciiTheme="minorHAnsi" w:hAnsiTheme="minorHAnsi" w:cstheme="minorHAnsi"/>
                <w:spacing w:val="-7"/>
              </w:rPr>
              <w:t xml:space="preserve"> </w:t>
            </w:r>
            <w:r w:rsidRPr="00410F2D">
              <w:rPr>
                <w:rFonts w:asciiTheme="minorHAnsi" w:hAnsiTheme="minorHAnsi" w:cstheme="minorHAnsi"/>
              </w:rPr>
              <w:t xml:space="preserve">way that allows everyone to feel safe and </w:t>
            </w:r>
            <w:r w:rsidRPr="00410F2D">
              <w:rPr>
                <w:rFonts w:asciiTheme="minorHAnsi" w:hAnsiTheme="minorHAnsi" w:cstheme="minorHAnsi"/>
                <w:spacing w:val="-2"/>
              </w:rPr>
              <w:t>secure.</w:t>
            </w:r>
          </w:p>
        </w:tc>
      </w:tr>
      <w:tr w:rsidR="00355687" w:rsidRPr="00410F2D" w14:paraId="4D7757F6" w14:textId="77777777" w:rsidTr="00DC661E">
        <w:trPr>
          <w:trHeight w:val="880"/>
        </w:trPr>
        <w:tc>
          <w:tcPr>
            <w:tcW w:w="4508" w:type="dxa"/>
          </w:tcPr>
          <w:p w14:paraId="7B02CB25"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4"/>
              </w:rPr>
              <w:t xml:space="preserve"> </w:t>
            </w:r>
            <w:r w:rsidRPr="00410F2D">
              <w:rPr>
                <w:rFonts w:asciiTheme="minorHAnsi" w:hAnsiTheme="minorHAnsi" w:cstheme="minorHAnsi"/>
              </w:rPr>
              <w:t>have</w:t>
            </w:r>
            <w:r w:rsidRPr="00410F2D">
              <w:rPr>
                <w:rFonts w:asciiTheme="minorHAnsi" w:hAnsiTheme="minorHAnsi" w:cstheme="minorHAnsi"/>
                <w:spacing w:val="-7"/>
              </w:rPr>
              <w:t xml:space="preserve"> </w:t>
            </w:r>
            <w:r w:rsidRPr="00410F2D">
              <w:rPr>
                <w:rFonts w:asciiTheme="minorHAnsi" w:hAnsiTheme="minorHAnsi" w:cstheme="minorHAnsi"/>
              </w:rPr>
              <w:t>a</w:t>
            </w:r>
            <w:r w:rsidRPr="00410F2D">
              <w:rPr>
                <w:rFonts w:asciiTheme="minorHAnsi" w:hAnsiTheme="minorHAnsi" w:cstheme="minorHAnsi"/>
                <w:spacing w:val="-5"/>
              </w:rPr>
              <w:t xml:space="preserve"> </w:t>
            </w:r>
            <w:r w:rsidRPr="00410F2D">
              <w:rPr>
                <w:rFonts w:asciiTheme="minorHAnsi" w:hAnsiTheme="minorHAnsi" w:cstheme="minorHAnsi"/>
              </w:rPr>
              <w:t>right</w:t>
            </w:r>
            <w:r w:rsidRPr="00410F2D">
              <w:rPr>
                <w:rFonts w:asciiTheme="minorHAnsi" w:hAnsiTheme="minorHAnsi" w:cstheme="minorHAnsi"/>
                <w:spacing w:val="-6"/>
              </w:rPr>
              <w:t xml:space="preserve"> </w:t>
            </w:r>
            <w:r w:rsidRPr="00410F2D">
              <w:rPr>
                <w:rFonts w:asciiTheme="minorHAnsi" w:hAnsiTheme="minorHAnsi" w:cstheme="minorHAnsi"/>
              </w:rPr>
              <w:t>to</w:t>
            </w:r>
            <w:r w:rsidRPr="00410F2D">
              <w:rPr>
                <w:rFonts w:asciiTheme="minorHAnsi" w:hAnsiTheme="minorHAnsi" w:cstheme="minorHAnsi"/>
                <w:spacing w:val="-7"/>
              </w:rPr>
              <w:t xml:space="preserve"> </w:t>
            </w:r>
            <w:r w:rsidRPr="00410F2D">
              <w:rPr>
                <w:rFonts w:asciiTheme="minorHAnsi" w:hAnsiTheme="minorHAnsi" w:cstheme="minorHAnsi"/>
              </w:rPr>
              <w:t>work</w:t>
            </w:r>
            <w:r w:rsidRPr="00410F2D">
              <w:rPr>
                <w:rFonts w:asciiTheme="minorHAnsi" w:hAnsiTheme="minorHAnsi" w:cstheme="minorHAnsi"/>
                <w:spacing w:val="-6"/>
              </w:rPr>
              <w:t xml:space="preserve"> </w:t>
            </w:r>
            <w:r w:rsidRPr="00410F2D">
              <w:rPr>
                <w:rFonts w:asciiTheme="minorHAnsi" w:hAnsiTheme="minorHAnsi" w:cstheme="minorHAnsi"/>
              </w:rPr>
              <w:t>in</w:t>
            </w:r>
            <w:r w:rsidRPr="00410F2D">
              <w:rPr>
                <w:rFonts w:asciiTheme="minorHAnsi" w:hAnsiTheme="minorHAnsi" w:cstheme="minorHAnsi"/>
                <w:spacing w:val="-4"/>
              </w:rPr>
              <w:t xml:space="preserve"> </w:t>
            </w:r>
            <w:r w:rsidRPr="00410F2D">
              <w:rPr>
                <w:rFonts w:asciiTheme="minorHAnsi" w:hAnsiTheme="minorHAnsi" w:cstheme="minorHAnsi"/>
              </w:rPr>
              <w:t>a</w:t>
            </w:r>
            <w:r w:rsidRPr="00410F2D">
              <w:rPr>
                <w:rFonts w:asciiTheme="minorHAnsi" w:hAnsiTheme="minorHAnsi" w:cstheme="minorHAnsi"/>
                <w:spacing w:val="-7"/>
              </w:rPr>
              <w:t xml:space="preserve"> </w:t>
            </w:r>
            <w:r w:rsidRPr="00410F2D">
              <w:rPr>
                <w:rFonts w:asciiTheme="minorHAnsi" w:hAnsiTheme="minorHAnsi" w:cstheme="minorHAnsi"/>
              </w:rPr>
              <w:t>positive learning environment.</w:t>
            </w:r>
          </w:p>
        </w:tc>
        <w:tc>
          <w:tcPr>
            <w:tcW w:w="4511" w:type="dxa"/>
          </w:tcPr>
          <w:p w14:paraId="3538573C"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All</w:t>
            </w:r>
            <w:r w:rsidRPr="00410F2D">
              <w:rPr>
                <w:rFonts w:asciiTheme="minorHAnsi" w:hAnsiTheme="minorHAnsi" w:cstheme="minorHAnsi"/>
                <w:spacing w:val="-6"/>
              </w:rPr>
              <w:t xml:space="preserve"> </w:t>
            </w:r>
            <w:r w:rsidRPr="00410F2D">
              <w:rPr>
                <w:rFonts w:asciiTheme="minorHAnsi" w:hAnsiTheme="minorHAnsi" w:cstheme="minorHAnsi"/>
              </w:rPr>
              <w:t>have</w:t>
            </w:r>
            <w:r w:rsidRPr="00410F2D">
              <w:rPr>
                <w:rFonts w:asciiTheme="minorHAnsi" w:hAnsiTheme="minorHAnsi" w:cstheme="minorHAnsi"/>
                <w:spacing w:val="-8"/>
              </w:rPr>
              <w:t xml:space="preserve"> </w:t>
            </w:r>
            <w:r w:rsidRPr="00410F2D">
              <w:rPr>
                <w:rFonts w:asciiTheme="minorHAnsi" w:hAnsiTheme="minorHAnsi" w:cstheme="minorHAnsi"/>
              </w:rPr>
              <w:t>a</w:t>
            </w:r>
            <w:r w:rsidRPr="00410F2D">
              <w:rPr>
                <w:rFonts w:asciiTheme="minorHAnsi" w:hAnsiTheme="minorHAnsi" w:cstheme="minorHAnsi"/>
                <w:spacing w:val="-7"/>
              </w:rPr>
              <w:t xml:space="preserve"> </w:t>
            </w:r>
            <w:r w:rsidRPr="00410F2D">
              <w:rPr>
                <w:rFonts w:asciiTheme="minorHAnsi" w:hAnsiTheme="minorHAnsi" w:cstheme="minorHAnsi"/>
              </w:rPr>
              <w:t>responsibility</w:t>
            </w:r>
            <w:r w:rsidRPr="00410F2D">
              <w:rPr>
                <w:rFonts w:asciiTheme="minorHAnsi" w:hAnsiTheme="minorHAnsi" w:cstheme="minorHAnsi"/>
                <w:spacing w:val="-7"/>
              </w:rPr>
              <w:t xml:space="preserve"> </w:t>
            </w:r>
            <w:r w:rsidRPr="00410F2D">
              <w:rPr>
                <w:rFonts w:asciiTheme="minorHAnsi" w:hAnsiTheme="minorHAnsi" w:cstheme="minorHAnsi"/>
              </w:rPr>
              <w:t>to</w:t>
            </w:r>
            <w:r w:rsidRPr="00410F2D">
              <w:rPr>
                <w:rFonts w:asciiTheme="minorHAnsi" w:hAnsiTheme="minorHAnsi" w:cstheme="minorHAnsi"/>
                <w:spacing w:val="-6"/>
              </w:rPr>
              <w:t xml:space="preserve"> </w:t>
            </w:r>
            <w:r w:rsidRPr="00410F2D">
              <w:rPr>
                <w:rFonts w:asciiTheme="minorHAnsi" w:hAnsiTheme="minorHAnsi" w:cstheme="minorHAnsi"/>
              </w:rPr>
              <w:t>show</w:t>
            </w:r>
            <w:r w:rsidRPr="00410F2D">
              <w:rPr>
                <w:rFonts w:asciiTheme="minorHAnsi" w:hAnsiTheme="minorHAnsi" w:cstheme="minorHAnsi"/>
                <w:spacing w:val="-7"/>
              </w:rPr>
              <w:t xml:space="preserve"> </w:t>
            </w:r>
            <w:r w:rsidRPr="00410F2D">
              <w:rPr>
                <w:rFonts w:asciiTheme="minorHAnsi" w:hAnsiTheme="minorHAnsi" w:cstheme="minorHAnsi"/>
              </w:rPr>
              <w:t>courtesy and consideration towards each other.</w:t>
            </w:r>
          </w:p>
        </w:tc>
      </w:tr>
      <w:tr w:rsidR="00355687" w:rsidRPr="00410F2D" w14:paraId="354B48AD" w14:textId="77777777" w:rsidTr="00DC661E">
        <w:trPr>
          <w:trHeight w:val="878"/>
        </w:trPr>
        <w:tc>
          <w:tcPr>
            <w:tcW w:w="4508" w:type="dxa"/>
          </w:tcPr>
          <w:p w14:paraId="767656EC"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Children</w:t>
            </w:r>
            <w:r w:rsidRPr="00410F2D">
              <w:rPr>
                <w:rFonts w:asciiTheme="minorHAnsi" w:hAnsiTheme="minorHAnsi" w:cstheme="minorHAnsi"/>
                <w:spacing w:val="-5"/>
              </w:rPr>
              <w:t xml:space="preserve"> </w:t>
            </w:r>
            <w:r w:rsidRPr="00410F2D">
              <w:rPr>
                <w:rFonts w:asciiTheme="minorHAnsi" w:hAnsiTheme="minorHAnsi" w:cstheme="minorHAnsi"/>
              </w:rPr>
              <w:t>have</w:t>
            </w:r>
            <w:r w:rsidRPr="00410F2D">
              <w:rPr>
                <w:rFonts w:asciiTheme="minorHAnsi" w:hAnsiTheme="minorHAnsi" w:cstheme="minorHAnsi"/>
                <w:spacing w:val="-5"/>
              </w:rPr>
              <w:t xml:space="preserve"> </w:t>
            </w:r>
            <w:r w:rsidRPr="00410F2D">
              <w:rPr>
                <w:rFonts w:asciiTheme="minorHAnsi" w:hAnsiTheme="minorHAnsi" w:cstheme="minorHAnsi"/>
              </w:rPr>
              <w:t>a</w:t>
            </w:r>
            <w:r w:rsidRPr="00410F2D">
              <w:rPr>
                <w:rFonts w:asciiTheme="minorHAnsi" w:hAnsiTheme="minorHAnsi" w:cstheme="minorHAnsi"/>
                <w:spacing w:val="-8"/>
              </w:rPr>
              <w:t xml:space="preserve"> </w:t>
            </w:r>
            <w:r w:rsidRPr="00410F2D">
              <w:rPr>
                <w:rFonts w:asciiTheme="minorHAnsi" w:hAnsiTheme="minorHAnsi" w:cstheme="minorHAnsi"/>
              </w:rPr>
              <w:t>right</w:t>
            </w:r>
            <w:r w:rsidRPr="00410F2D">
              <w:rPr>
                <w:rFonts w:asciiTheme="minorHAnsi" w:hAnsiTheme="minorHAnsi" w:cstheme="minorHAnsi"/>
                <w:spacing w:val="-7"/>
              </w:rPr>
              <w:t xml:space="preserve"> </w:t>
            </w:r>
            <w:r w:rsidRPr="00410F2D">
              <w:rPr>
                <w:rFonts w:asciiTheme="minorHAnsi" w:hAnsiTheme="minorHAnsi" w:cstheme="minorHAnsi"/>
              </w:rPr>
              <w:t>to</w:t>
            </w:r>
            <w:r w:rsidRPr="00410F2D">
              <w:rPr>
                <w:rFonts w:asciiTheme="minorHAnsi" w:hAnsiTheme="minorHAnsi" w:cstheme="minorHAnsi"/>
                <w:spacing w:val="-7"/>
              </w:rPr>
              <w:t xml:space="preserve"> </w:t>
            </w:r>
            <w:r w:rsidRPr="00410F2D">
              <w:rPr>
                <w:rFonts w:asciiTheme="minorHAnsi" w:hAnsiTheme="minorHAnsi" w:cstheme="minorHAnsi"/>
              </w:rPr>
              <w:t>be</w:t>
            </w:r>
            <w:r w:rsidRPr="00410F2D">
              <w:rPr>
                <w:rFonts w:asciiTheme="minorHAnsi" w:hAnsiTheme="minorHAnsi" w:cstheme="minorHAnsi"/>
                <w:spacing w:val="-5"/>
              </w:rPr>
              <w:t xml:space="preserve"> </w:t>
            </w:r>
            <w:r w:rsidRPr="00410F2D">
              <w:rPr>
                <w:rFonts w:asciiTheme="minorHAnsi" w:hAnsiTheme="minorHAnsi" w:cstheme="minorHAnsi"/>
              </w:rPr>
              <w:t>guided</w:t>
            </w:r>
            <w:r w:rsidRPr="00410F2D">
              <w:rPr>
                <w:rFonts w:asciiTheme="minorHAnsi" w:hAnsiTheme="minorHAnsi" w:cstheme="minorHAnsi"/>
                <w:spacing w:val="-5"/>
              </w:rPr>
              <w:t xml:space="preserve"> </w:t>
            </w:r>
            <w:r w:rsidRPr="00410F2D">
              <w:rPr>
                <w:rFonts w:asciiTheme="minorHAnsi" w:hAnsiTheme="minorHAnsi" w:cstheme="minorHAnsi"/>
              </w:rPr>
              <w:t>and supported with their behaviour.</w:t>
            </w:r>
          </w:p>
        </w:tc>
        <w:tc>
          <w:tcPr>
            <w:tcW w:w="4511" w:type="dxa"/>
          </w:tcPr>
          <w:p w14:paraId="34F1A4C7" w14:textId="77777777" w:rsidR="00355687" w:rsidRPr="00410F2D" w:rsidRDefault="00355687" w:rsidP="00C75FC5">
            <w:pPr>
              <w:pStyle w:val="TableParagraph"/>
              <w:ind w:right="854"/>
              <w:rPr>
                <w:rFonts w:asciiTheme="minorHAnsi" w:hAnsiTheme="minorHAnsi" w:cstheme="minorHAnsi"/>
              </w:rPr>
            </w:pPr>
            <w:r w:rsidRPr="00410F2D">
              <w:rPr>
                <w:rFonts w:asciiTheme="minorHAnsi" w:hAnsiTheme="minorHAnsi" w:cstheme="minorHAnsi"/>
              </w:rPr>
              <w:t>Children</w:t>
            </w:r>
            <w:r w:rsidRPr="00410F2D">
              <w:rPr>
                <w:rFonts w:asciiTheme="minorHAnsi" w:hAnsiTheme="minorHAnsi" w:cstheme="minorHAnsi"/>
                <w:spacing w:val="-7"/>
              </w:rPr>
              <w:t xml:space="preserve"> </w:t>
            </w:r>
            <w:r w:rsidRPr="00410F2D">
              <w:rPr>
                <w:rFonts w:asciiTheme="minorHAnsi" w:hAnsiTheme="minorHAnsi" w:cstheme="minorHAnsi"/>
              </w:rPr>
              <w:t>are</w:t>
            </w:r>
            <w:r w:rsidRPr="00410F2D">
              <w:rPr>
                <w:rFonts w:asciiTheme="minorHAnsi" w:hAnsiTheme="minorHAnsi" w:cstheme="minorHAnsi"/>
                <w:spacing w:val="-7"/>
              </w:rPr>
              <w:t xml:space="preserve"> </w:t>
            </w:r>
            <w:r w:rsidRPr="00410F2D">
              <w:rPr>
                <w:rFonts w:asciiTheme="minorHAnsi" w:hAnsiTheme="minorHAnsi" w:cstheme="minorHAnsi"/>
              </w:rPr>
              <w:t>responsible</w:t>
            </w:r>
            <w:r w:rsidRPr="00410F2D">
              <w:rPr>
                <w:rFonts w:asciiTheme="minorHAnsi" w:hAnsiTheme="minorHAnsi" w:cstheme="minorHAnsi"/>
                <w:spacing w:val="-9"/>
              </w:rPr>
              <w:t xml:space="preserve"> </w:t>
            </w:r>
            <w:r w:rsidRPr="00410F2D">
              <w:rPr>
                <w:rFonts w:asciiTheme="minorHAnsi" w:hAnsiTheme="minorHAnsi" w:cstheme="minorHAnsi"/>
              </w:rPr>
              <w:t>for</w:t>
            </w:r>
            <w:r w:rsidRPr="00410F2D">
              <w:rPr>
                <w:rFonts w:asciiTheme="minorHAnsi" w:hAnsiTheme="minorHAnsi" w:cstheme="minorHAnsi"/>
                <w:spacing w:val="-9"/>
              </w:rPr>
              <w:t xml:space="preserve"> </w:t>
            </w:r>
            <w:r w:rsidRPr="00410F2D">
              <w:rPr>
                <w:rFonts w:asciiTheme="minorHAnsi" w:hAnsiTheme="minorHAnsi" w:cstheme="minorHAnsi"/>
              </w:rPr>
              <w:t>their</w:t>
            </w:r>
            <w:r w:rsidRPr="00410F2D">
              <w:rPr>
                <w:rFonts w:asciiTheme="minorHAnsi" w:hAnsiTheme="minorHAnsi" w:cstheme="minorHAnsi"/>
                <w:spacing w:val="-7"/>
              </w:rPr>
              <w:t xml:space="preserve"> </w:t>
            </w:r>
            <w:r w:rsidRPr="00410F2D">
              <w:rPr>
                <w:rFonts w:asciiTheme="minorHAnsi" w:hAnsiTheme="minorHAnsi" w:cstheme="minorHAnsi"/>
              </w:rPr>
              <w:t>own behaviour and follow our rules.</w:t>
            </w:r>
          </w:p>
        </w:tc>
      </w:tr>
    </w:tbl>
    <w:p w14:paraId="6E5A2701" w14:textId="77777777" w:rsidR="00355687" w:rsidRPr="00410F2D" w:rsidRDefault="00355687" w:rsidP="00C75FC5">
      <w:pPr>
        <w:ind w:right="854"/>
        <w:jc w:val="both"/>
        <w:rPr>
          <w:rFonts w:asciiTheme="minorHAnsi" w:hAnsiTheme="minorHAnsi" w:cstheme="minorHAnsi"/>
        </w:rPr>
      </w:pPr>
    </w:p>
    <w:p w14:paraId="7F8F7D3E" w14:textId="77777777" w:rsidR="00FF37F1" w:rsidRPr="007E6BD0" w:rsidRDefault="00FF37F1" w:rsidP="00C75FC5">
      <w:pPr>
        <w:spacing w:before="21" w:after="0"/>
        <w:ind w:left="164" w:right="854" w:firstLine="556"/>
        <w:jc w:val="both"/>
        <w:rPr>
          <w:rFonts w:asciiTheme="minorHAnsi" w:hAnsiTheme="minorHAnsi" w:cstheme="minorHAnsi"/>
          <w:bCs/>
          <w:color w:val="7030A0"/>
        </w:rPr>
      </w:pPr>
      <w:r w:rsidRPr="007E6BD0">
        <w:rPr>
          <w:rFonts w:asciiTheme="minorHAnsi" w:hAnsiTheme="minorHAnsi" w:cstheme="minorHAnsi"/>
          <w:bCs/>
          <w:color w:val="7030A0"/>
        </w:rPr>
        <w:t>Parklee</w:t>
      </w:r>
      <w:r w:rsidRPr="007E6BD0">
        <w:rPr>
          <w:rFonts w:asciiTheme="minorHAnsi" w:hAnsiTheme="minorHAnsi" w:cstheme="minorHAnsi"/>
          <w:bCs/>
          <w:color w:val="7030A0"/>
          <w:spacing w:val="-7"/>
        </w:rPr>
        <w:t xml:space="preserve"> </w:t>
      </w:r>
      <w:r w:rsidRPr="007E6BD0">
        <w:rPr>
          <w:rFonts w:asciiTheme="minorHAnsi" w:hAnsiTheme="minorHAnsi" w:cstheme="minorHAnsi"/>
          <w:bCs/>
          <w:color w:val="7030A0"/>
          <w:spacing w:val="-2"/>
        </w:rPr>
        <w:t>Rules</w:t>
      </w:r>
    </w:p>
    <w:p w14:paraId="43C95FB4" w14:textId="77777777" w:rsidR="00FF37F1" w:rsidRPr="00410F2D" w:rsidRDefault="00FF37F1" w:rsidP="00C75FC5">
      <w:pPr>
        <w:pStyle w:val="BodyText"/>
        <w:spacing w:line="256"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At</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Parklee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have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two</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rules.</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These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give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us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boundaries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for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our</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help</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us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meet our responsibilities and secure our rights.</w:t>
      </w:r>
    </w:p>
    <w:p w14:paraId="1F696478" w14:textId="73256A30" w:rsidR="00FF37F1" w:rsidRPr="007E6BD0" w:rsidRDefault="00FF37F1" w:rsidP="00BA1B8C">
      <w:pPr>
        <w:pStyle w:val="Heading2"/>
        <w:keepNext w:val="0"/>
        <w:keepLines w:val="0"/>
        <w:widowControl w:val="0"/>
        <w:numPr>
          <w:ilvl w:val="0"/>
          <w:numId w:val="80"/>
        </w:numPr>
        <w:tabs>
          <w:tab w:val="left" w:pos="1089"/>
        </w:tabs>
        <w:autoSpaceDE w:val="0"/>
        <w:autoSpaceDN w:val="0"/>
        <w:spacing w:before="165" w:line="240" w:lineRule="auto"/>
        <w:ind w:right="854"/>
        <w:jc w:val="both"/>
        <w:rPr>
          <w:rFonts w:asciiTheme="minorHAnsi" w:hAnsiTheme="minorHAnsi" w:cstheme="minorHAnsi"/>
          <w:color w:val="7030A0"/>
          <w:sz w:val="22"/>
          <w:szCs w:val="22"/>
        </w:rPr>
      </w:pPr>
      <w:r w:rsidRPr="007E6BD0">
        <w:rPr>
          <w:rFonts w:asciiTheme="minorHAnsi" w:hAnsiTheme="minorHAnsi" w:cstheme="minorHAnsi"/>
          <w:color w:val="7030A0"/>
          <w:sz w:val="22"/>
          <w:szCs w:val="22"/>
        </w:rPr>
        <w:t>Treat</w:t>
      </w:r>
      <w:r w:rsidRPr="007E6BD0">
        <w:rPr>
          <w:rFonts w:asciiTheme="minorHAnsi" w:hAnsiTheme="minorHAnsi" w:cstheme="minorHAnsi"/>
          <w:color w:val="7030A0"/>
          <w:spacing w:val="-3"/>
          <w:sz w:val="22"/>
          <w:szCs w:val="22"/>
        </w:rPr>
        <w:t xml:space="preserve"> </w:t>
      </w:r>
      <w:r w:rsidRPr="007E6BD0">
        <w:rPr>
          <w:rFonts w:asciiTheme="minorHAnsi" w:hAnsiTheme="minorHAnsi" w:cstheme="minorHAnsi"/>
          <w:color w:val="7030A0"/>
          <w:sz w:val="22"/>
          <w:szCs w:val="22"/>
        </w:rPr>
        <w:t>everyone</w:t>
      </w:r>
      <w:r w:rsidRPr="007E6BD0">
        <w:rPr>
          <w:rFonts w:asciiTheme="minorHAnsi" w:hAnsiTheme="minorHAnsi" w:cstheme="minorHAnsi"/>
          <w:color w:val="7030A0"/>
          <w:spacing w:val="-2"/>
          <w:sz w:val="22"/>
          <w:szCs w:val="22"/>
        </w:rPr>
        <w:t xml:space="preserve"> </w:t>
      </w:r>
      <w:r w:rsidRPr="007E6BD0">
        <w:rPr>
          <w:rFonts w:asciiTheme="minorHAnsi" w:hAnsiTheme="minorHAnsi" w:cstheme="minorHAnsi"/>
          <w:color w:val="7030A0"/>
          <w:sz w:val="22"/>
          <w:szCs w:val="22"/>
        </w:rPr>
        <w:t>how</w:t>
      </w:r>
      <w:r w:rsidRPr="007E6BD0">
        <w:rPr>
          <w:rFonts w:asciiTheme="minorHAnsi" w:hAnsiTheme="minorHAnsi" w:cstheme="minorHAnsi"/>
          <w:color w:val="7030A0"/>
          <w:spacing w:val="-1"/>
          <w:sz w:val="22"/>
          <w:szCs w:val="22"/>
        </w:rPr>
        <w:t xml:space="preserve"> </w:t>
      </w:r>
      <w:r w:rsidRPr="007E6BD0">
        <w:rPr>
          <w:rFonts w:asciiTheme="minorHAnsi" w:hAnsiTheme="minorHAnsi" w:cstheme="minorHAnsi"/>
          <w:color w:val="7030A0"/>
          <w:sz w:val="22"/>
          <w:szCs w:val="22"/>
        </w:rPr>
        <w:t>you</w:t>
      </w:r>
      <w:r w:rsidRPr="007E6BD0">
        <w:rPr>
          <w:rFonts w:asciiTheme="minorHAnsi" w:hAnsiTheme="minorHAnsi" w:cstheme="minorHAnsi"/>
          <w:color w:val="7030A0"/>
          <w:spacing w:val="-2"/>
          <w:sz w:val="22"/>
          <w:szCs w:val="22"/>
        </w:rPr>
        <w:t xml:space="preserve"> </w:t>
      </w:r>
      <w:r w:rsidRPr="007E6BD0">
        <w:rPr>
          <w:rFonts w:asciiTheme="minorHAnsi" w:hAnsiTheme="minorHAnsi" w:cstheme="minorHAnsi"/>
          <w:color w:val="7030A0"/>
          <w:sz w:val="22"/>
          <w:szCs w:val="22"/>
        </w:rPr>
        <w:t>want</w:t>
      </w:r>
      <w:r w:rsidRPr="007E6BD0">
        <w:rPr>
          <w:rFonts w:asciiTheme="minorHAnsi" w:hAnsiTheme="minorHAnsi" w:cstheme="minorHAnsi"/>
          <w:color w:val="7030A0"/>
          <w:spacing w:val="-3"/>
          <w:sz w:val="22"/>
          <w:szCs w:val="22"/>
        </w:rPr>
        <w:t xml:space="preserve"> </w:t>
      </w:r>
      <w:r w:rsidRPr="007E6BD0">
        <w:rPr>
          <w:rFonts w:asciiTheme="minorHAnsi" w:hAnsiTheme="minorHAnsi" w:cstheme="minorHAnsi"/>
          <w:color w:val="7030A0"/>
          <w:sz w:val="22"/>
          <w:szCs w:val="22"/>
        </w:rPr>
        <w:t>to</w:t>
      </w:r>
      <w:r w:rsidRPr="007E6BD0">
        <w:rPr>
          <w:rFonts w:asciiTheme="minorHAnsi" w:hAnsiTheme="minorHAnsi" w:cstheme="minorHAnsi"/>
          <w:color w:val="7030A0"/>
          <w:spacing w:val="-2"/>
          <w:sz w:val="22"/>
          <w:szCs w:val="22"/>
        </w:rPr>
        <w:t xml:space="preserve"> </w:t>
      </w:r>
      <w:r w:rsidRPr="007E6BD0">
        <w:rPr>
          <w:rFonts w:asciiTheme="minorHAnsi" w:hAnsiTheme="minorHAnsi" w:cstheme="minorHAnsi"/>
          <w:color w:val="7030A0"/>
          <w:sz w:val="22"/>
          <w:szCs w:val="22"/>
        </w:rPr>
        <w:t>be</w:t>
      </w:r>
      <w:r w:rsidRPr="007E6BD0">
        <w:rPr>
          <w:rFonts w:asciiTheme="minorHAnsi" w:hAnsiTheme="minorHAnsi" w:cstheme="minorHAnsi"/>
          <w:color w:val="7030A0"/>
          <w:spacing w:val="-2"/>
          <w:sz w:val="22"/>
          <w:szCs w:val="22"/>
        </w:rPr>
        <w:t xml:space="preserve"> treated</w:t>
      </w:r>
    </w:p>
    <w:p w14:paraId="29400E89" w14:textId="77777777" w:rsidR="00FF37F1" w:rsidRPr="00410F2D" w:rsidRDefault="00FF37F1" w:rsidP="00C75FC5">
      <w:pPr>
        <w:pStyle w:val="BodyText"/>
        <w:spacing w:before="182"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can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do</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this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by</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being</w:t>
      </w:r>
      <w:r w:rsidRPr="00410F2D">
        <w:rPr>
          <w:rFonts w:asciiTheme="minorHAnsi" w:hAnsiTheme="minorHAnsi" w:cstheme="minorHAnsi"/>
          <w:spacing w:val="-7"/>
          <w:sz w:val="22"/>
          <w:szCs w:val="22"/>
        </w:rPr>
        <w:t xml:space="preserve"> </w:t>
      </w:r>
      <w:r w:rsidRPr="00410F2D">
        <w:rPr>
          <w:rFonts w:asciiTheme="minorHAnsi" w:hAnsiTheme="minorHAnsi" w:cstheme="minorHAnsi"/>
          <w:sz w:val="22"/>
          <w:szCs w:val="22"/>
        </w:rPr>
        <w:t>respectful.</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By</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being</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honest</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reliable.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By</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being</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friendly,</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kind and helpful.</w:t>
      </w:r>
    </w:p>
    <w:p w14:paraId="197A676D" w14:textId="15639426" w:rsidR="00FF37F1" w:rsidRPr="007E6BD0" w:rsidRDefault="00FF37F1" w:rsidP="00BA1B8C">
      <w:pPr>
        <w:pStyle w:val="Heading2"/>
        <w:keepNext w:val="0"/>
        <w:keepLines w:val="0"/>
        <w:widowControl w:val="0"/>
        <w:numPr>
          <w:ilvl w:val="0"/>
          <w:numId w:val="80"/>
        </w:numPr>
        <w:tabs>
          <w:tab w:val="left" w:pos="1089"/>
        </w:tabs>
        <w:autoSpaceDE w:val="0"/>
        <w:autoSpaceDN w:val="0"/>
        <w:spacing w:before="160" w:line="240" w:lineRule="auto"/>
        <w:ind w:right="854"/>
        <w:jc w:val="both"/>
        <w:rPr>
          <w:rFonts w:asciiTheme="minorHAnsi" w:hAnsiTheme="minorHAnsi" w:cstheme="minorHAnsi"/>
          <w:color w:val="7030A0"/>
          <w:sz w:val="22"/>
          <w:szCs w:val="22"/>
        </w:rPr>
      </w:pPr>
      <w:r w:rsidRPr="007E6BD0">
        <w:rPr>
          <w:rFonts w:asciiTheme="minorHAnsi" w:hAnsiTheme="minorHAnsi" w:cstheme="minorHAnsi"/>
          <w:color w:val="7030A0"/>
          <w:sz w:val="22"/>
          <w:szCs w:val="22"/>
        </w:rPr>
        <w:t>Always</w:t>
      </w:r>
      <w:r w:rsidRPr="007E6BD0">
        <w:rPr>
          <w:rFonts w:asciiTheme="minorHAnsi" w:hAnsiTheme="minorHAnsi" w:cstheme="minorHAnsi"/>
          <w:color w:val="7030A0"/>
          <w:spacing w:val="-2"/>
          <w:sz w:val="22"/>
          <w:szCs w:val="22"/>
        </w:rPr>
        <w:t xml:space="preserve"> </w:t>
      </w:r>
      <w:r w:rsidRPr="007E6BD0">
        <w:rPr>
          <w:rFonts w:asciiTheme="minorHAnsi" w:hAnsiTheme="minorHAnsi" w:cstheme="minorHAnsi"/>
          <w:color w:val="7030A0"/>
          <w:sz w:val="22"/>
          <w:szCs w:val="22"/>
        </w:rPr>
        <w:t>be</w:t>
      </w:r>
      <w:r w:rsidRPr="007E6BD0">
        <w:rPr>
          <w:rFonts w:asciiTheme="minorHAnsi" w:hAnsiTheme="minorHAnsi" w:cstheme="minorHAnsi"/>
          <w:color w:val="7030A0"/>
          <w:spacing w:val="-4"/>
          <w:sz w:val="22"/>
          <w:szCs w:val="22"/>
        </w:rPr>
        <w:t xml:space="preserve"> </w:t>
      </w:r>
      <w:r w:rsidRPr="007E6BD0">
        <w:rPr>
          <w:rFonts w:asciiTheme="minorHAnsi" w:hAnsiTheme="minorHAnsi" w:cstheme="minorHAnsi"/>
          <w:color w:val="7030A0"/>
          <w:sz w:val="22"/>
          <w:szCs w:val="22"/>
        </w:rPr>
        <w:t>the</w:t>
      </w:r>
      <w:r w:rsidRPr="007E6BD0">
        <w:rPr>
          <w:rFonts w:asciiTheme="minorHAnsi" w:hAnsiTheme="minorHAnsi" w:cstheme="minorHAnsi"/>
          <w:color w:val="7030A0"/>
          <w:spacing w:val="-3"/>
          <w:sz w:val="22"/>
          <w:szCs w:val="22"/>
        </w:rPr>
        <w:t xml:space="preserve"> </w:t>
      </w:r>
      <w:r w:rsidRPr="007E6BD0">
        <w:rPr>
          <w:rFonts w:asciiTheme="minorHAnsi" w:hAnsiTheme="minorHAnsi" w:cstheme="minorHAnsi"/>
          <w:color w:val="7030A0"/>
          <w:sz w:val="22"/>
          <w:szCs w:val="22"/>
        </w:rPr>
        <w:t>best we</w:t>
      </w:r>
      <w:r w:rsidRPr="007E6BD0">
        <w:rPr>
          <w:rFonts w:asciiTheme="minorHAnsi" w:hAnsiTheme="minorHAnsi" w:cstheme="minorHAnsi"/>
          <w:color w:val="7030A0"/>
          <w:spacing w:val="-5"/>
          <w:sz w:val="22"/>
          <w:szCs w:val="22"/>
        </w:rPr>
        <w:t xml:space="preserve"> </w:t>
      </w:r>
      <w:r w:rsidRPr="007E6BD0">
        <w:rPr>
          <w:rFonts w:asciiTheme="minorHAnsi" w:hAnsiTheme="minorHAnsi" w:cstheme="minorHAnsi"/>
          <w:color w:val="7030A0"/>
          <w:sz w:val="22"/>
          <w:szCs w:val="22"/>
        </w:rPr>
        <w:t xml:space="preserve">can </w:t>
      </w:r>
      <w:r w:rsidRPr="007E6BD0">
        <w:rPr>
          <w:rFonts w:asciiTheme="minorHAnsi" w:hAnsiTheme="minorHAnsi" w:cstheme="minorHAnsi"/>
          <w:color w:val="7030A0"/>
          <w:spacing w:val="-5"/>
          <w:sz w:val="22"/>
          <w:szCs w:val="22"/>
        </w:rPr>
        <w:t>be!</w:t>
      </w:r>
    </w:p>
    <w:p w14:paraId="07DE8948" w14:textId="77777777" w:rsidR="00FF37F1" w:rsidRPr="00410F2D" w:rsidRDefault="00FF37F1" w:rsidP="00C75FC5">
      <w:pPr>
        <w:pStyle w:val="BodyText"/>
        <w:spacing w:before="184" w:line="259" w:lineRule="auto"/>
        <w:ind w:left="709" w:right="854"/>
        <w:jc w:val="both"/>
        <w:rPr>
          <w:rFonts w:asciiTheme="minorHAnsi" w:hAnsiTheme="minorHAnsi" w:cstheme="minorHAnsi"/>
          <w:sz w:val="22"/>
          <w:szCs w:val="22"/>
        </w:rPr>
      </w:pPr>
      <w:r w:rsidRPr="00410F2D">
        <w:rPr>
          <w:rFonts w:asciiTheme="minorHAnsi" w:hAnsiTheme="minorHAnsi" w:cstheme="minorHAnsi"/>
          <w:sz w:val="22"/>
          <w:szCs w:val="22"/>
        </w:rPr>
        <w:t>We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can</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do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this</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by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showing</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respect</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everyone,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listening</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carefully,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working</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hard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in lessons and attending school regularly and on time.</w:t>
      </w:r>
    </w:p>
    <w:p w14:paraId="320E4A40" w14:textId="77777777" w:rsidR="00FF37F1" w:rsidRDefault="00FF37F1" w:rsidP="00C75FC5">
      <w:pPr>
        <w:ind w:right="854"/>
        <w:jc w:val="both"/>
        <w:rPr>
          <w:rFonts w:asciiTheme="minorHAnsi" w:hAnsiTheme="minorHAnsi" w:cstheme="minorHAnsi"/>
        </w:rPr>
      </w:pPr>
    </w:p>
    <w:p w14:paraId="62B88D2B" w14:textId="77777777" w:rsidR="00214168" w:rsidRPr="008B1DA8" w:rsidRDefault="00214168" w:rsidP="00C75FC5">
      <w:pPr>
        <w:pStyle w:val="ListParagraph"/>
        <w:numPr>
          <w:ilvl w:val="1"/>
          <w:numId w:val="9"/>
        </w:numPr>
        <w:spacing w:after="0" w:line="247" w:lineRule="auto"/>
        <w:ind w:left="709" w:right="854" w:hanging="709"/>
        <w:jc w:val="both"/>
        <w:rPr>
          <w:rFonts w:asciiTheme="minorHAnsi" w:hAnsiTheme="minorHAnsi" w:cstheme="minorHAnsi"/>
        </w:rPr>
      </w:pPr>
      <w:r w:rsidRPr="001A4B43">
        <w:rPr>
          <w:rFonts w:asciiTheme="minorHAnsi" w:hAnsiTheme="minorHAnsi" w:cstheme="minorHAnsi"/>
          <w:b/>
          <w:color w:val="7030A0"/>
        </w:rPr>
        <w:t>Misbehaviour</w:t>
      </w:r>
      <w:r w:rsidRPr="008B1DA8">
        <w:rPr>
          <w:rFonts w:asciiTheme="minorHAnsi" w:hAnsiTheme="minorHAnsi" w:cstheme="minorHAnsi"/>
        </w:rPr>
        <w:t xml:space="preserve"> is defined as:</w:t>
      </w:r>
    </w:p>
    <w:p w14:paraId="5D0C9CBC" w14:textId="77777777" w:rsidR="00214168" w:rsidRDefault="00214168" w:rsidP="00BA1B8C">
      <w:pPr>
        <w:pStyle w:val="ListParagraph"/>
        <w:numPr>
          <w:ilvl w:val="0"/>
          <w:numId w:val="74"/>
        </w:numPr>
        <w:spacing w:after="0" w:line="247" w:lineRule="auto"/>
        <w:ind w:left="1134" w:right="854" w:firstLine="349"/>
        <w:jc w:val="both"/>
        <w:rPr>
          <w:rFonts w:asciiTheme="minorHAnsi" w:hAnsiTheme="minorHAnsi" w:cstheme="minorHAnsi"/>
        </w:rPr>
      </w:pPr>
      <w:r w:rsidRPr="008B1DA8">
        <w:rPr>
          <w:rFonts w:asciiTheme="minorHAnsi" w:hAnsiTheme="minorHAnsi" w:cstheme="minorHAnsi"/>
        </w:rPr>
        <w:t>Disruption in lessons, in corridors between lessons, and at break and lunchtimes</w:t>
      </w:r>
    </w:p>
    <w:p w14:paraId="47E5CAA3" w14:textId="77777777" w:rsidR="00214168" w:rsidRDefault="00214168" w:rsidP="00BA1B8C">
      <w:pPr>
        <w:pStyle w:val="ListParagraph"/>
        <w:numPr>
          <w:ilvl w:val="0"/>
          <w:numId w:val="74"/>
        </w:numPr>
        <w:spacing w:after="0" w:line="247" w:lineRule="auto"/>
        <w:ind w:left="1134" w:right="854" w:firstLine="349"/>
        <w:jc w:val="both"/>
        <w:rPr>
          <w:rFonts w:asciiTheme="minorHAnsi" w:hAnsiTheme="minorHAnsi" w:cstheme="minorHAnsi"/>
        </w:rPr>
      </w:pPr>
      <w:r w:rsidRPr="008B1DA8">
        <w:rPr>
          <w:rFonts w:asciiTheme="minorHAnsi" w:hAnsiTheme="minorHAnsi" w:cstheme="minorHAnsi"/>
        </w:rPr>
        <w:t>Non-completion of classwork or homework</w:t>
      </w:r>
    </w:p>
    <w:p w14:paraId="559BB019" w14:textId="77777777" w:rsidR="00214168" w:rsidRDefault="00214168" w:rsidP="00BA1B8C">
      <w:pPr>
        <w:pStyle w:val="ListParagraph"/>
        <w:numPr>
          <w:ilvl w:val="0"/>
          <w:numId w:val="74"/>
        </w:numPr>
        <w:spacing w:after="0" w:line="247" w:lineRule="auto"/>
        <w:ind w:left="1134" w:right="854" w:firstLine="349"/>
        <w:jc w:val="both"/>
        <w:rPr>
          <w:rFonts w:asciiTheme="minorHAnsi" w:hAnsiTheme="minorHAnsi" w:cstheme="minorHAnsi"/>
        </w:rPr>
      </w:pPr>
      <w:r w:rsidRPr="008B1DA8">
        <w:rPr>
          <w:rFonts w:asciiTheme="minorHAnsi" w:hAnsiTheme="minorHAnsi" w:cstheme="minorHAnsi"/>
        </w:rPr>
        <w:t>Poor attitude</w:t>
      </w:r>
    </w:p>
    <w:p w14:paraId="50BF839A" w14:textId="77777777" w:rsidR="00214168" w:rsidRDefault="00214168" w:rsidP="00BA1B8C">
      <w:pPr>
        <w:pStyle w:val="ListParagraph"/>
        <w:numPr>
          <w:ilvl w:val="0"/>
          <w:numId w:val="74"/>
        </w:numPr>
        <w:spacing w:after="0" w:line="247" w:lineRule="auto"/>
        <w:ind w:left="1134" w:right="854" w:firstLine="349"/>
        <w:jc w:val="both"/>
        <w:rPr>
          <w:rFonts w:asciiTheme="minorHAnsi" w:hAnsiTheme="minorHAnsi" w:cstheme="minorHAnsi"/>
        </w:rPr>
      </w:pPr>
      <w:r w:rsidRPr="008B1DA8">
        <w:rPr>
          <w:rFonts w:asciiTheme="minorHAnsi" w:hAnsiTheme="minorHAnsi" w:cstheme="minorHAnsi"/>
        </w:rPr>
        <w:t>Incorrect uniform</w:t>
      </w:r>
    </w:p>
    <w:p w14:paraId="5E288096" w14:textId="77777777" w:rsidR="00214168" w:rsidRDefault="00214168" w:rsidP="00C75FC5">
      <w:pPr>
        <w:spacing w:after="0" w:line="247" w:lineRule="auto"/>
        <w:ind w:right="854" w:firstLine="349"/>
        <w:jc w:val="both"/>
        <w:rPr>
          <w:rFonts w:asciiTheme="minorHAnsi" w:hAnsiTheme="minorHAnsi" w:cstheme="minorHAnsi"/>
        </w:rPr>
      </w:pPr>
    </w:p>
    <w:p w14:paraId="52D9EBEF" w14:textId="77777777" w:rsidR="00214168" w:rsidRPr="008B1DA8" w:rsidRDefault="00214168" w:rsidP="00C75FC5">
      <w:pPr>
        <w:spacing w:after="0"/>
        <w:ind w:right="854" w:firstLine="720"/>
        <w:jc w:val="both"/>
        <w:rPr>
          <w:rFonts w:asciiTheme="minorHAnsi" w:hAnsiTheme="minorHAnsi" w:cstheme="minorHAnsi"/>
        </w:rPr>
      </w:pPr>
      <w:r w:rsidRPr="001A4B43">
        <w:rPr>
          <w:rFonts w:asciiTheme="minorHAnsi" w:hAnsiTheme="minorHAnsi" w:cstheme="minorHAnsi"/>
          <w:b/>
          <w:color w:val="7030A0"/>
        </w:rPr>
        <w:t>Serious misbehaviour</w:t>
      </w:r>
      <w:r w:rsidRPr="001A4B43">
        <w:rPr>
          <w:rFonts w:asciiTheme="minorHAnsi" w:hAnsiTheme="minorHAnsi" w:cstheme="minorHAnsi"/>
          <w:color w:val="7030A0"/>
        </w:rPr>
        <w:t xml:space="preserve"> </w:t>
      </w:r>
      <w:r w:rsidRPr="008B1DA8">
        <w:rPr>
          <w:rFonts w:asciiTheme="minorHAnsi" w:hAnsiTheme="minorHAnsi" w:cstheme="minorHAnsi"/>
        </w:rPr>
        <w:t>is defined as:</w:t>
      </w:r>
    </w:p>
    <w:p w14:paraId="0D3D09D1" w14:textId="77777777" w:rsidR="00214168" w:rsidRDefault="00214168" w:rsidP="00BA1B8C">
      <w:pPr>
        <w:pStyle w:val="ListParagraph"/>
        <w:numPr>
          <w:ilvl w:val="0"/>
          <w:numId w:val="77"/>
        </w:numPr>
        <w:spacing w:after="0" w:line="247" w:lineRule="auto"/>
        <w:ind w:right="854" w:firstLine="349"/>
        <w:jc w:val="both"/>
        <w:rPr>
          <w:rFonts w:asciiTheme="minorHAnsi" w:hAnsiTheme="minorHAnsi" w:cstheme="minorHAnsi"/>
        </w:rPr>
      </w:pPr>
      <w:r w:rsidRPr="008B1DA8">
        <w:rPr>
          <w:rFonts w:asciiTheme="minorHAnsi" w:hAnsiTheme="minorHAnsi" w:cstheme="minorHAnsi"/>
        </w:rPr>
        <w:t>Repeated breaches of the school rules</w:t>
      </w:r>
    </w:p>
    <w:p w14:paraId="79AE502B" w14:textId="77777777" w:rsidR="00214168"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8B1DA8">
        <w:rPr>
          <w:rFonts w:asciiTheme="minorHAnsi" w:hAnsiTheme="minorHAnsi" w:cstheme="minorHAnsi"/>
        </w:rPr>
        <w:t xml:space="preserve">Any form of bullying </w:t>
      </w:r>
    </w:p>
    <w:p w14:paraId="2F467922" w14:textId="77777777" w:rsidR="00214168" w:rsidRPr="00523E0B"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523E0B">
        <w:rPr>
          <w:rFonts w:asciiTheme="minorHAnsi" w:hAnsiTheme="minorHAnsi" w:cstheme="minorHAnsi"/>
        </w:rPr>
        <w:t>Vandalism</w:t>
      </w:r>
    </w:p>
    <w:p w14:paraId="3DA1DC67" w14:textId="77777777" w:rsidR="00214168"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1D5350">
        <w:rPr>
          <w:rFonts w:asciiTheme="minorHAnsi" w:hAnsiTheme="minorHAnsi" w:cstheme="minorHAnsi"/>
        </w:rPr>
        <w:t>Theft</w:t>
      </w:r>
    </w:p>
    <w:p w14:paraId="05912719" w14:textId="77777777" w:rsidR="00214168"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1D5350">
        <w:rPr>
          <w:rFonts w:asciiTheme="minorHAnsi" w:hAnsiTheme="minorHAnsi" w:cstheme="minorHAnsi"/>
        </w:rPr>
        <w:t>Fighting</w:t>
      </w:r>
    </w:p>
    <w:p w14:paraId="2C95AF18" w14:textId="77777777" w:rsidR="00214168"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1D5350">
        <w:rPr>
          <w:rFonts w:asciiTheme="minorHAnsi" w:hAnsiTheme="minorHAnsi" w:cstheme="minorHAnsi"/>
        </w:rPr>
        <w:t>Smoking</w:t>
      </w:r>
      <w:r>
        <w:rPr>
          <w:rFonts w:asciiTheme="minorHAnsi" w:hAnsiTheme="minorHAnsi" w:cstheme="minorHAnsi"/>
        </w:rPr>
        <w:t xml:space="preserve"> or vaping (including possession, selling and coercion) </w:t>
      </w:r>
    </w:p>
    <w:p w14:paraId="056AEA5D" w14:textId="77777777" w:rsidR="00214168" w:rsidRPr="001D5350" w:rsidRDefault="00214168" w:rsidP="00BA1B8C">
      <w:pPr>
        <w:pStyle w:val="ListParagraph"/>
        <w:numPr>
          <w:ilvl w:val="0"/>
          <w:numId w:val="77"/>
        </w:numPr>
        <w:spacing w:line="247" w:lineRule="auto"/>
        <w:ind w:right="854" w:firstLine="349"/>
        <w:jc w:val="both"/>
        <w:rPr>
          <w:rFonts w:asciiTheme="minorHAnsi" w:hAnsiTheme="minorHAnsi" w:cstheme="minorHAnsi"/>
        </w:rPr>
      </w:pPr>
      <w:r w:rsidRPr="001D5350">
        <w:rPr>
          <w:rFonts w:asciiTheme="minorHAnsi" w:hAnsiTheme="minorHAnsi" w:cstheme="minorHAnsi"/>
        </w:rPr>
        <w:t>Racist, sexist, homophobic or discriminatory behaviour</w:t>
      </w:r>
    </w:p>
    <w:p w14:paraId="71AD9F90" w14:textId="77777777" w:rsidR="00214168" w:rsidRDefault="00214168" w:rsidP="00BA1B8C">
      <w:pPr>
        <w:pStyle w:val="ListParagraph"/>
        <w:numPr>
          <w:ilvl w:val="0"/>
          <w:numId w:val="78"/>
        </w:numPr>
        <w:spacing w:line="247" w:lineRule="auto"/>
        <w:ind w:left="2127" w:right="854" w:hanging="644"/>
        <w:jc w:val="both"/>
        <w:rPr>
          <w:rFonts w:asciiTheme="minorHAnsi" w:hAnsiTheme="minorHAnsi" w:cstheme="minorHAnsi"/>
        </w:rPr>
      </w:pPr>
      <w:r w:rsidRPr="008B1DA8">
        <w:rPr>
          <w:rFonts w:asciiTheme="minorHAnsi" w:hAnsiTheme="minorHAnsi" w:cstheme="minorHAnsi"/>
        </w:rPr>
        <w:t>Sexual violence, such as rape, assault by penetration, or sexual assault (intentional sexual touching without consent)</w:t>
      </w:r>
    </w:p>
    <w:p w14:paraId="2CCF56D8" w14:textId="77777777" w:rsidR="00214168" w:rsidRPr="008B1DA8" w:rsidRDefault="00214168" w:rsidP="00BA1B8C">
      <w:pPr>
        <w:pStyle w:val="ListParagraph"/>
        <w:numPr>
          <w:ilvl w:val="0"/>
          <w:numId w:val="78"/>
        </w:numPr>
        <w:spacing w:line="247" w:lineRule="auto"/>
        <w:ind w:left="1134" w:right="854" w:firstLine="349"/>
        <w:jc w:val="both"/>
        <w:rPr>
          <w:rFonts w:asciiTheme="minorHAnsi" w:hAnsiTheme="minorHAnsi" w:cstheme="minorHAnsi"/>
        </w:rPr>
      </w:pPr>
      <w:r w:rsidRPr="008B1DA8">
        <w:rPr>
          <w:rFonts w:asciiTheme="minorHAnsi" w:hAnsiTheme="minorHAnsi" w:cstheme="minorHAnsi"/>
        </w:rPr>
        <w:t>Sexual harassment, meaning unwanted conduct of a sexual nature, such as:</w:t>
      </w:r>
    </w:p>
    <w:p w14:paraId="294355F1" w14:textId="77777777" w:rsidR="00214168" w:rsidRDefault="00214168" w:rsidP="00BA1B8C">
      <w:pPr>
        <w:pStyle w:val="ListParagraph"/>
        <w:numPr>
          <w:ilvl w:val="0"/>
          <w:numId w:val="76"/>
        </w:numPr>
        <w:spacing w:line="247" w:lineRule="auto"/>
        <w:ind w:right="854" w:firstLine="349"/>
        <w:jc w:val="both"/>
        <w:rPr>
          <w:rFonts w:asciiTheme="minorHAnsi" w:hAnsiTheme="minorHAnsi" w:cstheme="minorHAnsi"/>
        </w:rPr>
      </w:pPr>
      <w:r w:rsidRPr="008B1DA8">
        <w:rPr>
          <w:rFonts w:asciiTheme="minorHAnsi" w:hAnsiTheme="minorHAnsi" w:cstheme="minorHAnsi"/>
        </w:rPr>
        <w:t>Sexual comments</w:t>
      </w:r>
    </w:p>
    <w:p w14:paraId="1744BE3E" w14:textId="77777777" w:rsidR="00214168" w:rsidRDefault="00214168" w:rsidP="00BA1B8C">
      <w:pPr>
        <w:pStyle w:val="ListParagraph"/>
        <w:numPr>
          <w:ilvl w:val="0"/>
          <w:numId w:val="76"/>
        </w:numPr>
        <w:spacing w:line="247" w:lineRule="auto"/>
        <w:ind w:right="854" w:firstLine="349"/>
        <w:jc w:val="both"/>
        <w:rPr>
          <w:rFonts w:asciiTheme="minorHAnsi" w:hAnsiTheme="minorHAnsi" w:cstheme="minorHAnsi"/>
        </w:rPr>
      </w:pPr>
      <w:r w:rsidRPr="008B1DA8">
        <w:rPr>
          <w:rFonts w:asciiTheme="minorHAnsi" w:hAnsiTheme="minorHAnsi" w:cstheme="minorHAnsi"/>
        </w:rPr>
        <w:t>Sexual jokes or taunting</w:t>
      </w:r>
    </w:p>
    <w:p w14:paraId="43431323" w14:textId="77777777" w:rsidR="00214168" w:rsidRDefault="00214168" w:rsidP="00BA1B8C">
      <w:pPr>
        <w:pStyle w:val="ListParagraph"/>
        <w:numPr>
          <w:ilvl w:val="0"/>
          <w:numId w:val="76"/>
        </w:numPr>
        <w:spacing w:line="247" w:lineRule="auto"/>
        <w:ind w:right="854" w:firstLine="349"/>
        <w:jc w:val="both"/>
        <w:rPr>
          <w:rFonts w:asciiTheme="minorHAnsi" w:hAnsiTheme="minorHAnsi" w:cstheme="minorHAnsi"/>
        </w:rPr>
      </w:pPr>
      <w:r w:rsidRPr="008B1DA8">
        <w:rPr>
          <w:rFonts w:asciiTheme="minorHAnsi" w:hAnsiTheme="minorHAnsi" w:cstheme="minorHAnsi"/>
        </w:rPr>
        <w:t>Physical behaviour like interfering with clothes</w:t>
      </w:r>
    </w:p>
    <w:p w14:paraId="7F41EB8B" w14:textId="77777777" w:rsidR="00214168" w:rsidRDefault="00214168" w:rsidP="00BA1B8C">
      <w:pPr>
        <w:pStyle w:val="ListParagraph"/>
        <w:numPr>
          <w:ilvl w:val="0"/>
          <w:numId w:val="75"/>
        </w:numPr>
        <w:spacing w:after="0" w:line="247" w:lineRule="auto"/>
        <w:ind w:right="854" w:firstLine="349"/>
        <w:jc w:val="both"/>
        <w:rPr>
          <w:rFonts w:asciiTheme="minorHAnsi" w:hAnsiTheme="minorHAnsi" w:cstheme="minorHAnsi"/>
        </w:rPr>
      </w:pPr>
      <w:r w:rsidRPr="008B1DA8">
        <w:rPr>
          <w:rFonts w:asciiTheme="minorHAnsi" w:hAnsiTheme="minorHAnsi" w:cstheme="minorHAnsi"/>
        </w:rPr>
        <w:t>Online sexual harassment, such as unwanted sexual comments and messages (including on social media), sharing of nude or semi-nude images and/or videos, or sharing of unwanted explicit content</w:t>
      </w:r>
    </w:p>
    <w:p w14:paraId="1EF63ECA" w14:textId="77777777" w:rsidR="00214168" w:rsidRPr="008B1DA8" w:rsidRDefault="00214168" w:rsidP="00C75FC5">
      <w:pPr>
        <w:pStyle w:val="ListParagraph"/>
        <w:spacing w:after="0" w:line="247" w:lineRule="auto"/>
        <w:ind w:left="1429" w:right="854"/>
        <w:jc w:val="both"/>
        <w:rPr>
          <w:rFonts w:asciiTheme="minorHAnsi" w:hAnsiTheme="minorHAnsi" w:cstheme="minorHAnsi"/>
        </w:rPr>
      </w:pPr>
    </w:p>
    <w:p w14:paraId="67D398A2" w14:textId="77777777" w:rsidR="00214168" w:rsidRPr="008B1DA8" w:rsidRDefault="00214168" w:rsidP="00C75FC5">
      <w:pPr>
        <w:spacing w:after="0"/>
        <w:ind w:left="340" w:right="854" w:firstLine="369"/>
        <w:jc w:val="both"/>
        <w:rPr>
          <w:rFonts w:asciiTheme="minorHAnsi" w:hAnsiTheme="minorHAnsi" w:cstheme="minorHAnsi"/>
        </w:rPr>
      </w:pPr>
      <w:r w:rsidRPr="001A4B43">
        <w:rPr>
          <w:rFonts w:asciiTheme="minorHAnsi" w:hAnsiTheme="minorHAnsi" w:cstheme="minorHAnsi"/>
          <w:b/>
          <w:bCs/>
          <w:color w:val="7030A0"/>
        </w:rPr>
        <w:t>Possession of any prohibited items</w:t>
      </w:r>
      <w:r w:rsidRPr="001A4B43">
        <w:rPr>
          <w:rFonts w:asciiTheme="minorHAnsi" w:hAnsiTheme="minorHAnsi" w:cstheme="minorHAnsi"/>
          <w:color w:val="7030A0"/>
        </w:rPr>
        <w:t xml:space="preserve">. </w:t>
      </w:r>
      <w:r w:rsidRPr="008B1DA8">
        <w:rPr>
          <w:rFonts w:asciiTheme="minorHAnsi" w:hAnsiTheme="minorHAnsi" w:cstheme="minorHAnsi"/>
        </w:rPr>
        <w:t>These are:</w:t>
      </w:r>
    </w:p>
    <w:p w14:paraId="3B93631B"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Knives or weapons</w:t>
      </w:r>
    </w:p>
    <w:p w14:paraId="204DDE00"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Alcohol</w:t>
      </w:r>
    </w:p>
    <w:p w14:paraId="664A5BA6"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Illegal drugs</w:t>
      </w:r>
    </w:p>
    <w:p w14:paraId="4DAACB3E"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Stolen items</w:t>
      </w:r>
    </w:p>
    <w:p w14:paraId="2C43DE7E" w14:textId="77777777" w:rsidR="00214168"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Tobacco and cigarette paper</w:t>
      </w:r>
      <w:r>
        <w:rPr>
          <w:rFonts w:asciiTheme="minorHAnsi" w:hAnsiTheme="minorHAnsi" w:cstheme="minorHAnsi"/>
        </w:rPr>
        <w:t>s</w:t>
      </w:r>
    </w:p>
    <w:p w14:paraId="42BB60DD" w14:textId="77777777" w:rsidR="00214168" w:rsidRPr="00944F8D"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Pr>
          <w:rFonts w:asciiTheme="minorHAnsi" w:hAnsiTheme="minorHAnsi" w:cstheme="minorHAnsi"/>
        </w:rPr>
        <w:t xml:space="preserve">Vapes </w:t>
      </w:r>
    </w:p>
    <w:p w14:paraId="297FD701"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Fireworks</w:t>
      </w:r>
    </w:p>
    <w:p w14:paraId="2867F73D" w14:textId="77777777" w:rsidR="00214168" w:rsidRPr="00001C91"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001C91">
        <w:rPr>
          <w:rFonts w:asciiTheme="minorHAnsi" w:hAnsiTheme="minorHAnsi" w:cstheme="minorHAnsi"/>
        </w:rPr>
        <w:t>Pornographic images</w:t>
      </w:r>
    </w:p>
    <w:p w14:paraId="425968C1" w14:textId="7EC0254B" w:rsidR="00214168" w:rsidRPr="00C75FC5" w:rsidRDefault="00214168" w:rsidP="00BA1B8C">
      <w:pPr>
        <w:pStyle w:val="ListParagraph"/>
        <w:numPr>
          <w:ilvl w:val="0"/>
          <w:numId w:val="79"/>
        </w:numPr>
        <w:spacing w:after="0" w:line="247" w:lineRule="auto"/>
        <w:ind w:left="1134" w:right="854" w:hanging="425"/>
        <w:jc w:val="both"/>
        <w:rPr>
          <w:rFonts w:asciiTheme="minorHAnsi" w:hAnsiTheme="minorHAnsi" w:cstheme="minorHAnsi"/>
        </w:rPr>
      </w:pPr>
      <w:r w:rsidRPr="00C75FC5">
        <w:rPr>
          <w:rFonts w:asciiTheme="minorHAnsi" w:hAnsiTheme="minorHAnsi" w:cstheme="minorHAnsi"/>
        </w:rPr>
        <w:t>Any article a staff member reasonably suspects has been, or is likely to be, used to commit an offence, or to cause personal injury to, or damage to the property of, any person (including the student)</w:t>
      </w:r>
    </w:p>
    <w:p w14:paraId="749FFA91" w14:textId="77777777" w:rsidR="00307E27" w:rsidRPr="00410F2D" w:rsidRDefault="00307E27" w:rsidP="00C75FC5">
      <w:pPr>
        <w:spacing w:after="0"/>
        <w:ind w:left="303" w:right="854"/>
        <w:jc w:val="both"/>
        <w:rPr>
          <w:rFonts w:asciiTheme="minorHAnsi" w:hAnsiTheme="minorHAnsi" w:cstheme="minorHAnsi"/>
        </w:rPr>
      </w:pPr>
      <w:r w:rsidRPr="00410F2D">
        <w:rPr>
          <w:rFonts w:asciiTheme="minorHAnsi" w:hAnsiTheme="minorHAnsi" w:cstheme="minorHAnsi"/>
        </w:rPr>
        <w:t xml:space="preserve">  </w:t>
      </w:r>
    </w:p>
    <w:p w14:paraId="7004704D" w14:textId="689F88DC" w:rsidR="00FF37F1" w:rsidRPr="007E6BD0" w:rsidRDefault="007E6BD0" w:rsidP="00C75FC5">
      <w:pPr>
        <w:pStyle w:val="ListParagraph"/>
        <w:numPr>
          <w:ilvl w:val="1"/>
          <w:numId w:val="9"/>
        </w:numPr>
        <w:spacing w:after="0"/>
        <w:ind w:left="357" w:right="854" w:hanging="357"/>
        <w:jc w:val="both"/>
        <w:rPr>
          <w:rFonts w:asciiTheme="minorHAnsi" w:hAnsiTheme="minorHAnsi" w:cstheme="minorHAnsi"/>
          <w:color w:val="7030A0"/>
        </w:rPr>
      </w:pPr>
      <w:r w:rsidRPr="007E6BD0">
        <w:rPr>
          <w:rFonts w:asciiTheme="minorHAnsi" w:hAnsiTheme="minorHAnsi" w:cstheme="minorHAnsi"/>
          <w:color w:val="7030A0"/>
        </w:rPr>
        <w:t xml:space="preserve">  </w:t>
      </w:r>
      <w:r w:rsidR="00FF37F1" w:rsidRPr="007E6BD0">
        <w:rPr>
          <w:rFonts w:asciiTheme="minorHAnsi" w:hAnsiTheme="minorHAnsi" w:cstheme="minorHAnsi"/>
          <w:color w:val="7030A0"/>
        </w:rPr>
        <w:t>Behaviour as a Choice</w:t>
      </w:r>
    </w:p>
    <w:p w14:paraId="5D169699" w14:textId="5DFBE814" w:rsidR="00FF37F1" w:rsidRPr="00410F2D" w:rsidRDefault="00FF37F1" w:rsidP="00C75FC5">
      <w:pPr>
        <w:ind w:left="426" w:right="854"/>
        <w:jc w:val="both"/>
        <w:rPr>
          <w:rFonts w:asciiTheme="minorHAnsi" w:hAnsiTheme="minorHAnsi" w:cstheme="minorHAnsi"/>
        </w:rPr>
      </w:pPr>
      <w:r w:rsidRPr="00410F2D">
        <w:rPr>
          <w:rFonts w:asciiTheme="minorHAnsi" w:hAnsiTheme="minorHAnsi" w:cstheme="minorHAnsi"/>
        </w:rPr>
        <w:t>We want our children to make good choices about their behaviour and understand that the choices they make have consequences for themselves and others. We recognise that there are behaviours that are ‘conscious behaviours’ – ones which we choose. These are behaviours that are the result of thought or planning. For example – a child who uses disruption when faced with a difficult task may choose to shout out continuously if they think they will be asked to leave the classroom. The child may have no motivation to stay and complete the difficult task, so they may prefer the consequence of leaving.</w:t>
      </w:r>
    </w:p>
    <w:p w14:paraId="469C638B" w14:textId="77777777" w:rsidR="00FF37F1" w:rsidRPr="00410F2D" w:rsidRDefault="00FF37F1" w:rsidP="00C75FC5">
      <w:pPr>
        <w:ind w:left="426" w:right="854"/>
        <w:jc w:val="both"/>
        <w:rPr>
          <w:rFonts w:asciiTheme="minorHAnsi" w:hAnsiTheme="minorHAnsi" w:cstheme="minorHAnsi"/>
        </w:rPr>
      </w:pPr>
      <w:r w:rsidRPr="00410F2D">
        <w:rPr>
          <w:rFonts w:asciiTheme="minorHAnsi" w:hAnsiTheme="minorHAnsi" w:cstheme="minorHAnsi"/>
        </w:rPr>
        <w:t>Some behaviours are ‘subconscious behaviours’ – ones which choose us. These are behaviours which present without any thought or planning. For example a child who has got the answers wrong in class and feels embarrassed may experience rapid anxiety when faced with a similar situation. They are unable to manage these feelings (which can look like they ‘flip the lid’) which may drive a subconscious fight or flight response. This can also happen when children are managing big feelings and are over-whelmed.</w:t>
      </w:r>
    </w:p>
    <w:p w14:paraId="78A39DEA" w14:textId="77777777" w:rsidR="00FF37F1" w:rsidRPr="00410F2D" w:rsidRDefault="00FF37F1" w:rsidP="00C75FC5">
      <w:pPr>
        <w:ind w:left="426" w:right="854"/>
        <w:jc w:val="both"/>
        <w:rPr>
          <w:rFonts w:asciiTheme="minorHAnsi" w:hAnsiTheme="minorHAnsi" w:cstheme="minorHAnsi"/>
        </w:rPr>
      </w:pPr>
      <w:r w:rsidRPr="00410F2D">
        <w:rPr>
          <w:rFonts w:asciiTheme="minorHAnsi" w:hAnsiTheme="minorHAnsi" w:cstheme="minorHAnsi"/>
        </w:rPr>
        <w:lastRenderedPageBreak/>
        <w:t>Young children learn through schemas (units of information) and play. This is where they may continually repeat an activity such as throwing toys in order to process information. It may have nothing to do with challenging authority and everything to do with knowing where the toys may land.</w:t>
      </w:r>
    </w:p>
    <w:p w14:paraId="385C7EF1" w14:textId="2C63A622" w:rsidR="00307E27" w:rsidRPr="00410F2D" w:rsidRDefault="00FF37F1" w:rsidP="00C75FC5">
      <w:pPr>
        <w:ind w:left="426" w:right="854"/>
        <w:jc w:val="both"/>
        <w:rPr>
          <w:rFonts w:asciiTheme="minorHAnsi" w:hAnsiTheme="minorHAnsi" w:cstheme="minorHAnsi"/>
        </w:rPr>
      </w:pPr>
      <w:r w:rsidRPr="00410F2D">
        <w:rPr>
          <w:rFonts w:asciiTheme="minorHAnsi" w:hAnsiTheme="minorHAnsi" w:cstheme="minorHAnsi"/>
        </w:rPr>
        <w:t xml:space="preserve">Before dealing with behaviour, staff will need to consider which type of behaviour the child is displaying and respond appropriately. </w:t>
      </w:r>
      <w:r w:rsidR="00307E27" w:rsidRPr="00410F2D">
        <w:rPr>
          <w:rFonts w:asciiTheme="minorHAnsi" w:hAnsiTheme="minorHAnsi" w:cstheme="minorHAnsi"/>
        </w:rPr>
        <w:t>Teachers and other staff have statutory authority to discipline students whose behaviour is unacceptable, who break the school rules or who fail to follow a reasonable instruction.  This means that if a student misbehaves, breaks a school rule or fails to follow a reasonable instruction</w:t>
      </w:r>
      <w:r w:rsidR="00B50470" w:rsidRPr="00410F2D">
        <w:rPr>
          <w:rFonts w:asciiTheme="minorHAnsi" w:hAnsiTheme="minorHAnsi" w:cstheme="minorHAnsi"/>
        </w:rPr>
        <w:t>,</w:t>
      </w:r>
      <w:r w:rsidR="00307E27" w:rsidRPr="00410F2D">
        <w:rPr>
          <w:rFonts w:asciiTheme="minorHAnsi" w:hAnsiTheme="minorHAnsi" w:cstheme="minorHAnsi"/>
        </w:rPr>
        <w:t xml:space="preserve"> the teacher can impose a punishment on that student. </w:t>
      </w:r>
      <w:r w:rsidR="00622C5D">
        <w:rPr>
          <w:rFonts w:asciiTheme="minorHAnsi" w:hAnsiTheme="minorHAnsi" w:cstheme="minorHAnsi"/>
        </w:rPr>
        <w:t>A</w:t>
      </w:r>
      <w:r w:rsidR="00622C5D" w:rsidRPr="00622C5D">
        <w:rPr>
          <w:rFonts w:asciiTheme="minorHAnsi" w:hAnsiTheme="minorHAnsi" w:cstheme="minorHAnsi"/>
        </w:rPr>
        <w:t xml:space="preserve">ll relevant staff </w:t>
      </w:r>
      <w:r w:rsidR="00622C5D">
        <w:rPr>
          <w:rFonts w:asciiTheme="minorHAnsi" w:hAnsiTheme="minorHAnsi" w:cstheme="minorHAnsi"/>
        </w:rPr>
        <w:t xml:space="preserve">are trained </w:t>
      </w:r>
      <w:r w:rsidR="00622C5D" w:rsidRPr="00622C5D">
        <w:rPr>
          <w:rFonts w:asciiTheme="minorHAnsi" w:hAnsiTheme="minorHAnsi" w:cstheme="minorHAnsi"/>
        </w:rPr>
        <w:t>in behaviour management.</w:t>
      </w:r>
    </w:p>
    <w:p w14:paraId="4878D93B" w14:textId="77777777" w:rsidR="007F44BA" w:rsidRPr="00410F2D" w:rsidRDefault="007F44BA" w:rsidP="00C75FC5">
      <w:pPr>
        <w:pStyle w:val="ListParagraph"/>
        <w:ind w:left="709" w:right="854"/>
        <w:jc w:val="both"/>
        <w:rPr>
          <w:rFonts w:asciiTheme="minorHAnsi" w:hAnsiTheme="minorHAnsi" w:cstheme="minorHAnsi"/>
        </w:rPr>
      </w:pPr>
    </w:p>
    <w:p w14:paraId="65B4924C" w14:textId="505C9D9A" w:rsidR="00FF37F1" w:rsidRPr="007E6BD0" w:rsidRDefault="00FF37F1" w:rsidP="00C75FC5">
      <w:pPr>
        <w:pStyle w:val="ListParagraph"/>
        <w:numPr>
          <w:ilvl w:val="1"/>
          <w:numId w:val="9"/>
        </w:numPr>
        <w:spacing w:after="0" w:line="247" w:lineRule="auto"/>
        <w:ind w:left="426" w:right="854" w:hanging="426"/>
        <w:jc w:val="both"/>
        <w:rPr>
          <w:rFonts w:asciiTheme="minorHAnsi" w:hAnsiTheme="minorHAnsi" w:cstheme="minorHAnsi"/>
          <w:bCs/>
          <w:color w:val="7030A0"/>
        </w:rPr>
      </w:pPr>
      <w:r w:rsidRPr="007E6BD0">
        <w:rPr>
          <w:rFonts w:asciiTheme="minorHAnsi" w:hAnsiTheme="minorHAnsi" w:cstheme="minorHAnsi"/>
          <w:bCs/>
          <w:color w:val="7030A0"/>
        </w:rPr>
        <w:t>Consequences of behaviour</w:t>
      </w:r>
    </w:p>
    <w:p w14:paraId="5B5D4D71" w14:textId="6C20EF76" w:rsidR="00FF37F1" w:rsidRPr="00410F2D"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We aim to make consequences of behaviour natural and logical.</w:t>
      </w:r>
    </w:p>
    <w:p w14:paraId="468F690B" w14:textId="77777777" w:rsidR="00FF37F1" w:rsidRPr="00410F2D" w:rsidRDefault="00FF37F1" w:rsidP="00C75FC5">
      <w:pPr>
        <w:spacing w:after="0" w:line="247" w:lineRule="auto"/>
        <w:ind w:left="426" w:right="854"/>
        <w:jc w:val="both"/>
        <w:rPr>
          <w:rFonts w:asciiTheme="minorHAnsi" w:hAnsiTheme="minorHAnsi" w:cstheme="minorHAnsi"/>
        </w:rPr>
      </w:pPr>
    </w:p>
    <w:p w14:paraId="739FA46B" w14:textId="5E28824D" w:rsidR="00FF37F1" w:rsidRPr="00410F2D"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Positive behaviour or ‘pro-social’ behaviour, is behaviour that enables all children and staff</w:t>
      </w:r>
      <w:r w:rsidR="00C75FC5">
        <w:rPr>
          <w:rFonts w:asciiTheme="minorHAnsi" w:hAnsiTheme="minorHAnsi" w:cstheme="minorHAnsi"/>
        </w:rPr>
        <w:t xml:space="preserve"> </w:t>
      </w:r>
      <w:r w:rsidRPr="00410F2D">
        <w:rPr>
          <w:rFonts w:asciiTheme="minorHAnsi" w:hAnsiTheme="minorHAnsi" w:cstheme="minorHAnsi"/>
        </w:rPr>
        <w:t>to have full access to their rights and where everyone is fulfilling their responsibilities.</w:t>
      </w:r>
    </w:p>
    <w:p w14:paraId="17A0A5B8" w14:textId="77777777" w:rsidR="00FF37F1" w:rsidRPr="00410F2D" w:rsidRDefault="00FF37F1" w:rsidP="00C75FC5">
      <w:pPr>
        <w:spacing w:after="0" w:line="247" w:lineRule="auto"/>
        <w:ind w:left="426" w:right="854"/>
        <w:jc w:val="both"/>
        <w:rPr>
          <w:rFonts w:asciiTheme="minorHAnsi" w:hAnsiTheme="minorHAnsi" w:cstheme="minorHAnsi"/>
        </w:rPr>
      </w:pPr>
    </w:p>
    <w:p w14:paraId="4E738911" w14:textId="1A38775E" w:rsidR="00FF37F1"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The natural consequences of this behaviour are rewards in themselves to create a happier, positive learning environment.</w:t>
      </w:r>
    </w:p>
    <w:p w14:paraId="22FDAF11" w14:textId="77777777" w:rsidR="00C75FC5" w:rsidRPr="00410F2D" w:rsidRDefault="00C75FC5" w:rsidP="00C75FC5">
      <w:pPr>
        <w:spacing w:after="0" w:line="247" w:lineRule="auto"/>
        <w:ind w:left="426" w:right="854"/>
        <w:jc w:val="both"/>
        <w:rPr>
          <w:rFonts w:asciiTheme="minorHAnsi" w:hAnsiTheme="minorHAnsi" w:cstheme="minorHAnsi"/>
        </w:rPr>
      </w:pPr>
    </w:p>
    <w:p w14:paraId="415E361B" w14:textId="16AD05E3" w:rsidR="00FF37F1"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For example, the natural consequence of listening well in class are hearing what the teacher is saying and therefore understanding the lesson and making good progress. The other children are also able to focus well on the lesson and make good progress and the teacher is able to focus on the teaching.</w:t>
      </w:r>
    </w:p>
    <w:p w14:paraId="08C412D3" w14:textId="77777777" w:rsidR="00C75FC5" w:rsidRPr="00410F2D" w:rsidRDefault="00C75FC5" w:rsidP="00C75FC5">
      <w:pPr>
        <w:spacing w:after="0" w:line="247" w:lineRule="auto"/>
        <w:ind w:left="426" w:right="854"/>
        <w:jc w:val="both"/>
        <w:rPr>
          <w:rFonts w:asciiTheme="minorHAnsi" w:hAnsiTheme="minorHAnsi" w:cstheme="minorHAnsi"/>
        </w:rPr>
      </w:pPr>
    </w:p>
    <w:p w14:paraId="564E76FC" w14:textId="77777777" w:rsidR="00FF37F1"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We want children to recognise these positive consequences, link them to the choices they are making about their behaviour and value the positive consequences as a reward in itself.</w:t>
      </w:r>
    </w:p>
    <w:p w14:paraId="202928F0" w14:textId="77777777" w:rsidR="00C75FC5" w:rsidRPr="00410F2D" w:rsidRDefault="00C75FC5" w:rsidP="00C75FC5">
      <w:pPr>
        <w:spacing w:after="0" w:line="247" w:lineRule="auto"/>
        <w:ind w:left="426" w:right="854"/>
        <w:jc w:val="both"/>
        <w:rPr>
          <w:rFonts w:asciiTheme="minorHAnsi" w:hAnsiTheme="minorHAnsi" w:cstheme="minorHAnsi"/>
        </w:rPr>
      </w:pPr>
    </w:p>
    <w:p w14:paraId="1B377ED6" w14:textId="77777777" w:rsidR="00FF37F1" w:rsidRPr="00410F2D"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 xml:space="preserve">We might reinforce this idea through clear feedback and praise </w:t>
      </w:r>
      <w:proofErr w:type="spellStart"/>
      <w:r w:rsidRPr="00410F2D">
        <w:rPr>
          <w:rFonts w:asciiTheme="minorHAnsi" w:hAnsiTheme="minorHAnsi" w:cstheme="minorHAnsi"/>
        </w:rPr>
        <w:t>e.g</w:t>
      </w:r>
      <w:proofErr w:type="spellEnd"/>
      <w:r w:rsidRPr="00410F2D">
        <w:rPr>
          <w:rFonts w:asciiTheme="minorHAnsi" w:hAnsiTheme="minorHAnsi" w:cstheme="minorHAnsi"/>
        </w:rPr>
        <w:t>:</w:t>
      </w:r>
    </w:p>
    <w:p w14:paraId="3B0990B0" w14:textId="77777777" w:rsidR="00FF37F1" w:rsidRPr="00C75FC5" w:rsidRDefault="00FF37F1" w:rsidP="00BA1B8C">
      <w:pPr>
        <w:pStyle w:val="ListParagraph"/>
        <w:numPr>
          <w:ilvl w:val="0"/>
          <w:numId w:val="81"/>
        </w:numPr>
        <w:spacing w:after="0" w:line="247" w:lineRule="auto"/>
        <w:ind w:right="854"/>
        <w:jc w:val="both"/>
        <w:rPr>
          <w:rFonts w:asciiTheme="minorHAnsi" w:hAnsiTheme="minorHAnsi" w:cstheme="minorHAnsi"/>
        </w:rPr>
      </w:pPr>
      <w:r w:rsidRPr="00C75FC5">
        <w:rPr>
          <w:rFonts w:asciiTheme="minorHAnsi" w:hAnsiTheme="minorHAnsi" w:cstheme="minorHAnsi"/>
        </w:rPr>
        <w:t>‘Well done, you have all listened and concentrated well today and so we have all learned….’ ‘I noticed that you did really well with…..’.</w:t>
      </w:r>
    </w:p>
    <w:p w14:paraId="79008B92" w14:textId="77777777" w:rsidR="00FF37F1" w:rsidRPr="00C75FC5" w:rsidRDefault="00FF37F1" w:rsidP="00BA1B8C">
      <w:pPr>
        <w:pStyle w:val="ListParagraph"/>
        <w:numPr>
          <w:ilvl w:val="0"/>
          <w:numId w:val="81"/>
        </w:numPr>
        <w:spacing w:after="0" w:line="247" w:lineRule="auto"/>
        <w:ind w:right="854"/>
        <w:jc w:val="both"/>
        <w:rPr>
          <w:rFonts w:asciiTheme="minorHAnsi" w:hAnsiTheme="minorHAnsi" w:cstheme="minorHAnsi"/>
        </w:rPr>
      </w:pPr>
      <w:r w:rsidRPr="00C75FC5">
        <w:rPr>
          <w:rFonts w:asciiTheme="minorHAnsi" w:hAnsiTheme="minorHAnsi" w:cstheme="minorHAnsi"/>
        </w:rPr>
        <w:t>Staff will teach children the positive feelings pro-social behaviour creates, by asking them to notice when something has gone well.</w:t>
      </w:r>
    </w:p>
    <w:p w14:paraId="24F765DD" w14:textId="77777777" w:rsidR="00FF37F1" w:rsidRPr="00C75FC5" w:rsidRDefault="00FF37F1" w:rsidP="00BA1B8C">
      <w:pPr>
        <w:pStyle w:val="ListParagraph"/>
        <w:numPr>
          <w:ilvl w:val="0"/>
          <w:numId w:val="81"/>
        </w:numPr>
        <w:spacing w:after="0" w:line="247" w:lineRule="auto"/>
        <w:ind w:right="854"/>
        <w:jc w:val="both"/>
        <w:rPr>
          <w:rFonts w:asciiTheme="minorHAnsi" w:hAnsiTheme="minorHAnsi" w:cstheme="minorHAnsi"/>
        </w:rPr>
      </w:pPr>
      <w:r w:rsidRPr="00C75FC5">
        <w:rPr>
          <w:rFonts w:asciiTheme="minorHAnsi" w:hAnsiTheme="minorHAnsi" w:cstheme="minorHAnsi"/>
        </w:rPr>
        <w:t xml:space="preserve">We also use rewards such as stickers, Class Dojo points, raffle tickets, certificates etc. but are careful not to allow these to be used as a ‘bribe’ rather than a reward. Staff may reward children with stickers and certificates etc. to take home and share their success with families. These will be part of staff noticing pro-social behaviour – </w:t>
      </w:r>
      <w:proofErr w:type="spellStart"/>
      <w:r w:rsidRPr="00C75FC5">
        <w:rPr>
          <w:rFonts w:asciiTheme="minorHAnsi" w:hAnsiTheme="minorHAnsi" w:cstheme="minorHAnsi"/>
        </w:rPr>
        <w:t>e.g</w:t>
      </w:r>
      <w:proofErr w:type="spellEnd"/>
      <w:r w:rsidRPr="00C75FC5">
        <w:rPr>
          <w:rFonts w:asciiTheme="minorHAnsi" w:hAnsiTheme="minorHAnsi" w:cstheme="minorHAnsi"/>
        </w:rPr>
        <w:t>:</w:t>
      </w:r>
    </w:p>
    <w:p w14:paraId="420B92A5" w14:textId="77777777" w:rsidR="00FF37F1" w:rsidRPr="00C75FC5" w:rsidRDefault="00FF37F1" w:rsidP="00BA1B8C">
      <w:pPr>
        <w:pStyle w:val="ListParagraph"/>
        <w:numPr>
          <w:ilvl w:val="0"/>
          <w:numId w:val="81"/>
        </w:numPr>
        <w:spacing w:after="0" w:line="247" w:lineRule="auto"/>
        <w:ind w:right="854"/>
        <w:jc w:val="both"/>
        <w:rPr>
          <w:rFonts w:asciiTheme="minorHAnsi" w:hAnsiTheme="minorHAnsi" w:cstheme="minorHAnsi"/>
        </w:rPr>
      </w:pPr>
      <w:r w:rsidRPr="00C75FC5">
        <w:rPr>
          <w:rFonts w:asciiTheme="minorHAnsi" w:hAnsiTheme="minorHAnsi" w:cstheme="minorHAnsi"/>
        </w:rPr>
        <w:t>‘I have seen you putting a great deal of effort into your writing this week…’ ‘I noticed you holding the door open for…’</w:t>
      </w:r>
    </w:p>
    <w:p w14:paraId="32389ACA" w14:textId="77777777" w:rsidR="00C75FC5" w:rsidRPr="00410F2D" w:rsidRDefault="00C75FC5" w:rsidP="00C75FC5">
      <w:pPr>
        <w:spacing w:after="0" w:line="247" w:lineRule="auto"/>
        <w:ind w:left="426" w:right="854"/>
        <w:jc w:val="both"/>
        <w:rPr>
          <w:rFonts w:asciiTheme="minorHAnsi" w:hAnsiTheme="minorHAnsi" w:cstheme="minorHAnsi"/>
        </w:rPr>
      </w:pPr>
    </w:p>
    <w:p w14:paraId="5D053E54" w14:textId="565A0588" w:rsidR="008B1DA8" w:rsidRPr="00410F2D" w:rsidRDefault="00FF37F1"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These rewards should be unexpected, but specific for the child to understand why they have done well.</w:t>
      </w:r>
    </w:p>
    <w:p w14:paraId="569316BC" w14:textId="2ECCD1C2" w:rsidR="00FC332F" w:rsidRPr="00410F2D" w:rsidRDefault="00FC332F" w:rsidP="00C75FC5">
      <w:pPr>
        <w:spacing w:after="0" w:line="247" w:lineRule="auto"/>
        <w:ind w:left="426" w:right="854"/>
        <w:jc w:val="both"/>
        <w:rPr>
          <w:rFonts w:asciiTheme="minorHAnsi" w:hAnsiTheme="minorHAnsi" w:cstheme="minorHAnsi"/>
        </w:rPr>
      </w:pPr>
    </w:p>
    <w:p w14:paraId="06CF89B2" w14:textId="77777777" w:rsidR="00FC332F" w:rsidRPr="007E6BD0" w:rsidRDefault="00FC332F" w:rsidP="00C75FC5">
      <w:pPr>
        <w:spacing w:after="0" w:line="247" w:lineRule="auto"/>
        <w:ind w:left="426" w:right="854"/>
        <w:jc w:val="both"/>
        <w:rPr>
          <w:rFonts w:asciiTheme="minorHAnsi" w:hAnsiTheme="minorHAnsi" w:cstheme="minorHAnsi"/>
          <w:lang w:val="en-US"/>
        </w:rPr>
      </w:pPr>
      <w:r w:rsidRPr="007E6BD0">
        <w:rPr>
          <w:rFonts w:asciiTheme="minorHAnsi" w:hAnsiTheme="minorHAnsi" w:cstheme="minorHAnsi"/>
          <w:lang w:val="en-US"/>
        </w:rPr>
        <w:t>Managing Inappropriate Behaviour</w:t>
      </w:r>
    </w:p>
    <w:p w14:paraId="62E21F98" w14:textId="18351EB2"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We aim to teach children to meet their responsibilities and follow the school rules both in and out of school. We recognise that people make mistakes with their behaviour.</w:t>
      </w:r>
    </w:p>
    <w:p w14:paraId="48E75F04"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17E2F153" w14:textId="55560C0E"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We aim for children to learn about the consequences of their mistakes so that they are motivated to correct them in the future. This happens best when the consequences are related to the harm caused and the necessary steps to prevent further harm.</w:t>
      </w:r>
    </w:p>
    <w:p w14:paraId="6119604E"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034727E7"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 xml:space="preserve">We recognise that we need to use two kinds of consequences. </w:t>
      </w:r>
    </w:p>
    <w:p w14:paraId="1EB38513" w14:textId="77777777" w:rsidR="00FC332F" w:rsidRDefault="00FC332F" w:rsidP="00C75FC5">
      <w:pPr>
        <w:spacing w:after="0" w:line="247" w:lineRule="auto"/>
        <w:ind w:right="854"/>
        <w:jc w:val="both"/>
        <w:rPr>
          <w:rFonts w:asciiTheme="minorHAnsi" w:hAnsiTheme="minorHAnsi" w:cstheme="minorHAnsi"/>
          <w:color w:val="7030A0"/>
          <w:lang w:val="en-US"/>
        </w:rPr>
      </w:pPr>
    </w:p>
    <w:p w14:paraId="585A37CC" w14:textId="77777777" w:rsidR="00C75FC5" w:rsidRPr="00410F2D" w:rsidRDefault="00C75FC5" w:rsidP="00C75FC5">
      <w:pPr>
        <w:spacing w:after="0" w:line="247" w:lineRule="auto"/>
        <w:ind w:right="854"/>
        <w:jc w:val="both"/>
        <w:rPr>
          <w:rFonts w:asciiTheme="minorHAnsi" w:hAnsiTheme="minorHAnsi" w:cstheme="minorHAnsi"/>
          <w:color w:val="7030A0"/>
          <w:lang w:val="en-US"/>
        </w:rPr>
      </w:pPr>
    </w:p>
    <w:p w14:paraId="7850AE3A" w14:textId="60B87027" w:rsidR="00FC332F" w:rsidRPr="00C75FC5" w:rsidRDefault="00FC332F" w:rsidP="00C75FC5">
      <w:pPr>
        <w:spacing w:after="0" w:line="247" w:lineRule="auto"/>
        <w:ind w:left="426" w:right="854"/>
        <w:jc w:val="both"/>
        <w:rPr>
          <w:rFonts w:asciiTheme="minorHAnsi" w:hAnsiTheme="minorHAnsi" w:cstheme="minorHAnsi"/>
          <w:color w:val="7030A0"/>
          <w:lang w:val="en-US"/>
        </w:rPr>
      </w:pPr>
      <w:r w:rsidRPr="00C75FC5">
        <w:rPr>
          <w:rFonts w:asciiTheme="minorHAnsi" w:hAnsiTheme="minorHAnsi" w:cstheme="minorHAnsi"/>
          <w:color w:val="7030A0"/>
          <w:lang w:val="en-US"/>
        </w:rPr>
        <w:t>Protective Consequences</w:t>
      </w:r>
    </w:p>
    <w:p w14:paraId="4A38E64C"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These are a removal of freedom in order to manage harm and may include</w:t>
      </w:r>
    </w:p>
    <w:p w14:paraId="03E7DBF0"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Increased staff ratios</w:t>
      </w:r>
    </w:p>
    <w:p w14:paraId="70ED2FFF"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Limited access to outside space</w:t>
      </w:r>
    </w:p>
    <w:p w14:paraId="5657311D"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Adjustments to playtimes</w:t>
      </w:r>
    </w:p>
    <w:p w14:paraId="6A03F987"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Being escorted in social situations</w:t>
      </w:r>
    </w:p>
    <w:p w14:paraId="3588A1A3"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Use of different teaching spaces</w:t>
      </w:r>
    </w:p>
    <w:p w14:paraId="55ADABC7"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Internal, Fixed Term or Permanent Exclusion</w:t>
      </w:r>
    </w:p>
    <w:p w14:paraId="2FCD0EF3"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Access to a more suitable education provision</w:t>
      </w:r>
    </w:p>
    <w:p w14:paraId="649DE71A" w14:textId="77777777" w:rsidR="00FC332F" w:rsidRPr="00C75FC5" w:rsidRDefault="00FC332F" w:rsidP="00C75FC5">
      <w:pPr>
        <w:spacing w:after="0" w:line="247" w:lineRule="auto"/>
        <w:ind w:left="426" w:right="854"/>
        <w:jc w:val="both"/>
        <w:rPr>
          <w:rFonts w:asciiTheme="minorHAnsi" w:hAnsiTheme="minorHAnsi" w:cstheme="minorHAnsi"/>
          <w:lang w:val="en-US"/>
        </w:rPr>
      </w:pPr>
    </w:p>
    <w:p w14:paraId="02A3C8AA" w14:textId="539AB71B" w:rsidR="00FC332F" w:rsidRPr="00C75FC5" w:rsidRDefault="00FC332F" w:rsidP="00C75FC5">
      <w:pPr>
        <w:spacing w:after="0" w:line="247" w:lineRule="auto"/>
        <w:ind w:left="426" w:right="854"/>
        <w:jc w:val="both"/>
        <w:rPr>
          <w:rFonts w:asciiTheme="minorHAnsi" w:hAnsiTheme="minorHAnsi" w:cstheme="minorHAnsi"/>
          <w:lang w:val="en-US"/>
        </w:rPr>
      </w:pPr>
      <w:r w:rsidRPr="00C75FC5">
        <w:rPr>
          <w:rFonts w:asciiTheme="minorHAnsi" w:hAnsiTheme="minorHAnsi" w:cstheme="minorHAnsi"/>
          <w:color w:val="7030A0"/>
          <w:lang w:val="en-US"/>
        </w:rPr>
        <w:t>Education Consequences</w:t>
      </w:r>
    </w:p>
    <w:p w14:paraId="6055CD4A"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These are for the learning, rehearsing or teaching of children so their freedoms can be returned and may include:</w:t>
      </w:r>
    </w:p>
    <w:p w14:paraId="56B17E2E"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Completing tasks as requested</w:t>
      </w:r>
    </w:p>
    <w:p w14:paraId="72428393"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Rehearsing ‘Pro Social’ behaviours</w:t>
      </w:r>
    </w:p>
    <w:p w14:paraId="7CBE8893"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Assisting with repairs or clean up</w:t>
      </w:r>
    </w:p>
    <w:p w14:paraId="348A5814" w14:textId="77777777"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Educational Opportunities</w:t>
      </w:r>
    </w:p>
    <w:p w14:paraId="3A61C7AA" w14:textId="7683DEBF" w:rsidR="00FC332F" w:rsidRPr="00410F2D" w:rsidRDefault="00FC332F" w:rsidP="00BA1B8C">
      <w:pPr>
        <w:numPr>
          <w:ilvl w:val="0"/>
          <w:numId w:val="67"/>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Restorative meetings to make amends</w:t>
      </w:r>
    </w:p>
    <w:p w14:paraId="3C053B83"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54359AC6"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For example, the consequence of talking while the teacher is talking is:</w:t>
      </w:r>
    </w:p>
    <w:p w14:paraId="277F8BDA" w14:textId="77777777" w:rsidR="00FC332F" w:rsidRPr="00410F2D" w:rsidRDefault="00FC332F" w:rsidP="00BA1B8C">
      <w:pPr>
        <w:numPr>
          <w:ilvl w:val="0"/>
          <w:numId w:val="69"/>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Not hearing what the teacher is saying so not understanding the lesson and not following instructions.</w:t>
      </w:r>
    </w:p>
    <w:p w14:paraId="6324EF94" w14:textId="77777777" w:rsidR="00FC332F" w:rsidRPr="00410F2D" w:rsidRDefault="00FC332F" w:rsidP="00BA1B8C">
      <w:pPr>
        <w:numPr>
          <w:ilvl w:val="0"/>
          <w:numId w:val="69"/>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Preventing other children from hearing what the teacher is saying</w:t>
      </w:r>
    </w:p>
    <w:p w14:paraId="187F70CB" w14:textId="77777777" w:rsidR="00FC332F" w:rsidRPr="00410F2D" w:rsidRDefault="00FC332F" w:rsidP="00BA1B8C">
      <w:pPr>
        <w:numPr>
          <w:ilvl w:val="0"/>
          <w:numId w:val="69"/>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Distracting the teacher causing them to have to stop the lesson to ask the child to stop talking</w:t>
      </w:r>
    </w:p>
    <w:p w14:paraId="6C16D06B" w14:textId="5A93C2B0"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 xml:space="preserve">Other negative consequences may follow if the behaviour does not stop </w:t>
      </w:r>
    </w:p>
    <w:p w14:paraId="42468D4F" w14:textId="77777777" w:rsidR="00FC332F" w:rsidRPr="00410F2D" w:rsidRDefault="00FC332F" w:rsidP="00BA1B8C">
      <w:pPr>
        <w:numPr>
          <w:ilvl w:val="0"/>
          <w:numId w:val="69"/>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Ask the child to move to a different part of the classroom where they will not be tempted to talk.</w:t>
      </w:r>
    </w:p>
    <w:p w14:paraId="27A7F408" w14:textId="04900573" w:rsidR="00FC332F" w:rsidRPr="00410F2D" w:rsidRDefault="00FC332F" w:rsidP="00BA1B8C">
      <w:pPr>
        <w:numPr>
          <w:ilvl w:val="0"/>
          <w:numId w:val="69"/>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If the behaviour still continues, the child may be asked to do their work in a different space supervised by an adult.</w:t>
      </w:r>
    </w:p>
    <w:p w14:paraId="242DBB16"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714992B2" w14:textId="77777777" w:rsidR="00FC332F"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These consequences are not viewed as sanctions or punishments – they are the natural, logical consequences of inappropriate behaviour. Staff may use the phrase:</w:t>
      </w:r>
    </w:p>
    <w:p w14:paraId="0EB1EA27" w14:textId="77777777" w:rsidR="00C75FC5" w:rsidRPr="00410F2D" w:rsidRDefault="00C75FC5" w:rsidP="00C75FC5">
      <w:pPr>
        <w:spacing w:after="0" w:line="247" w:lineRule="auto"/>
        <w:ind w:left="426" w:right="854"/>
        <w:jc w:val="both"/>
        <w:rPr>
          <w:rFonts w:asciiTheme="minorHAnsi" w:hAnsiTheme="minorHAnsi" w:cstheme="minorHAnsi"/>
          <w:lang w:val="en-US"/>
        </w:rPr>
      </w:pPr>
    </w:p>
    <w:p w14:paraId="0D6277C3" w14:textId="2A0520BC" w:rsidR="00FC332F"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 xml:space="preserve">‘You were not safe, </w:t>
      </w:r>
      <w:r w:rsidRPr="00410F2D">
        <w:rPr>
          <w:rFonts w:asciiTheme="minorHAnsi" w:hAnsiTheme="minorHAnsi" w:cstheme="minorHAnsi"/>
          <w:i/>
          <w:lang w:val="en-US"/>
        </w:rPr>
        <w:t xml:space="preserve">so obviously </w:t>
      </w:r>
      <w:r w:rsidRPr="00410F2D">
        <w:rPr>
          <w:rFonts w:asciiTheme="minorHAnsi" w:hAnsiTheme="minorHAnsi" w:cstheme="minorHAnsi"/>
          <w:lang w:val="en-US"/>
        </w:rPr>
        <w:t xml:space="preserve">you cannot be on the playground </w:t>
      </w:r>
      <w:r w:rsidRPr="00410F2D">
        <w:rPr>
          <w:rFonts w:asciiTheme="minorHAnsi" w:hAnsiTheme="minorHAnsi" w:cstheme="minorHAnsi"/>
          <w:i/>
          <w:lang w:val="en-US"/>
        </w:rPr>
        <w:t xml:space="preserve">until </w:t>
      </w:r>
      <w:r w:rsidRPr="00410F2D">
        <w:rPr>
          <w:rFonts w:asciiTheme="minorHAnsi" w:hAnsiTheme="minorHAnsi" w:cstheme="minorHAnsi"/>
          <w:lang w:val="en-US"/>
        </w:rPr>
        <w:t>we know you can behave safely’.</w:t>
      </w:r>
    </w:p>
    <w:p w14:paraId="39471452" w14:textId="77777777" w:rsidR="00C75FC5" w:rsidRPr="00410F2D" w:rsidRDefault="00C75FC5" w:rsidP="00C75FC5">
      <w:pPr>
        <w:spacing w:after="0" w:line="247" w:lineRule="auto"/>
        <w:ind w:left="426" w:right="854"/>
        <w:jc w:val="both"/>
        <w:rPr>
          <w:rFonts w:asciiTheme="minorHAnsi" w:hAnsiTheme="minorHAnsi" w:cstheme="minorHAnsi"/>
          <w:lang w:val="en-US"/>
        </w:rPr>
      </w:pPr>
    </w:p>
    <w:p w14:paraId="159925E5" w14:textId="3AF9194F"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The consequence should have an end point, which the child needs to understand and know what they need to do to repair what has gone wrong.</w:t>
      </w:r>
    </w:p>
    <w:p w14:paraId="014CC491"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2F4F828E"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For children to learn to take responsibility for their behaviour and its consequences, staff will generally work through the following process to help children adjust their behaviour before the negative consequences build up:</w:t>
      </w:r>
    </w:p>
    <w:p w14:paraId="18505C8D" w14:textId="77777777" w:rsidR="00FC332F" w:rsidRPr="00410F2D" w:rsidRDefault="00FC332F" w:rsidP="00BA1B8C">
      <w:pPr>
        <w:numPr>
          <w:ilvl w:val="0"/>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Re-directing children to the right behaviour</w:t>
      </w:r>
    </w:p>
    <w:p w14:paraId="5DFB5454" w14:textId="77777777" w:rsidR="00FC332F" w:rsidRPr="00410F2D" w:rsidRDefault="00FC332F" w:rsidP="00BA1B8C">
      <w:pPr>
        <w:numPr>
          <w:ilvl w:val="0"/>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 clear reminder about the rule being broken</w:t>
      </w:r>
    </w:p>
    <w:p w14:paraId="0DDF02D2" w14:textId="77777777" w:rsidR="00FC332F" w:rsidRPr="00410F2D" w:rsidRDefault="00FC332F" w:rsidP="00BA1B8C">
      <w:pPr>
        <w:numPr>
          <w:ilvl w:val="0"/>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A clear choice about the negative consequence that will result if the behaviour continues</w:t>
      </w:r>
    </w:p>
    <w:p w14:paraId="3F7BDFC5" w14:textId="77777777" w:rsidR="00FC332F" w:rsidRPr="00410F2D" w:rsidRDefault="00FC332F" w:rsidP="00BA1B8C">
      <w:pPr>
        <w:numPr>
          <w:ilvl w:val="0"/>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lastRenderedPageBreak/>
        <w:t>Implementation of any action ended to stop the behaviour and prevent further negative consequences (e.g. moving the children to different part of the room)</w:t>
      </w:r>
    </w:p>
    <w:p w14:paraId="0E446C39" w14:textId="2D729C33" w:rsidR="00FC332F" w:rsidRPr="00410F2D" w:rsidRDefault="00FC332F" w:rsidP="00BA1B8C">
      <w:pPr>
        <w:numPr>
          <w:ilvl w:val="0"/>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Teaching children the pro-social behaviour they need in order to repair what has gone wrong. This may mean working with them on walking safely, or gradually re- introducing them to the playground over a period of time in order for them to be successful.</w:t>
      </w:r>
    </w:p>
    <w:p w14:paraId="20DF2559"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71F89082" w14:textId="77777777" w:rsidR="00FC332F" w:rsidRPr="00410F2D" w:rsidRDefault="00FC332F" w:rsidP="00C75FC5">
      <w:pPr>
        <w:spacing w:after="0" w:line="247" w:lineRule="auto"/>
        <w:ind w:left="426" w:right="854"/>
        <w:jc w:val="both"/>
        <w:rPr>
          <w:rFonts w:asciiTheme="minorHAnsi" w:hAnsiTheme="minorHAnsi" w:cstheme="minorHAnsi"/>
          <w:b/>
          <w:bCs/>
          <w:color w:val="7030A0"/>
          <w:lang w:val="en-US"/>
        </w:rPr>
      </w:pPr>
      <w:r w:rsidRPr="00410F2D">
        <w:rPr>
          <w:rFonts w:asciiTheme="minorHAnsi" w:hAnsiTheme="minorHAnsi" w:cstheme="minorHAnsi"/>
          <w:b/>
          <w:bCs/>
          <w:color w:val="7030A0"/>
          <w:u w:val="single"/>
          <w:lang w:val="en-US"/>
        </w:rPr>
        <w:t>Dealing with low level Anti-social behaviour</w:t>
      </w:r>
    </w:p>
    <w:p w14:paraId="67CCC834" w14:textId="77777777" w:rsidR="00FC332F"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For the majority of children, a clear reminder about the right behaviour is appropriate and sufficient for the child to correct their behaviour. Some anti-social behaviour is driven by the need for attention or seeking connection. In their circumstances staff will, where possible, ignore the low-level behaviour and take the first available opportunity to connect with the child and praise children behaviour in a pro-social way.</w:t>
      </w:r>
    </w:p>
    <w:p w14:paraId="2C1BF76C" w14:textId="77777777" w:rsidR="00C75FC5" w:rsidRPr="00410F2D" w:rsidRDefault="00C75FC5" w:rsidP="00C75FC5">
      <w:pPr>
        <w:spacing w:after="0" w:line="247" w:lineRule="auto"/>
        <w:ind w:left="426" w:right="854"/>
        <w:jc w:val="both"/>
        <w:rPr>
          <w:rFonts w:asciiTheme="minorHAnsi" w:hAnsiTheme="minorHAnsi" w:cstheme="minorHAnsi"/>
          <w:lang w:val="en-US"/>
        </w:rPr>
      </w:pPr>
    </w:p>
    <w:p w14:paraId="36297232" w14:textId="77777777" w:rsidR="00FC332F"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When addressing anti-social behaviour, staff will not draw attention to the child in shameful way, they will speak very quietly to the child or wait until the lesson has finished to talk to them. (</w:t>
      </w:r>
      <w:r w:rsidRPr="00410F2D">
        <w:rPr>
          <w:rFonts w:asciiTheme="minorHAnsi" w:hAnsiTheme="minorHAnsi" w:cstheme="minorHAnsi"/>
          <w:b/>
          <w:lang w:val="en-US"/>
        </w:rPr>
        <w:t xml:space="preserve">PIP &amp; RIP </w:t>
      </w:r>
      <w:r w:rsidRPr="00410F2D">
        <w:rPr>
          <w:rFonts w:asciiTheme="minorHAnsi" w:hAnsiTheme="minorHAnsi" w:cstheme="minorHAnsi"/>
          <w:lang w:val="en-US"/>
        </w:rPr>
        <w:t>– Praise in Public, Reprimand in Private).</w:t>
      </w:r>
    </w:p>
    <w:p w14:paraId="546FDC81" w14:textId="77777777" w:rsidR="00C75FC5" w:rsidRPr="00410F2D" w:rsidRDefault="00C75FC5" w:rsidP="00C75FC5">
      <w:pPr>
        <w:spacing w:after="0" w:line="247" w:lineRule="auto"/>
        <w:ind w:left="426" w:right="854"/>
        <w:jc w:val="both"/>
        <w:rPr>
          <w:rFonts w:asciiTheme="minorHAnsi" w:hAnsiTheme="minorHAnsi" w:cstheme="minorHAnsi"/>
          <w:lang w:val="en-US"/>
        </w:rPr>
      </w:pPr>
    </w:p>
    <w:p w14:paraId="6F0EB2F1"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Staff may tell the child their expectations of them by the end of the lesson. They may need to regroup the rest of the class away from the child, either inside or outside the class, telling the child to re-join them when they are ready.</w:t>
      </w:r>
    </w:p>
    <w:p w14:paraId="3C30F638" w14:textId="77777777" w:rsidR="00FC332F" w:rsidRPr="00410F2D" w:rsidRDefault="00FC332F" w:rsidP="00C75FC5">
      <w:pPr>
        <w:spacing w:after="0" w:line="247" w:lineRule="auto"/>
        <w:ind w:right="854"/>
        <w:jc w:val="both"/>
        <w:rPr>
          <w:rFonts w:asciiTheme="minorHAnsi" w:hAnsiTheme="minorHAnsi" w:cstheme="minorHAnsi"/>
          <w:lang w:val="en-US"/>
        </w:rPr>
      </w:pPr>
    </w:p>
    <w:p w14:paraId="1C1B78B7" w14:textId="1CBDE618" w:rsidR="00FC332F" w:rsidRPr="00410F2D" w:rsidRDefault="00FC332F" w:rsidP="00C75FC5">
      <w:pPr>
        <w:spacing w:after="0" w:line="247" w:lineRule="auto"/>
        <w:ind w:right="854" w:firstLine="426"/>
        <w:jc w:val="both"/>
        <w:rPr>
          <w:rFonts w:asciiTheme="minorHAnsi" w:hAnsiTheme="minorHAnsi" w:cstheme="minorHAnsi"/>
          <w:lang w:val="en-US"/>
        </w:rPr>
      </w:pPr>
      <w:r w:rsidRPr="00410F2D">
        <w:rPr>
          <w:rFonts w:asciiTheme="minorHAnsi" w:hAnsiTheme="minorHAnsi" w:cstheme="minorHAnsi"/>
          <w:b/>
          <w:lang w:val="en-US"/>
        </w:rPr>
        <w:t>Some general principles for discussing behaviour with a child are</w:t>
      </w:r>
      <w:r w:rsidRPr="00410F2D">
        <w:rPr>
          <w:rFonts w:asciiTheme="minorHAnsi" w:hAnsiTheme="minorHAnsi" w:cstheme="minorHAnsi"/>
          <w:lang w:val="en-US"/>
        </w:rPr>
        <w:t>:</w:t>
      </w:r>
    </w:p>
    <w:p w14:paraId="64F2B4BB" w14:textId="77777777" w:rsidR="00FC332F" w:rsidRPr="00410F2D" w:rsidRDefault="00FC332F" w:rsidP="00BA1B8C">
      <w:pPr>
        <w:numPr>
          <w:ilvl w:val="1"/>
          <w:numId w:val="68"/>
        </w:numPr>
        <w:tabs>
          <w:tab w:val="left" w:pos="9356"/>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Talk through the behaviours and notice which rule they have broken.</w:t>
      </w:r>
    </w:p>
    <w:p w14:paraId="4E0C693C" w14:textId="77777777" w:rsidR="00FC332F" w:rsidRPr="00410F2D" w:rsidRDefault="00FC332F" w:rsidP="00BA1B8C">
      <w:pPr>
        <w:numPr>
          <w:ilvl w:val="1"/>
          <w:numId w:val="68"/>
        </w:numPr>
        <w:tabs>
          <w:tab w:val="left" w:pos="9356"/>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Give children a clear expectation of behaviour. For example: ‘Next lesson you will concentrate on your work and leave your pen on the table’.</w:t>
      </w:r>
    </w:p>
    <w:p w14:paraId="4D2E13F0" w14:textId="77777777" w:rsidR="00FC332F" w:rsidRPr="00410F2D" w:rsidRDefault="00FC332F" w:rsidP="00BA1B8C">
      <w:pPr>
        <w:numPr>
          <w:ilvl w:val="1"/>
          <w:numId w:val="68"/>
        </w:numPr>
        <w:tabs>
          <w:tab w:val="left" w:pos="9356"/>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Talk through logical consequences if the behaviour continues</w:t>
      </w:r>
    </w:p>
    <w:p w14:paraId="7BBFC2AA" w14:textId="77777777" w:rsidR="00FC332F" w:rsidRPr="00410F2D" w:rsidRDefault="00FC332F" w:rsidP="00BA1B8C">
      <w:pPr>
        <w:numPr>
          <w:ilvl w:val="1"/>
          <w:numId w:val="68"/>
        </w:numPr>
        <w:tabs>
          <w:tab w:val="left" w:pos="9356"/>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Ask the child if they need any support in stopping the behaviour. ‘Is there anything I can do to help you stop tapping the pen?’</w:t>
      </w:r>
    </w:p>
    <w:p w14:paraId="069BE3DB" w14:textId="77777777" w:rsidR="00FC332F" w:rsidRPr="00410F2D" w:rsidRDefault="00FC332F" w:rsidP="00BA1B8C">
      <w:pPr>
        <w:numPr>
          <w:ilvl w:val="1"/>
          <w:numId w:val="68"/>
        </w:numPr>
        <w:tabs>
          <w:tab w:val="left" w:pos="9356"/>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Staff will ensure they notice any pro-social behaviour – give the child a quick re- assurance that you have noticed as soon as you can. For example, if the child has not tapped the pen at the start of the lesson, quietly say ‘well done’.</w:t>
      </w:r>
    </w:p>
    <w:p w14:paraId="2580F1D9" w14:textId="77777777" w:rsidR="00FC332F" w:rsidRPr="00410F2D" w:rsidRDefault="00FC332F" w:rsidP="00C75FC5">
      <w:pPr>
        <w:spacing w:after="0" w:line="247" w:lineRule="auto"/>
        <w:ind w:right="854"/>
        <w:jc w:val="both"/>
        <w:rPr>
          <w:rFonts w:asciiTheme="minorHAnsi" w:hAnsiTheme="minorHAnsi" w:cstheme="minorHAnsi"/>
          <w:lang w:val="en-US"/>
        </w:rPr>
      </w:pPr>
    </w:p>
    <w:p w14:paraId="5ECAC887" w14:textId="77777777" w:rsidR="00FC332F" w:rsidRPr="00C75FC5" w:rsidRDefault="00FC332F" w:rsidP="00C75FC5">
      <w:pPr>
        <w:spacing w:after="0" w:line="247" w:lineRule="auto"/>
        <w:ind w:left="426" w:right="854"/>
        <w:jc w:val="both"/>
        <w:rPr>
          <w:rFonts w:asciiTheme="minorHAnsi" w:hAnsiTheme="minorHAnsi" w:cstheme="minorHAnsi"/>
          <w:bCs/>
          <w:color w:val="7030A0"/>
          <w:lang w:val="en-US"/>
        </w:rPr>
      </w:pPr>
      <w:r w:rsidRPr="00C75FC5">
        <w:rPr>
          <w:rFonts w:asciiTheme="minorHAnsi" w:hAnsiTheme="minorHAnsi" w:cstheme="minorHAnsi"/>
          <w:bCs/>
          <w:color w:val="7030A0"/>
          <w:lang w:val="en-US"/>
        </w:rPr>
        <w:t>Dealing with Higher Level Anti-Social behaviour</w:t>
      </w:r>
    </w:p>
    <w:p w14:paraId="247BD3D0" w14:textId="77777777" w:rsidR="00FC332F" w:rsidRPr="00410F2D" w:rsidRDefault="00FC332F" w:rsidP="00C75FC5">
      <w:pPr>
        <w:spacing w:after="0" w:line="247" w:lineRule="auto"/>
        <w:ind w:left="426" w:right="854"/>
        <w:jc w:val="both"/>
        <w:rPr>
          <w:rFonts w:asciiTheme="minorHAnsi" w:hAnsiTheme="minorHAnsi" w:cstheme="minorHAnsi"/>
          <w:lang w:val="en-US"/>
        </w:rPr>
      </w:pPr>
      <w:r w:rsidRPr="00410F2D">
        <w:rPr>
          <w:rFonts w:asciiTheme="minorHAnsi" w:hAnsiTheme="minorHAnsi" w:cstheme="minorHAnsi"/>
          <w:lang w:val="en-US"/>
        </w:rPr>
        <w:t>Below are some examples of how the approach may work</w:t>
      </w:r>
    </w:p>
    <w:p w14:paraId="3D799433" w14:textId="77777777" w:rsidR="00FC332F" w:rsidRPr="00410F2D" w:rsidRDefault="00FC332F" w:rsidP="00BA1B8C">
      <w:pPr>
        <w:numPr>
          <w:ilvl w:val="1"/>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Remember that conversations with children should be phrased positively and be done in private to not draw attention to any unwanted behaviour and avoid shaming the child.</w:t>
      </w:r>
    </w:p>
    <w:p w14:paraId="7C3746DC" w14:textId="77777777" w:rsidR="00FC332F" w:rsidRPr="00410F2D" w:rsidRDefault="00FC332F" w:rsidP="00BA1B8C">
      <w:pPr>
        <w:numPr>
          <w:ilvl w:val="1"/>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For the majority of children, the first few steps are likely to result in a pro-social behaviour</w:t>
      </w:r>
    </w:p>
    <w:p w14:paraId="6FA65A0F" w14:textId="77777777" w:rsidR="00FC332F" w:rsidRPr="00410F2D" w:rsidRDefault="00FC332F" w:rsidP="00BA1B8C">
      <w:pPr>
        <w:numPr>
          <w:ilvl w:val="1"/>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Some children will need a different response to that in the example outlined below to get a positive response, e.g. more time spent using the earlier steps</w:t>
      </w:r>
    </w:p>
    <w:p w14:paraId="5BD9E044" w14:textId="77777777" w:rsidR="00FC332F" w:rsidRPr="00410F2D" w:rsidRDefault="00FC332F" w:rsidP="00BA1B8C">
      <w:pPr>
        <w:numPr>
          <w:ilvl w:val="1"/>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Teachers may have specific strategies for specific children e.g. they may have decided to ignore certain behaviours to try to extinguish them. It is important this is communicated to support staff who work with those children on a regular basis</w:t>
      </w:r>
    </w:p>
    <w:p w14:paraId="507D836B" w14:textId="6D5ABB93" w:rsidR="00FC332F" w:rsidRPr="00410F2D" w:rsidRDefault="00FC332F" w:rsidP="00BA1B8C">
      <w:pPr>
        <w:numPr>
          <w:ilvl w:val="1"/>
          <w:numId w:val="68"/>
        </w:numPr>
        <w:spacing w:after="0" w:line="247" w:lineRule="auto"/>
        <w:ind w:left="426" w:right="854" w:firstLine="0"/>
        <w:jc w:val="both"/>
        <w:rPr>
          <w:rFonts w:asciiTheme="minorHAnsi" w:hAnsiTheme="minorHAnsi" w:cstheme="minorHAnsi"/>
          <w:lang w:val="en-US"/>
        </w:rPr>
      </w:pPr>
      <w:r w:rsidRPr="00410F2D">
        <w:rPr>
          <w:rFonts w:asciiTheme="minorHAnsi" w:hAnsiTheme="minorHAnsi" w:cstheme="minorHAnsi"/>
          <w:lang w:val="en-US"/>
        </w:rPr>
        <w:t>Some children will have a SEND</w:t>
      </w:r>
      <w:r w:rsidR="00961D69" w:rsidRPr="00410F2D">
        <w:rPr>
          <w:rFonts w:asciiTheme="minorHAnsi" w:hAnsiTheme="minorHAnsi" w:cstheme="minorHAnsi"/>
          <w:lang w:val="en-US"/>
        </w:rPr>
        <w:t xml:space="preserve"> Learning</w:t>
      </w:r>
      <w:r w:rsidRPr="00410F2D">
        <w:rPr>
          <w:rFonts w:asciiTheme="minorHAnsi" w:hAnsiTheme="minorHAnsi" w:cstheme="minorHAnsi"/>
          <w:lang w:val="en-US"/>
        </w:rPr>
        <w:t xml:space="preserve"> Passport / Risk Management Plan detailing a specific way to manage their behaviour.</w:t>
      </w:r>
    </w:p>
    <w:p w14:paraId="527D29D8" w14:textId="77777777" w:rsidR="00FC332F" w:rsidRPr="00410F2D" w:rsidRDefault="00FC332F" w:rsidP="00C75FC5">
      <w:pPr>
        <w:spacing w:after="0" w:line="247" w:lineRule="auto"/>
        <w:ind w:left="426" w:right="854"/>
        <w:jc w:val="both"/>
        <w:rPr>
          <w:rFonts w:asciiTheme="minorHAnsi" w:hAnsiTheme="minorHAnsi" w:cstheme="minorHAnsi"/>
          <w:lang w:val="en-US"/>
        </w:rPr>
      </w:pPr>
    </w:p>
    <w:p w14:paraId="4593CD89" w14:textId="77777777" w:rsidR="00FC332F" w:rsidRPr="00C75FC5" w:rsidRDefault="00FC332F" w:rsidP="00C75FC5">
      <w:pPr>
        <w:spacing w:after="0" w:line="247" w:lineRule="auto"/>
        <w:ind w:left="426" w:right="854"/>
        <w:jc w:val="both"/>
        <w:rPr>
          <w:rFonts w:asciiTheme="minorHAnsi" w:hAnsiTheme="minorHAnsi" w:cstheme="minorHAnsi"/>
          <w:bCs/>
          <w:color w:val="7030A0"/>
        </w:rPr>
      </w:pPr>
      <w:r w:rsidRPr="00C75FC5">
        <w:rPr>
          <w:rFonts w:asciiTheme="minorHAnsi" w:hAnsiTheme="minorHAnsi" w:cstheme="minorHAnsi"/>
          <w:bCs/>
          <w:color w:val="7030A0"/>
        </w:rPr>
        <w:t>In the classroom – behaviour that is stopping children learning or child is not on task</w:t>
      </w:r>
    </w:p>
    <w:p w14:paraId="5240C793"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1.</w:t>
      </w:r>
      <w:r w:rsidRPr="00410F2D">
        <w:rPr>
          <w:rFonts w:asciiTheme="minorHAnsi" w:hAnsiTheme="minorHAnsi" w:cstheme="minorHAnsi"/>
        </w:rPr>
        <w:tab/>
        <w:t>Redirect child to the right behaviour/task</w:t>
      </w:r>
    </w:p>
    <w:p w14:paraId="1A354532"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2.</w:t>
      </w:r>
      <w:r w:rsidRPr="00410F2D">
        <w:rPr>
          <w:rFonts w:asciiTheme="minorHAnsi" w:hAnsiTheme="minorHAnsi" w:cstheme="minorHAnsi"/>
        </w:rPr>
        <w:tab/>
        <w:t>Give a clear, positive reminder and expectation of work/behaviour</w:t>
      </w:r>
    </w:p>
    <w:p w14:paraId="08AC4D22"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3.</w:t>
      </w:r>
      <w:r w:rsidRPr="00410F2D">
        <w:rPr>
          <w:rFonts w:asciiTheme="minorHAnsi" w:hAnsiTheme="minorHAnsi" w:cstheme="minorHAnsi"/>
        </w:rPr>
        <w:tab/>
        <w:t>A clear reminder of the positive consequences of the right behaviour – e.g. ‘if we all focus for ten minutes that we will have all completed the activity’.</w:t>
      </w:r>
    </w:p>
    <w:p w14:paraId="5517CD25"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lastRenderedPageBreak/>
        <w:t>4.</w:t>
      </w:r>
      <w:r w:rsidRPr="00410F2D">
        <w:rPr>
          <w:rFonts w:asciiTheme="minorHAnsi" w:hAnsiTheme="minorHAnsi" w:cstheme="minorHAnsi"/>
        </w:rPr>
        <w:tab/>
        <w:t>A clear reminder about the rule being broken</w:t>
      </w:r>
    </w:p>
    <w:p w14:paraId="0D25DC56"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5.</w:t>
      </w:r>
      <w:r w:rsidRPr="00410F2D">
        <w:rPr>
          <w:rFonts w:asciiTheme="minorHAnsi" w:hAnsiTheme="minorHAnsi" w:cstheme="minorHAnsi"/>
        </w:rPr>
        <w:tab/>
        <w:t>A clear reminder of the negative consequence that will result if the behaviour continues e.g. – if you carry on…. Then you and the other children won’t have learned….. Would it help to sit at a table while we are on the carpet/move to a different table to finish your work?</w:t>
      </w:r>
    </w:p>
    <w:p w14:paraId="00828532" w14:textId="77777777" w:rsidR="00FC332F" w:rsidRPr="00410F2D" w:rsidRDefault="00FC332F" w:rsidP="00C75FC5">
      <w:pPr>
        <w:spacing w:after="0" w:line="247" w:lineRule="auto"/>
        <w:ind w:left="426" w:right="854"/>
        <w:jc w:val="both"/>
        <w:rPr>
          <w:rFonts w:asciiTheme="minorHAnsi" w:hAnsiTheme="minorHAnsi" w:cstheme="minorHAnsi"/>
        </w:rPr>
      </w:pPr>
      <w:r w:rsidRPr="00410F2D">
        <w:rPr>
          <w:rFonts w:asciiTheme="minorHAnsi" w:hAnsiTheme="minorHAnsi" w:cstheme="minorHAnsi"/>
        </w:rPr>
        <w:t>6.</w:t>
      </w:r>
      <w:r w:rsidRPr="00410F2D">
        <w:rPr>
          <w:rFonts w:asciiTheme="minorHAnsi" w:hAnsiTheme="minorHAnsi" w:cstheme="minorHAnsi"/>
        </w:rPr>
        <w:tab/>
        <w:t>Move child to an alternative space</w:t>
      </w:r>
    </w:p>
    <w:p w14:paraId="196F8321" w14:textId="07484314" w:rsidR="00FC332F" w:rsidRPr="00410F2D" w:rsidRDefault="00FC332F" w:rsidP="00C75FC5">
      <w:pPr>
        <w:spacing w:line="247" w:lineRule="auto"/>
        <w:ind w:left="426" w:right="854"/>
        <w:jc w:val="both"/>
        <w:rPr>
          <w:rFonts w:asciiTheme="minorHAnsi" w:hAnsiTheme="minorHAnsi" w:cstheme="minorHAnsi"/>
          <w:lang w:val="en-US"/>
        </w:rPr>
      </w:pPr>
      <w:r w:rsidRPr="00410F2D">
        <w:rPr>
          <w:rFonts w:asciiTheme="minorHAnsi" w:hAnsiTheme="minorHAnsi" w:cstheme="minorHAnsi"/>
        </w:rPr>
        <w:t>7.</w:t>
      </w:r>
      <w:r w:rsidRPr="00410F2D">
        <w:rPr>
          <w:rFonts w:asciiTheme="minorHAnsi" w:hAnsiTheme="minorHAnsi" w:cstheme="minorHAnsi"/>
        </w:rPr>
        <w:tab/>
        <w:t>If work is not completed by end of lesson, child will complete at either playtime or take home to complete. Explain that it is important that the work is done so that the child has learned what the other children are learning.</w:t>
      </w:r>
      <w:r w:rsidRPr="00410F2D">
        <w:rPr>
          <w:rFonts w:asciiTheme="minorHAnsi" w:eastAsia="Calibri" w:hAnsiTheme="minorHAnsi" w:cstheme="minorHAnsi"/>
          <w:lang w:val="en-US"/>
        </w:rPr>
        <w:t xml:space="preserve"> </w:t>
      </w:r>
      <w:r w:rsidRPr="00410F2D">
        <w:rPr>
          <w:rFonts w:asciiTheme="minorHAnsi" w:hAnsiTheme="minorHAnsi" w:cstheme="minorHAnsi"/>
          <w:lang w:val="en-US"/>
        </w:rPr>
        <w:t>If child refuses to follow re-direction seek support from learning mentor/ SLT – staff will ensure parents are told if this has happened and work together to support the child.</w:t>
      </w:r>
    </w:p>
    <w:p w14:paraId="660641C8" w14:textId="77777777" w:rsidR="00FC332F" w:rsidRPr="00C75FC5" w:rsidRDefault="00FC332F" w:rsidP="00C75FC5">
      <w:pPr>
        <w:tabs>
          <w:tab w:val="left" w:pos="9214"/>
        </w:tabs>
        <w:spacing w:after="0" w:line="247" w:lineRule="auto"/>
        <w:ind w:right="854" w:firstLine="426"/>
        <w:jc w:val="both"/>
        <w:rPr>
          <w:rFonts w:asciiTheme="minorHAnsi" w:hAnsiTheme="minorHAnsi" w:cstheme="minorHAnsi"/>
          <w:color w:val="7030A0"/>
          <w:lang w:val="en-US"/>
        </w:rPr>
      </w:pPr>
      <w:r w:rsidRPr="00C75FC5">
        <w:rPr>
          <w:rFonts w:asciiTheme="minorHAnsi" w:hAnsiTheme="minorHAnsi" w:cstheme="minorHAnsi"/>
          <w:color w:val="7030A0"/>
          <w:lang w:val="en-US"/>
        </w:rPr>
        <w:t>In the playground</w:t>
      </w:r>
    </w:p>
    <w:p w14:paraId="191689B9"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Redirecting children to the right behaviour</w:t>
      </w:r>
    </w:p>
    <w:p w14:paraId="10AE3F8C"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A reminder about the positive consequences of the right behaviour</w:t>
      </w:r>
    </w:p>
    <w:p w14:paraId="07C8A053"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A clear rule reminder – e.g. Remember to keep hands and feet to ourselves</w:t>
      </w:r>
    </w:p>
    <w:p w14:paraId="36BB480D"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A reminder of the negative consequences that will result if the behaviour continues</w:t>
      </w:r>
    </w:p>
    <w:p w14:paraId="49C7E188"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Send child to play in a different part of the playground</w:t>
      </w:r>
    </w:p>
    <w:p w14:paraId="1423EAD6" w14:textId="77777777"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Staff member asks child to stay with them until they have calmed down and are ready to behave appropriately or go through the restorative type questions.</w:t>
      </w:r>
    </w:p>
    <w:p w14:paraId="40F4D1B5" w14:textId="4F93E3FC" w:rsidR="00FC332F" w:rsidRPr="00410F2D" w:rsidRDefault="00FC332F" w:rsidP="00BA1B8C">
      <w:pPr>
        <w:numPr>
          <w:ilvl w:val="0"/>
          <w:numId w:val="70"/>
        </w:numPr>
        <w:tabs>
          <w:tab w:val="left" w:pos="9214"/>
        </w:tabs>
        <w:spacing w:after="0" w:line="247" w:lineRule="auto"/>
        <w:ind w:right="854"/>
        <w:jc w:val="both"/>
        <w:rPr>
          <w:rFonts w:asciiTheme="minorHAnsi" w:hAnsiTheme="minorHAnsi" w:cstheme="minorHAnsi"/>
          <w:lang w:val="en-US"/>
        </w:rPr>
      </w:pPr>
      <w:r w:rsidRPr="00410F2D">
        <w:rPr>
          <w:rFonts w:asciiTheme="minorHAnsi" w:hAnsiTheme="minorHAnsi" w:cstheme="minorHAnsi"/>
          <w:lang w:val="en-US"/>
        </w:rPr>
        <w:t>If child refuses re-direction, seek support from class teacher/SLT/Learning mentor</w:t>
      </w:r>
    </w:p>
    <w:p w14:paraId="779E2B9C" w14:textId="77777777" w:rsidR="00FC332F" w:rsidRPr="00410F2D" w:rsidRDefault="00FC332F" w:rsidP="00C75FC5">
      <w:pPr>
        <w:tabs>
          <w:tab w:val="left" w:pos="9214"/>
        </w:tabs>
        <w:spacing w:after="0" w:line="247" w:lineRule="auto"/>
        <w:ind w:left="885" w:right="854"/>
        <w:jc w:val="both"/>
        <w:rPr>
          <w:rFonts w:asciiTheme="minorHAnsi" w:hAnsiTheme="minorHAnsi" w:cstheme="minorHAnsi"/>
          <w:lang w:val="en-US"/>
        </w:rPr>
      </w:pPr>
    </w:p>
    <w:p w14:paraId="0B1DEEEA" w14:textId="77777777" w:rsidR="00FC332F" w:rsidRPr="00C75FC5" w:rsidRDefault="00FC332F" w:rsidP="00C75FC5">
      <w:pPr>
        <w:tabs>
          <w:tab w:val="left" w:pos="9214"/>
        </w:tabs>
        <w:spacing w:after="0" w:line="247" w:lineRule="auto"/>
        <w:ind w:right="854" w:firstLine="525"/>
        <w:jc w:val="both"/>
        <w:rPr>
          <w:rFonts w:asciiTheme="minorHAnsi" w:hAnsiTheme="minorHAnsi" w:cstheme="minorHAnsi"/>
          <w:color w:val="7030A0"/>
          <w:lang w:val="en-US"/>
        </w:rPr>
      </w:pPr>
      <w:r w:rsidRPr="00C75FC5">
        <w:rPr>
          <w:rFonts w:asciiTheme="minorHAnsi" w:hAnsiTheme="minorHAnsi" w:cstheme="minorHAnsi"/>
          <w:color w:val="7030A0"/>
          <w:lang w:val="en-US"/>
        </w:rPr>
        <w:t>Dangerous Behaviour</w:t>
      </w:r>
    </w:p>
    <w:p w14:paraId="777CBC14" w14:textId="2FF893DF" w:rsidR="00FC332F" w:rsidRPr="00410F2D" w:rsidRDefault="00FC332F" w:rsidP="00C75FC5">
      <w:pPr>
        <w:tabs>
          <w:tab w:val="left" w:pos="9214"/>
        </w:tabs>
        <w:spacing w:after="0" w:line="247" w:lineRule="auto"/>
        <w:ind w:left="525" w:right="854"/>
        <w:jc w:val="both"/>
        <w:rPr>
          <w:rFonts w:asciiTheme="minorHAnsi" w:hAnsiTheme="minorHAnsi" w:cstheme="minorHAnsi"/>
          <w:lang w:val="en-US"/>
        </w:rPr>
      </w:pPr>
      <w:r w:rsidRPr="00410F2D">
        <w:rPr>
          <w:rFonts w:asciiTheme="minorHAnsi" w:hAnsiTheme="minorHAnsi" w:cstheme="minorHAnsi"/>
          <w:lang w:val="en-US"/>
        </w:rPr>
        <w:t>This is where the child is behaving in a way that could cause harm to themselves or others. If the children will not remove themselves from the situation and take themselves to a place to calm down safely, then staff endeavour to remove other children and adults away and send for help from learning mentor/ SLT/ AHT/DHT/HT. (see getting support from other staff and severe challenging behaviour)</w:t>
      </w:r>
    </w:p>
    <w:p w14:paraId="0297C1DE" w14:textId="2A3C7A40" w:rsidR="00FC332F" w:rsidRPr="00410F2D" w:rsidRDefault="00FC332F" w:rsidP="007E6BD0">
      <w:pPr>
        <w:spacing w:after="0" w:line="247" w:lineRule="auto"/>
        <w:ind w:right="765"/>
        <w:jc w:val="both"/>
        <w:rPr>
          <w:rFonts w:asciiTheme="minorHAnsi" w:hAnsiTheme="minorHAnsi" w:cstheme="minorHAnsi"/>
        </w:rPr>
      </w:pPr>
    </w:p>
    <w:p w14:paraId="4F7EBD8A" w14:textId="77777777" w:rsidR="00307E27" w:rsidRPr="00410F2D" w:rsidRDefault="00307E27" w:rsidP="007E6BD0">
      <w:pPr>
        <w:spacing w:after="0"/>
        <w:ind w:left="303"/>
        <w:jc w:val="both"/>
        <w:rPr>
          <w:rFonts w:asciiTheme="minorHAnsi" w:hAnsiTheme="minorHAnsi" w:cstheme="minorHAnsi"/>
        </w:rPr>
      </w:pPr>
      <w:r w:rsidRPr="00410F2D">
        <w:rPr>
          <w:rFonts w:asciiTheme="minorHAnsi" w:hAnsiTheme="minorHAnsi" w:cstheme="minorHAnsi"/>
        </w:rPr>
        <w:t xml:space="preserve">  </w:t>
      </w:r>
    </w:p>
    <w:p w14:paraId="7052E82B" w14:textId="5C3A61E1" w:rsidR="00307E27" w:rsidRPr="00410F2D" w:rsidRDefault="00307E27" w:rsidP="007E6BD0">
      <w:pPr>
        <w:pStyle w:val="Heading2"/>
        <w:ind w:left="9"/>
        <w:jc w:val="both"/>
        <w:rPr>
          <w:rFonts w:asciiTheme="minorHAnsi" w:hAnsiTheme="minorHAnsi" w:cstheme="minorHAnsi"/>
          <w:b/>
          <w:bCs/>
          <w:color w:val="7030A0"/>
          <w:sz w:val="22"/>
          <w:szCs w:val="22"/>
        </w:rPr>
      </w:pPr>
      <w:bookmarkStart w:id="3" w:name="_Toc177636306"/>
      <w:r w:rsidRPr="00410F2D">
        <w:rPr>
          <w:rFonts w:asciiTheme="minorHAnsi" w:hAnsiTheme="minorHAnsi" w:cstheme="minorHAnsi"/>
          <w:b/>
          <w:bCs/>
          <w:color w:val="7030A0"/>
          <w:sz w:val="22"/>
          <w:szCs w:val="22"/>
        </w:rPr>
        <w:t>4.0</w:t>
      </w:r>
      <w:r w:rsidRPr="00410F2D">
        <w:rPr>
          <w:rFonts w:asciiTheme="minorHAnsi" w:hAnsiTheme="minorHAnsi" w:cstheme="minorHAnsi"/>
          <w:b/>
          <w:bCs/>
          <w:color w:val="7030A0"/>
          <w:sz w:val="22"/>
          <w:szCs w:val="22"/>
        </w:rPr>
        <w:tab/>
        <w:t>BULLYING</w:t>
      </w:r>
      <w:bookmarkEnd w:id="3"/>
    </w:p>
    <w:p w14:paraId="1AB3CA66" w14:textId="25552030" w:rsidR="00CE67B6" w:rsidRPr="00410F2D" w:rsidRDefault="00307E27" w:rsidP="007E6BD0">
      <w:pPr>
        <w:spacing w:line="247" w:lineRule="auto"/>
        <w:ind w:left="709" w:right="765" w:hanging="709"/>
        <w:jc w:val="both"/>
        <w:rPr>
          <w:rFonts w:asciiTheme="minorHAnsi" w:hAnsiTheme="minorHAnsi" w:cstheme="minorHAnsi"/>
        </w:rPr>
      </w:pPr>
      <w:r w:rsidRPr="00410F2D">
        <w:rPr>
          <w:rFonts w:asciiTheme="minorHAnsi" w:hAnsiTheme="minorHAnsi" w:cstheme="minorHAnsi"/>
        </w:rPr>
        <w:t>4.1</w:t>
      </w:r>
      <w:r w:rsidRPr="00410F2D">
        <w:rPr>
          <w:rFonts w:asciiTheme="minorHAnsi" w:hAnsiTheme="minorHAnsi" w:cstheme="minorHAnsi"/>
        </w:rPr>
        <w:tab/>
        <w:t>Bullying may be defined as any wilful</w:t>
      </w:r>
      <w:r w:rsidR="00FF37F1" w:rsidRPr="00410F2D">
        <w:rPr>
          <w:rFonts w:asciiTheme="minorHAnsi" w:hAnsiTheme="minorHAnsi" w:cstheme="minorHAnsi"/>
        </w:rPr>
        <w:t xml:space="preserve"> and hurtful behaviour, </w:t>
      </w:r>
      <w:r w:rsidRPr="00410F2D">
        <w:rPr>
          <w:rFonts w:asciiTheme="minorHAnsi" w:hAnsiTheme="minorHAnsi" w:cstheme="minorHAnsi"/>
        </w:rPr>
        <w:t xml:space="preserve">repeated, consistently over a period of time, designed to intentionally hurt another student or group physically or emotionally, where it is difficult for those being bullied to defend themselves. Bullying is often motivated by prejudice. Bullying may follow a pattern and is directed towards a student by another student or group of students. Bullying can take many forms. It is a </w:t>
      </w:r>
      <w:r w:rsidRPr="00410F2D">
        <w:rPr>
          <w:rFonts w:asciiTheme="minorHAnsi" w:hAnsiTheme="minorHAnsi" w:cstheme="minorHAnsi"/>
        </w:rPr>
        <w:tab/>
        <w:t xml:space="preserve">serious and complex matter, which can have profound consequences for </w:t>
      </w:r>
      <w:r w:rsidR="00F82913" w:rsidRPr="00410F2D">
        <w:rPr>
          <w:rFonts w:asciiTheme="minorHAnsi" w:hAnsiTheme="minorHAnsi" w:cstheme="minorHAnsi"/>
        </w:rPr>
        <w:t>students</w:t>
      </w:r>
      <w:r w:rsidRPr="00410F2D">
        <w:rPr>
          <w:rFonts w:asciiTheme="minorHAnsi" w:hAnsiTheme="minorHAnsi" w:cstheme="minorHAnsi"/>
        </w:rPr>
        <w:t xml:space="preserve"> and parents. We recognise that both victims and bullies may need help to stop the behaviour recurring.</w:t>
      </w:r>
    </w:p>
    <w:p w14:paraId="37910023" w14:textId="5A2C0C5E" w:rsidR="00307E27" w:rsidRPr="00410F2D" w:rsidRDefault="00307E27" w:rsidP="007E6BD0">
      <w:pPr>
        <w:ind w:right="767"/>
        <w:jc w:val="both"/>
        <w:rPr>
          <w:rFonts w:asciiTheme="minorHAnsi" w:hAnsiTheme="minorHAnsi" w:cstheme="minorHAnsi"/>
        </w:rPr>
      </w:pPr>
      <w:r w:rsidRPr="00410F2D">
        <w:rPr>
          <w:rFonts w:asciiTheme="minorHAnsi" w:hAnsiTheme="minorHAnsi" w:cstheme="minorHAnsi"/>
        </w:rPr>
        <w:t>4.2</w:t>
      </w:r>
      <w:r w:rsidRPr="00410F2D">
        <w:rPr>
          <w:rFonts w:asciiTheme="minorHAnsi" w:hAnsiTheme="minorHAnsi" w:cstheme="minorHAnsi"/>
        </w:rPr>
        <w:tab/>
        <w:t>Bullying can include</w:t>
      </w:r>
      <w:r w:rsidR="001D5350" w:rsidRPr="00410F2D">
        <w:rPr>
          <w:rFonts w:asciiTheme="minorHAnsi" w:hAnsiTheme="minorHAnsi" w:cstheme="minorHAnsi"/>
        </w:rPr>
        <w:t xml:space="preserve"> but is not limited to</w:t>
      </w:r>
      <w:r w:rsidRPr="00410F2D">
        <w:rPr>
          <w:rFonts w:asciiTheme="minorHAnsi" w:hAnsiTheme="minorHAnsi" w:cstheme="minorHAnsi"/>
        </w:rPr>
        <w:t xml:space="preserve">: </w:t>
      </w:r>
    </w:p>
    <w:p w14:paraId="03236D5E" w14:textId="77777777" w:rsidR="005348E5" w:rsidRPr="00410F2D" w:rsidRDefault="00307E27" w:rsidP="007E6BD0">
      <w:pPr>
        <w:spacing w:after="0"/>
        <w:ind w:left="303"/>
        <w:jc w:val="both"/>
        <w:rPr>
          <w:rFonts w:asciiTheme="minorHAnsi" w:hAnsiTheme="minorHAnsi" w:cstheme="minorHAnsi"/>
        </w:rPr>
      </w:pPr>
      <w:r w:rsidRPr="00410F2D">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621"/>
        <w:gridCol w:w="4621"/>
      </w:tblGrid>
      <w:tr w:rsidR="005348E5" w:rsidRPr="00410F2D" w14:paraId="79052DE6" w14:textId="77777777" w:rsidTr="00FF37F1">
        <w:tc>
          <w:tcPr>
            <w:tcW w:w="4621" w:type="dxa"/>
            <w:shd w:val="clear" w:color="auto" w:fill="BFBFBF" w:themeFill="background1" w:themeFillShade="BF"/>
            <w:vAlign w:val="center"/>
          </w:tcPr>
          <w:p w14:paraId="0127633A" w14:textId="77777777" w:rsidR="005348E5" w:rsidRPr="00410F2D" w:rsidRDefault="005348E5" w:rsidP="007E6BD0">
            <w:pPr>
              <w:spacing w:line="247" w:lineRule="auto"/>
              <w:jc w:val="both"/>
              <w:rPr>
                <w:rFonts w:asciiTheme="minorHAnsi" w:hAnsiTheme="minorHAnsi" w:cstheme="minorHAnsi"/>
                <w:b/>
                <w:bCs/>
              </w:rPr>
            </w:pPr>
            <w:r w:rsidRPr="00410F2D">
              <w:rPr>
                <w:rFonts w:asciiTheme="minorHAnsi" w:hAnsiTheme="minorHAnsi" w:cstheme="minorHAnsi"/>
                <w:b/>
                <w:bCs/>
              </w:rPr>
              <w:t>Type of bullying</w:t>
            </w:r>
          </w:p>
        </w:tc>
        <w:tc>
          <w:tcPr>
            <w:tcW w:w="4621" w:type="dxa"/>
            <w:shd w:val="clear" w:color="auto" w:fill="BFBFBF" w:themeFill="background1" w:themeFillShade="BF"/>
            <w:vAlign w:val="center"/>
          </w:tcPr>
          <w:p w14:paraId="5F1664C3" w14:textId="77777777" w:rsidR="005348E5" w:rsidRPr="00410F2D" w:rsidRDefault="005348E5" w:rsidP="007E6BD0">
            <w:pPr>
              <w:spacing w:line="247" w:lineRule="auto"/>
              <w:jc w:val="both"/>
              <w:rPr>
                <w:rFonts w:asciiTheme="minorHAnsi" w:hAnsiTheme="minorHAnsi" w:cstheme="minorHAnsi"/>
                <w:b/>
                <w:bCs/>
              </w:rPr>
            </w:pPr>
          </w:p>
          <w:p w14:paraId="7924829E" w14:textId="77777777" w:rsidR="005348E5" w:rsidRPr="00410F2D" w:rsidRDefault="005348E5" w:rsidP="007E6BD0">
            <w:pPr>
              <w:spacing w:line="247" w:lineRule="auto"/>
              <w:jc w:val="both"/>
              <w:rPr>
                <w:rFonts w:asciiTheme="minorHAnsi" w:hAnsiTheme="minorHAnsi" w:cstheme="minorHAnsi"/>
                <w:b/>
                <w:bCs/>
              </w:rPr>
            </w:pPr>
            <w:r w:rsidRPr="00410F2D">
              <w:rPr>
                <w:rFonts w:asciiTheme="minorHAnsi" w:hAnsiTheme="minorHAnsi" w:cstheme="minorHAnsi"/>
                <w:b/>
                <w:bCs/>
              </w:rPr>
              <w:t>Definition</w:t>
            </w:r>
          </w:p>
          <w:p w14:paraId="08B3E92E" w14:textId="77777777" w:rsidR="005348E5" w:rsidRPr="00410F2D" w:rsidRDefault="005348E5" w:rsidP="007E6BD0">
            <w:pPr>
              <w:spacing w:line="247" w:lineRule="auto"/>
              <w:jc w:val="both"/>
              <w:rPr>
                <w:rFonts w:asciiTheme="minorHAnsi" w:hAnsiTheme="minorHAnsi" w:cstheme="minorHAnsi"/>
                <w:b/>
                <w:bCs/>
              </w:rPr>
            </w:pPr>
          </w:p>
        </w:tc>
      </w:tr>
      <w:tr w:rsidR="005348E5" w:rsidRPr="00410F2D" w14:paraId="1E4264F2" w14:textId="77777777" w:rsidTr="00FF37F1">
        <w:tc>
          <w:tcPr>
            <w:tcW w:w="4621" w:type="dxa"/>
          </w:tcPr>
          <w:p w14:paraId="6FD1A603"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t xml:space="preserve">Emotional </w:t>
            </w:r>
          </w:p>
          <w:p w14:paraId="58DAC3EA" w14:textId="77777777" w:rsidR="005348E5" w:rsidRPr="00410F2D" w:rsidRDefault="005348E5" w:rsidP="00C75FC5">
            <w:pPr>
              <w:spacing w:line="247" w:lineRule="auto"/>
              <w:rPr>
                <w:rFonts w:asciiTheme="minorHAnsi" w:hAnsiTheme="minorHAnsi" w:cstheme="minorHAnsi"/>
              </w:rPr>
            </w:pPr>
          </w:p>
        </w:tc>
        <w:tc>
          <w:tcPr>
            <w:tcW w:w="4621" w:type="dxa"/>
          </w:tcPr>
          <w:p w14:paraId="5BE5E9AC"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t xml:space="preserve">Being unfriendly, excluding, tormenting </w:t>
            </w:r>
          </w:p>
        </w:tc>
      </w:tr>
      <w:tr w:rsidR="005348E5" w:rsidRPr="00410F2D" w14:paraId="7FBC5F21" w14:textId="77777777" w:rsidTr="00FF37F1">
        <w:tc>
          <w:tcPr>
            <w:tcW w:w="4621" w:type="dxa"/>
          </w:tcPr>
          <w:p w14:paraId="250ACFE7"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t xml:space="preserve">Physical </w:t>
            </w:r>
          </w:p>
          <w:p w14:paraId="2AD6A3DD" w14:textId="77777777" w:rsidR="005348E5" w:rsidRPr="00410F2D" w:rsidRDefault="005348E5" w:rsidP="00C75FC5">
            <w:pPr>
              <w:spacing w:line="247" w:lineRule="auto"/>
              <w:rPr>
                <w:rFonts w:asciiTheme="minorHAnsi" w:hAnsiTheme="minorHAnsi" w:cstheme="minorHAnsi"/>
              </w:rPr>
            </w:pPr>
          </w:p>
        </w:tc>
        <w:tc>
          <w:tcPr>
            <w:tcW w:w="4621" w:type="dxa"/>
          </w:tcPr>
          <w:p w14:paraId="03E1CB42"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t xml:space="preserve">Hitting, kicking, pushing, taking another’s belongings, any use of violence </w:t>
            </w:r>
          </w:p>
          <w:p w14:paraId="083F4EBD" w14:textId="77777777" w:rsidR="005348E5" w:rsidRPr="00410F2D" w:rsidRDefault="005348E5" w:rsidP="00C75FC5">
            <w:pPr>
              <w:spacing w:line="247" w:lineRule="auto"/>
              <w:rPr>
                <w:rFonts w:asciiTheme="minorHAnsi" w:hAnsiTheme="minorHAnsi" w:cstheme="minorHAnsi"/>
              </w:rPr>
            </w:pPr>
          </w:p>
        </w:tc>
      </w:tr>
      <w:tr w:rsidR="005348E5" w:rsidRPr="00410F2D" w14:paraId="698A829A" w14:textId="77777777" w:rsidTr="00FF37F1">
        <w:tc>
          <w:tcPr>
            <w:tcW w:w="4621" w:type="dxa"/>
          </w:tcPr>
          <w:p w14:paraId="58DC4721"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t>Prejudice based and discriminatory, including:</w:t>
            </w:r>
          </w:p>
          <w:p w14:paraId="71C35374" w14:textId="73C453CC"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lastRenderedPageBreak/>
              <w:t>Racial</w:t>
            </w:r>
            <w:r w:rsidR="00C75FC5">
              <w:rPr>
                <w:rFonts w:asciiTheme="minorHAnsi" w:hAnsiTheme="minorHAnsi" w:cstheme="minorHAnsi"/>
              </w:rPr>
              <w:t xml:space="preserve">, </w:t>
            </w:r>
            <w:r w:rsidRPr="00410F2D">
              <w:rPr>
                <w:rFonts w:asciiTheme="minorHAnsi" w:hAnsiTheme="minorHAnsi" w:cstheme="minorHAnsi"/>
              </w:rPr>
              <w:t>Faith-based</w:t>
            </w:r>
            <w:r w:rsidR="00C75FC5">
              <w:rPr>
                <w:rFonts w:asciiTheme="minorHAnsi" w:hAnsiTheme="minorHAnsi" w:cstheme="minorHAnsi"/>
              </w:rPr>
              <w:t xml:space="preserve">, </w:t>
            </w:r>
            <w:r w:rsidRPr="00410F2D">
              <w:rPr>
                <w:rFonts w:asciiTheme="minorHAnsi" w:hAnsiTheme="minorHAnsi" w:cstheme="minorHAnsi"/>
              </w:rPr>
              <w:t>Gendered (sexist)</w:t>
            </w:r>
            <w:r w:rsidR="00C75FC5">
              <w:rPr>
                <w:rFonts w:asciiTheme="minorHAnsi" w:hAnsiTheme="minorHAnsi" w:cstheme="minorHAnsi"/>
              </w:rPr>
              <w:t xml:space="preserve">, </w:t>
            </w:r>
            <w:r w:rsidRPr="00410F2D">
              <w:rPr>
                <w:rFonts w:asciiTheme="minorHAnsi" w:hAnsiTheme="minorHAnsi" w:cstheme="minorHAnsi"/>
              </w:rPr>
              <w:t>Homophobic/biphobic</w:t>
            </w:r>
            <w:r w:rsidR="00C75FC5">
              <w:rPr>
                <w:rFonts w:asciiTheme="minorHAnsi" w:hAnsiTheme="minorHAnsi" w:cstheme="minorHAnsi"/>
              </w:rPr>
              <w:t xml:space="preserve">, </w:t>
            </w:r>
            <w:r w:rsidRPr="00410F2D">
              <w:rPr>
                <w:rFonts w:asciiTheme="minorHAnsi" w:hAnsiTheme="minorHAnsi" w:cstheme="minorHAnsi"/>
              </w:rPr>
              <w:t>Transphobic</w:t>
            </w:r>
            <w:r w:rsidR="00C75FC5">
              <w:rPr>
                <w:rFonts w:asciiTheme="minorHAnsi" w:hAnsiTheme="minorHAnsi" w:cstheme="minorHAnsi"/>
              </w:rPr>
              <w:t xml:space="preserve">,  </w:t>
            </w:r>
            <w:r w:rsidRPr="00410F2D">
              <w:rPr>
                <w:rFonts w:asciiTheme="minorHAnsi" w:hAnsiTheme="minorHAnsi" w:cstheme="minorHAnsi"/>
              </w:rPr>
              <w:t xml:space="preserve">Disability-based </w:t>
            </w:r>
          </w:p>
          <w:p w14:paraId="6D65770F" w14:textId="77777777" w:rsidR="005348E5" w:rsidRPr="00410F2D" w:rsidRDefault="005348E5" w:rsidP="00C75FC5">
            <w:pPr>
              <w:spacing w:line="247" w:lineRule="auto"/>
              <w:rPr>
                <w:rFonts w:asciiTheme="minorHAnsi" w:hAnsiTheme="minorHAnsi" w:cstheme="minorHAnsi"/>
              </w:rPr>
            </w:pPr>
          </w:p>
        </w:tc>
        <w:tc>
          <w:tcPr>
            <w:tcW w:w="4621" w:type="dxa"/>
          </w:tcPr>
          <w:p w14:paraId="46814D97" w14:textId="77777777" w:rsidR="005348E5" w:rsidRPr="00410F2D" w:rsidRDefault="005348E5" w:rsidP="00C75FC5">
            <w:pPr>
              <w:spacing w:line="247" w:lineRule="auto"/>
              <w:rPr>
                <w:rFonts w:asciiTheme="minorHAnsi" w:hAnsiTheme="minorHAnsi" w:cstheme="minorHAnsi"/>
              </w:rPr>
            </w:pPr>
            <w:r w:rsidRPr="00410F2D">
              <w:rPr>
                <w:rFonts w:asciiTheme="minorHAnsi" w:hAnsiTheme="minorHAnsi" w:cstheme="minorHAnsi"/>
              </w:rPr>
              <w:lastRenderedPageBreak/>
              <w:t xml:space="preserve">Racial taunts, graffiti, gestures </w:t>
            </w:r>
          </w:p>
        </w:tc>
      </w:tr>
      <w:tr w:rsidR="00714488" w:rsidRPr="00410F2D" w14:paraId="2B078F81" w14:textId="77777777" w:rsidTr="00FF37F1">
        <w:tc>
          <w:tcPr>
            <w:tcW w:w="4621" w:type="dxa"/>
          </w:tcPr>
          <w:p w14:paraId="5AEA776D" w14:textId="77777777" w:rsidR="00714488" w:rsidRPr="005348E5" w:rsidRDefault="00714488" w:rsidP="00C75FC5">
            <w:pPr>
              <w:spacing w:line="247" w:lineRule="auto"/>
              <w:ind w:right="425"/>
              <w:rPr>
                <w:rFonts w:asciiTheme="minorHAnsi" w:hAnsiTheme="minorHAnsi"/>
              </w:rPr>
            </w:pPr>
            <w:r w:rsidRPr="005348E5">
              <w:rPr>
                <w:rFonts w:asciiTheme="minorHAnsi" w:hAnsiTheme="minorHAnsi"/>
              </w:rPr>
              <w:t>Sexual</w:t>
            </w:r>
          </w:p>
          <w:p w14:paraId="16B394B3" w14:textId="77777777" w:rsidR="00714488" w:rsidRPr="00410F2D" w:rsidRDefault="00714488" w:rsidP="00C75FC5">
            <w:pPr>
              <w:spacing w:line="247" w:lineRule="auto"/>
              <w:rPr>
                <w:rFonts w:asciiTheme="minorHAnsi" w:hAnsiTheme="minorHAnsi" w:cstheme="minorHAnsi"/>
              </w:rPr>
            </w:pPr>
          </w:p>
        </w:tc>
        <w:tc>
          <w:tcPr>
            <w:tcW w:w="4621" w:type="dxa"/>
          </w:tcPr>
          <w:p w14:paraId="6FF472E7" w14:textId="77777777" w:rsidR="00714488" w:rsidRPr="005348E5" w:rsidRDefault="00714488" w:rsidP="00C75FC5">
            <w:pPr>
              <w:spacing w:line="247" w:lineRule="auto"/>
              <w:ind w:right="425"/>
              <w:rPr>
                <w:rFonts w:asciiTheme="minorHAnsi" w:hAnsiTheme="minorHAnsi" w:cstheme="minorHAnsi"/>
              </w:rPr>
            </w:pPr>
            <w:r w:rsidRPr="005348E5">
              <w:rPr>
                <w:rFonts w:asciiTheme="minorHAnsi" w:hAnsiTheme="minorHAnsi" w:cstheme="minorHAnsi"/>
              </w:rPr>
              <w:t>Explicit sexual remarks, display of sexual material, sexual gestures, unwanted physical attention, comments about sexual reputation or performance, or inappropriate touching</w:t>
            </w:r>
          </w:p>
          <w:p w14:paraId="025C53CD" w14:textId="77777777" w:rsidR="00714488" w:rsidRPr="00410F2D" w:rsidRDefault="00714488" w:rsidP="00C75FC5">
            <w:pPr>
              <w:spacing w:line="247" w:lineRule="auto"/>
              <w:rPr>
                <w:rFonts w:asciiTheme="minorHAnsi" w:hAnsiTheme="minorHAnsi" w:cstheme="minorHAnsi"/>
              </w:rPr>
            </w:pPr>
          </w:p>
        </w:tc>
      </w:tr>
      <w:tr w:rsidR="00714488" w:rsidRPr="00410F2D" w14:paraId="145A1EC1" w14:textId="77777777" w:rsidTr="00FF37F1">
        <w:tc>
          <w:tcPr>
            <w:tcW w:w="4621" w:type="dxa"/>
          </w:tcPr>
          <w:p w14:paraId="7E0EB178" w14:textId="77777777" w:rsidR="00714488" w:rsidRPr="00410F2D" w:rsidRDefault="00714488" w:rsidP="00C75FC5">
            <w:pPr>
              <w:spacing w:line="247" w:lineRule="auto"/>
              <w:rPr>
                <w:rFonts w:asciiTheme="minorHAnsi" w:hAnsiTheme="minorHAnsi" w:cstheme="minorHAnsi"/>
              </w:rPr>
            </w:pPr>
            <w:r w:rsidRPr="00410F2D">
              <w:rPr>
                <w:rFonts w:asciiTheme="minorHAnsi" w:hAnsiTheme="minorHAnsi" w:cstheme="minorHAnsi"/>
              </w:rPr>
              <w:t>Direct or indirect verbal</w:t>
            </w:r>
          </w:p>
          <w:p w14:paraId="14BB547D" w14:textId="77777777" w:rsidR="00714488" w:rsidRPr="00410F2D" w:rsidRDefault="00714488" w:rsidP="00C75FC5">
            <w:pPr>
              <w:spacing w:line="247" w:lineRule="auto"/>
              <w:rPr>
                <w:rFonts w:asciiTheme="minorHAnsi" w:hAnsiTheme="minorHAnsi" w:cstheme="minorHAnsi"/>
              </w:rPr>
            </w:pPr>
          </w:p>
        </w:tc>
        <w:tc>
          <w:tcPr>
            <w:tcW w:w="4621" w:type="dxa"/>
          </w:tcPr>
          <w:p w14:paraId="60BEB7DC" w14:textId="77777777" w:rsidR="00714488" w:rsidRPr="00410F2D" w:rsidRDefault="00714488" w:rsidP="00C75FC5">
            <w:pPr>
              <w:spacing w:line="247" w:lineRule="auto"/>
              <w:rPr>
                <w:rFonts w:asciiTheme="minorHAnsi" w:hAnsiTheme="minorHAnsi" w:cstheme="minorHAnsi"/>
              </w:rPr>
            </w:pPr>
            <w:r w:rsidRPr="00410F2D">
              <w:rPr>
                <w:rFonts w:asciiTheme="minorHAnsi" w:hAnsiTheme="minorHAnsi" w:cstheme="minorHAnsi"/>
              </w:rPr>
              <w:t>Name-calling, sarcasm, spreading rumours, teasing</w:t>
            </w:r>
          </w:p>
          <w:p w14:paraId="0FA05143" w14:textId="77777777" w:rsidR="00714488" w:rsidRPr="00410F2D" w:rsidRDefault="00714488" w:rsidP="00C75FC5">
            <w:pPr>
              <w:spacing w:line="247" w:lineRule="auto"/>
              <w:rPr>
                <w:rFonts w:asciiTheme="minorHAnsi" w:hAnsiTheme="minorHAnsi" w:cstheme="minorHAnsi"/>
              </w:rPr>
            </w:pPr>
          </w:p>
        </w:tc>
      </w:tr>
      <w:tr w:rsidR="00714488" w:rsidRPr="00410F2D" w14:paraId="05306EEF" w14:textId="77777777" w:rsidTr="00FF37F1">
        <w:tc>
          <w:tcPr>
            <w:tcW w:w="4621" w:type="dxa"/>
          </w:tcPr>
          <w:p w14:paraId="0EE2DF94" w14:textId="77777777" w:rsidR="00714488" w:rsidRPr="00410F2D" w:rsidRDefault="00714488" w:rsidP="00C75FC5">
            <w:pPr>
              <w:spacing w:line="247" w:lineRule="auto"/>
              <w:rPr>
                <w:rFonts w:asciiTheme="minorHAnsi" w:hAnsiTheme="minorHAnsi" w:cstheme="minorHAnsi"/>
              </w:rPr>
            </w:pPr>
            <w:r w:rsidRPr="00410F2D">
              <w:rPr>
                <w:rFonts w:asciiTheme="minorHAnsi" w:hAnsiTheme="minorHAnsi" w:cstheme="minorHAnsi"/>
              </w:rPr>
              <w:t xml:space="preserve">Cyber-bullying </w:t>
            </w:r>
          </w:p>
          <w:p w14:paraId="30A7E90A" w14:textId="77777777" w:rsidR="00714488" w:rsidRPr="00410F2D" w:rsidRDefault="00714488" w:rsidP="00C75FC5">
            <w:pPr>
              <w:spacing w:line="247" w:lineRule="auto"/>
              <w:rPr>
                <w:rFonts w:asciiTheme="minorHAnsi" w:hAnsiTheme="minorHAnsi" w:cstheme="minorHAnsi"/>
              </w:rPr>
            </w:pPr>
          </w:p>
        </w:tc>
        <w:tc>
          <w:tcPr>
            <w:tcW w:w="4621" w:type="dxa"/>
            <w:vAlign w:val="center"/>
          </w:tcPr>
          <w:p w14:paraId="0F05008F" w14:textId="77777777" w:rsidR="00714488" w:rsidRPr="00410F2D" w:rsidRDefault="00714488" w:rsidP="00C75FC5">
            <w:pPr>
              <w:spacing w:line="247" w:lineRule="auto"/>
              <w:rPr>
                <w:rFonts w:asciiTheme="minorHAnsi" w:hAnsiTheme="minorHAnsi" w:cstheme="minorHAnsi"/>
              </w:rPr>
            </w:pPr>
            <w:r w:rsidRPr="00410F2D">
              <w:rPr>
                <w:rFonts w:asciiTheme="minorHAnsi" w:hAnsiTheme="minorHAnsi" w:cstheme="minorHAnsi"/>
              </w:rPr>
              <w:t xml:space="preserve">Bullying that takes place online, such as through social networking sites, messaging apps or gaming sites  </w:t>
            </w:r>
          </w:p>
          <w:p w14:paraId="4DF32DCA" w14:textId="77777777" w:rsidR="00714488" w:rsidRPr="00410F2D" w:rsidRDefault="00714488" w:rsidP="00C75FC5">
            <w:pPr>
              <w:spacing w:line="247" w:lineRule="auto"/>
              <w:rPr>
                <w:rFonts w:asciiTheme="minorHAnsi" w:hAnsiTheme="minorHAnsi" w:cstheme="minorHAnsi"/>
              </w:rPr>
            </w:pPr>
          </w:p>
        </w:tc>
      </w:tr>
    </w:tbl>
    <w:p w14:paraId="4BF23619" w14:textId="77777777" w:rsidR="00307E27" w:rsidRPr="00410F2D" w:rsidRDefault="00307E27" w:rsidP="007E6BD0">
      <w:pPr>
        <w:spacing w:after="0"/>
        <w:ind w:left="288"/>
        <w:jc w:val="both"/>
        <w:rPr>
          <w:rFonts w:asciiTheme="minorHAnsi" w:hAnsiTheme="minorHAnsi" w:cstheme="minorHAnsi"/>
        </w:rPr>
      </w:pPr>
      <w:r w:rsidRPr="00410F2D">
        <w:rPr>
          <w:rFonts w:asciiTheme="minorHAnsi" w:hAnsiTheme="minorHAnsi" w:cstheme="minorHAnsi"/>
          <w:b/>
        </w:rPr>
        <w:t xml:space="preserve"> </w:t>
      </w:r>
    </w:p>
    <w:p w14:paraId="7091D708" w14:textId="2A589004" w:rsidR="00307E27" w:rsidRPr="00410F2D" w:rsidRDefault="00307E27" w:rsidP="00C75FC5">
      <w:pPr>
        <w:ind w:left="720" w:right="854" w:hanging="720"/>
        <w:jc w:val="both"/>
        <w:rPr>
          <w:rFonts w:asciiTheme="minorHAnsi" w:hAnsiTheme="minorHAnsi" w:cstheme="minorHAnsi"/>
        </w:rPr>
      </w:pPr>
      <w:r w:rsidRPr="00410F2D">
        <w:rPr>
          <w:rFonts w:asciiTheme="minorHAnsi" w:hAnsiTheme="minorHAnsi" w:cstheme="minorHAnsi"/>
        </w:rPr>
        <w:t>4.3</w:t>
      </w:r>
      <w:r w:rsidRPr="00410F2D">
        <w:rPr>
          <w:rFonts w:asciiTheme="minorHAnsi" w:hAnsiTheme="minorHAnsi" w:cstheme="minorHAnsi"/>
        </w:rPr>
        <w:tab/>
        <w:t xml:space="preserve">Details of our school’s approach to preventing and addressing bullying are set out in our </w:t>
      </w:r>
      <w:r w:rsidRPr="00410F2D">
        <w:rPr>
          <w:rFonts w:asciiTheme="minorHAnsi" w:hAnsiTheme="minorHAnsi" w:cstheme="minorHAnsi"/>
        </w:rPr>
        <w:tab/>
        <w:t xml:space="preserve">anti-bullying </w:t>
      </w:r>
      <w:r w:rsidR="003C011A" w:rsidRPr="00410F2D">
        <w:rPr>
          <w:rFonts w:asciiTheme="minorHAnsi" w:hAnsiTheme="minorHAnsi" w:cstheme="minorHAnsi"/>
        </w:rPr>
        <w:t>policy</w:t>
      </w:r>
      <w:r w:rsidR="004F3AC1" w:rsidRPr="00410F2D">
        <w:rPr>
          <w:rFonts w:asciiTheme="minorHAnsi" w:hAnsiTheme="minorHAnsi" w:cstheme="minorHAnsi"/>
        </w:rPr>
        <w:t xml:space="preserve"> that can be found</w:t>
      </w:r>
      <w:r w:rsidR="00074FB4" w:rsidRPr="00410F2D">
        <w:rPr>
          <w:rFonts w:asciiTheme="minorHAnsi" w:hAnsiTheme="minorHAnsi" w:cstheme="minorHAnsi"/>
        </w:rPr>
        <w:t xml:space="preserve"> </w:t>
      </w:r>
      <w:r w:rsidR="00A54E49" w:rsidRPr="00410F2D">
        <w:rPr>
          <w:rFonts w:asciiTheme="minorHAnsi" w:hAnsiTheme="minorHAnsi" w:cstheme="minorHAnsi"/>
        </w:rPr>
        <w:t>on the school website.</w:t>
      </w:r>
    </w:p>
    <w:p w14:paraId="1989B48C" w14:textId="77777777" w:rsidR="00FF37F1" w:rsidRPr="00410F2D" w:rsidRDefault="00FF37F1" w:rsidP="007E6BD0">
      <w:pPr>
        <w:pStyle w:val="Heading2"/>
        <w:spacing w:before="0" w:after="120"/>
        <w:jc w:val="both"/>
        <w:rPr>
          <w:rFonts w:asciiTheme="minorHAnsi" w:hAnsiTheme="minorHAnsi" w:cstheme="minorHAnsi"/>
          <w:b/>
          <w:bCs/>
          <w:color w:val="7030A0"/>
          <w:sz w:val="22"/>
          <w:szCs w:val="22"/>
        </w:rPr>
      </w:pPr>
      <w:bookmarkStart w:id="4" w:name="_Toc177636307"/>
    </w:p>
    <w:p w14:paraId="0DF3B3F2" w14:textId="5A94CD02" w:rsidR="00307E27" w:rsidRPr="00410F2D" w:rsidRDefault="00307E27" w:rsidP="007E6BD0">
      <w:pPr>
        <w:pStyle w:val="Heading2"/>
        <w:spacing w:before="0" w:after="120"/>
        <w:jc w:val="both"/>
        <w:rPr>
          <w:rFonts w:asciiTheme="minorHAnsi" w:hAnsiTheme="minorHAnsi" w:cstheme="minorHAnsi"/>
          <w:b/>
          <w:bCs/>
          <w:color w:val="7030A0"/>
          <w:sz w:val="22"/>
          <w:szCs w:val="22"/>
        </w:rPr>
      </w:pPr>
      <w:r w:rsidRPr="00410F2D">
        <w:rPr>
          <w:rFonts w:asciiTheme="minorHAnsi" w:hAnsiTheme="minorHAnsi" w:cstheme="minorHAnsi"/>
          <w:b/>
          <w:bCs/>
          <w:color w:val="7030A0"/>
          <w:sz w:val="22"/>
          <w:szCs w:val="22"/>
        </w:rPr>
        <w:t>5.0</w:t>
      </w:r>
      <w:r w:rsidRPr="00410F2D">
        <w:rPr>
          <w:rFonts w:asciiTheme="minorHAnsi" w:hAnsiTheme="minorHAnsi" w:cstheme="minorHAnsi"/>
          <w:b/>
          <w:bCs/>
          <w:color w:val="7030A0"/>
          <w:sz w:val="22"/>
          <w:szCs w:val="22"/>
        </w:rPr>
        <w:tab/>
        <w:t>ROLES AND RESPONSIBILITIES</w:t>
      </w:r>
      <w:bookmarkEnd w:id="4"/>
      <w:r w:rsidRPr="00410F2D">
        <w:rPr>
          <w:rFonts w:asciiTheme="minorHAnsi" w:hAnsiTheme="minorHAnsi" w:cstheme="minorHAnsi"/>
          <w:b/>
          <w:bCs/>
          <w:color w:val="7030A0"/>
          <w:sz w:val="22"/>
          <w:szCs w:val="22"/>
        </w:rPr>
        <w:t xml:space="preserve"> </w:t>
      </w:r>
    </w:p>
    <w:p w14:paraId="34201493" w14:textId="643FC3B9" w:rsidR="004C4313" w:rsidRPr="00410F2D" w:rsidRDefault="004C4313" w:rsidP="00C75FC5">
      <w:pPr>
        <w:spacing w:after="0"/>
        <w:ind w:right="854"/>
        <w:jc w:val="both"/>
        <w:rPr>
          <w:rFonts w:asciiTheme="minorHAnsi" w:hAnsiTheme="minorHAnsi" w:cstheme="minorHAnsi"/>
          <w:b/>
          <w:bCs/>
        </w:rPr>
      </w:pPr>
      <w:r w:rsidRPr="00410F2D">
        <w:rPr>
          <w:rFonts w:asciiTheme="minorHAnsi" w:hAnsiTheme="minorHAnsi" w:cstheme="minorHAnsi"/>
        </w:rPr>
        <w:t>5.1</w:t>
      </w:r>
      <w:r w:rsidRPr="00410F2D">
        <w:rPr>
          <w:rFonts w:asciiTheme="minorHAnsi" w:hAnsiTheme="minorHAnsi" w:cstheme="minorHAnsi"/>
        </w:rPr>
        <w:tab/>
      </w:r>
      <w:r w:rsidR="00307E27" w:rsidRPr="00410F2D">
        <w:rPr>
          <w:rFonts w:asciiTheme="minorHAnsi" w:hAnsiTheme="minorHAnsi" w:cstheme="minorHAnsi"/>
          <w:b/>
          <w:bCs/>
          <w:color w:val="7030A0"/>
        </w:rPr>
        <w:t xml:space="preserve">The Governing Body </w:t>
      </w:r>
    </w:p>
    <w:p w14:paraId="2ED15FB2" w14:textId="140B5B15" w:rsidR="00307E27" w:rsidRPr="00410F2D" w:rsidRDefault="00307E27" w:rsidP="00C75FC5">
      <w:pPr>
        <w:spacing w:after="0"/>
        <w:ind w:left="720" w:right="854"/>
        <w:jc w:val="both"/>
        <w:rPr>
          <w:rFonts w:asciiTheme="minorHAnsi" w:hAnsiTheme="minorHAnsi" w:cstheme="minorHAnsi"/>
          <w:b/>
          <w:bCs/>
        </w:rPr>
      </w:pPr>
      <w:r w:rsidRPr="00410F2D">
        <w:rPr>
          <w:rFonts w:asciiTheme="minorHAnsi" w:hAnsiTheme="minorHAnsi" w:cstheme="minorHAnsi"/>
        </w:rPr>
        <w:t xml:space="preserve">The governing body is responsible for monitoring the effectiveness of the Behaviour Policy and for holding the </w:t>
      </w:r>
      <w:r w:rsidR="002A22EC" w:rsidRPr="00410F2D">
        <w:rPr>
          <w:rFonts w:asciiTheme="minorHAnsi" w:hAnsiTheme="minorHAnsi" w:cstheme="minorHAnsi"/>
        </w:rPr>
        <w:t>h</w:t>
      </w:r>
      <w:r w:rsidRPr="00410F2D">
        <w:rPr>
          <w:rFonts w:asciiTheme="minorHAnsi" w:hAnsiTheme="minorHAnsi" w:cstheme="minorHAnsi"/>
        </w:rPr>
        <w:t xml:space="preserve">eadteacher accountable for its implementation. </w:t>
      </w:r>
    </w:p>
    <w:p w14:paraId="31510E3A" w14:textId="77777777" w:rsidR="00307E27" w:rsidRPr="00410F2D" w:rsidRDefault="00307E27" w:rsidP="00C75FC5">
      <w:pPr>
        <w:spacing w:after="0"/>
        <w:ind w:left="303" w:right="854"/>
        <w:jc w:val="both"/>
        <w:rPr>
          <w:rFonts w:asciiTheme="minorHAnsi" w:hAnsiTheme="minorHAnsi" w:cstheme="minorHAnsi"/>
        </w:rPr>
      </w:pPr>
      <w:r w:rsidRPr="00410F2D">
        <w:rPr>
          <w:rFonts w:asciiTheme="minorHAnsi" w:hAnsiTheme="minorHAnsi" w:cstheme="minorHAnsi"/>
          <w:b/>
        </w:rPr>
        <w:t xml:space="preserve"> </w:t>
      </w:r>
    </w:p>
    <w:p w14:paraId="0D9B8364" w14:textId="7A427490" w:rsidR="00307E27" w:rsidRPr="00410F2D" w:rsidRDefault="004C4313" w:rsidP="00C75FC5">
      <w:pPr>
        <w:spacing w:after="0"/>
        <w:ind w:right="854"/>
        <w:jc w:val="both"/>
        <w:rPr>
          <w:rFonts w:asciiTheme="minorHAnsi" w:hAnsiTheme="minorHAnsi" w:cstheme="minorHAnsi"/>
          <w:b/>
          <w:bCs/>
        </w:rPr>
      </w:pPr>
      <w:r w:rsidRPr="00410F2D">
        <w:rPr>
          <w:rFonts w:asciiTheme="minorHAnsi" w:hAnsiTheme="minorHAnsi" w:cstheme="minorHAnsi"/>
        </w:rPr>
        <w:t>5.2</w:t>
      </w:r>
      <w:r w:rsidR="00307E27" w:rsidRPr="00410F2D">
        <w:rPr>
          <w:rFonts w:asciiTheme="minorHAnsi" w:hAnsiTheme="minorHAnsi" w:cstheme="minorHAnsi"/>
        </w:rPr>
        <w:tab/>
      </w:r>
      <w:r w:rsidR="00307E27" w:rsidRPr="00410F2D">
        <w:rPr>
          <w:rFonts w:asciiTheme="minorHAnsi" w:hAnsiTheme="minorHAnsi" w:cstheme="minorHAnsi"/>
          <w:b/>
          <w:bCs/>
          <w:color w:val="7030A0"/>
        </w:rPr>
        <w:t xml:space="preserve">The Headteacher </w:t>
      </w:r>
    </w:p>
    <w:p w14:paraId="5E19CB8C" w14:textId="5016DF52" w:rsidR="001D5350" w:rsidRPr="00410F2D" w:rsidRDefault="00307E27" w:rsidP="00C75FC5">
      <w:pPr>
        <w:spacing w:after="0"/>
        <w:ind w:right="854" w:firstLine="720"/>
        <w:jc w:val="both"/>
        <w:rPr>
          <w:rFonts w:asciiTheme="minorHAnsi" w:hAnsiTheme="minorHAnsi" w:cstheme="minorHAnsi"/>
        </w:rPr>
      </w:pPr>
      <w:r w:rsidRPr="00410F2D">
        <w:rPr>
          <w:rFonts w:asciiTheme="minorHAnsi" w:hAnsiTheme="minorHAnsi" w:cstheme="minorHAnsi"/>
        </w:rPr>
        <w:t xml:space="preserve">The </w:t>
      </w:r>
      <w:r w:rsidR="002A22EC" w:rsidRPr="00410F2D">
        <w:rPr>
          <w:rFonts w:asciiTheme="minorHAnsi" w:hAnsiTheme="minorHAnsi" w:cstheme="minorHAnsi"/>
        </w:rPr>
        <w:t>h</w:t>
      </w:r>
      <w:r w:rsidRPr="00410F2D">
        <w:rPr>
          <w:rFonts w:asciiTheme="minorHAnsi" w:hAnsiTheme="minorHAnsi" w:cstheme="minorHAnsi"/>
        </w:rPr>
        <w:t xml:space="preserve">eadteacher will ensure that the school environment encourages positive behaviour </w:t>
      </w:r>
      <w:r w:rsidRPr="00410F2D">
        <w:rPr>
          <w:rFonts w:asciiTheme="minorHAnsi" w:hAnsiTheme="minorHAnsi" w:cstheme="minorHAnsi"/>
        </w:rPr>
        <w:tab/>
        <w:t xml:space="preserve">and that staff deal effectively with poor </w:t>
      </w:r>
      <w:r w:rsidR="00CE67B6" w:rsidRPr="00410F2D">
        <w:rPr>
          <w:rFonts w:asciiTheme="minorHAnsi" w:hAnsiTheme="minorHAnsi" w:cstheme="minorHAnsi"/>
        </w:rPr>
        <w:t>behaviour and</w:t>
      </w:r>
      <w:r w:rsidRPr="00410F2D">
        <w:rPr>
          <w:rFonts w:asciiTheme="minorHAnsi" w:hAnsiTheme="minorHAnsi" w:cstheme="minorHAnsi"/>
        </w:rPr>
        <w:t xml:space="preserve"> will monitor how staff implement </w:t>
      </w:r>
      <w:r w:rsidRPr="00410F2D">
        <w:rPr>
          <w:rFonts w:asciiTheme="minorHAnsi" w:hAnsiTheme="minorHAnsi" w:cstheme="minorHAnsi"/>
        </w:rPr>
        <w:tab/>
        <w:t xml:space="preserve">this policy to ensure rewards and sanctions are applied consistently. </w:t>
      </w:r>
    </w:p>
    <w:p w14:paraId="0917AC9E" w14:textId="77777777" w:rsidR="00C529E1" w:rsidRPr="00410F2D" w:rsidRDefault="001D5350" w:rsidP="00C75FC5">
      <w:pPr>
        <w:spacing w:line="247" w:lineRule="auto"/>
        <w:ind w:right="854" w:firstLine="720"/>
        <w:jc w:val="both"/>
        <w:rPr>
          <w:rFonts w:asciiTheme="minorHAnsi" w:hAnsiTheme="minorHAnsi" w:cstheme="minorHAnsi"/>
        </w:rPr>
      </w:pPr>
      <w:r w:rsidRPr="00410F2D">
        <w:rPr>
          <w:rFonts w:asciiTheme="minorHAnsi" w:hAnsiTheme="minorHAnsi" w:cstheme="minorHAnsi"/>
        </w:rPr>
        <w:t>This is done through:</w:t>
      </w:r>
    </w:p>
    <w:p w14:paraId="7254CC61" w14:textId="03231E16" w:rsidR="00C529E1" w:rsidRPr="00410F2D" w:rsidRDefault="00C529E1" w:rsidP="00C75FC5">
      <w:pPr>
        <w:pStyle w:val="ListParagraph"/>
        <w:numPr>
          <w:ilvl w:val="0"/>
          <w:numId w:val="29"/>
        </w:numPr>
        <w:spacing w:line="247" w:lineRule="auto"/>
        <w:ind w:left="1134" w:right="854" w:hanging="414"/>
        <w:jc w:val="both"/>
        <w:rPr>
          <w:rFonts w:asciiTheme="minorHAnsi" w:hAnsiTheme="minorHAnsi" w:cstheme="minorHAnsi"/>
        </w:rPr>
      </w:pPr>
      <w:r w:rsidRPr="00410F2D">
        <w:rPr>
          <w:rFonts w:asciiTheme="minorHAnsi" w:hAnsiTheme="minorHAnsi" w:cstheme="minorHAnsi"/>
        </w:rPr>
        <w:t>Ensuring that the school environment encourages positive behaviour</w:t>
      </w:r>
      <w:r w:rsidR="006D7705" w:rsidRPr="00410F2D">
        <w:rPr>
          <w:rFonts w:asciiTheme="minorHAnsi" w:hAnsiTheme="minorHAnsi" w:cstheme="minorHAnsi"/>
        </w:rPr>
        <w:t>.</w:t>
      </w:r>
      <w:r w:rsidRPr="00410F2D">
        <w:rPr>
          <w:rFonts w:asciiTheme="minorHAnsi" w:hAnsiTheme="minorHAnsi" w:cstheme="minorHAnsi"/>
        </w:rPr>
        <w:t> </w:t>
      </w:r>
    </w:p>
    <w:p w14:paraId="46A4FA0D" w14:textId="2399AC87" w:rsidR="00C529E1" w:rsidRPr="00410F2D" w:rsidRDefault="00C529E1" w:rsidP="00C75FC5">
      <w:pPr>
        <w:pStyle w:val="ListParagraph"/>
        <w:numPr>
          <w:ilvl w:val="0"/>
          <w:numId w:val="29"/>
        </w:numPr>
        <w:spacing w:line="247" w:lineRule="auto"/>
        <w:ind w:left="1134" w:right="854" w:hanging="414"/>
        <w:jc w:val="both"/>
        <w:rPr>
          <w:rFonts w:asciiTheme="minorHAnsi" w:hAnsiTheme="minorHAnsi" w:cstheme="minorHAnsi"/>
        </w:rPr>
      </w:pPr>
      <w:r w:rsidRPr="00410F2D">
        <w:rPr>
          <w:rFonts w:asciiTheme="minorHAnsi" w:hAnsiTheme="minorHAnsi" w:cstheme="minorHAnsi"/>
        </w:rPr>
        <w:t xml:space="preserve">Ensuring that </w:t>
      </w:r>
      <w:r w:rsidR="00FF37F1" w:rsidRPr="00410F2D">
        <w:rPr>
          <w:rFonts w:asciiTheme="minorHAnsi" w:hAnsiTheme="minorHAnsi" w:cstheme="minorHAnsi"/>
        </w:rPr>
        <w:t>staff deal effectively with</w:t>
      </w:r>
      <w:r w:rsidRPr="00410F2D">
        <w:rPr>
          <w:rFonts w:asciiTheme="minorHAnsi" w:hAnsiTheme="minorHAnsi" w:cstheme="minorHAnsi"/>
        </w:rPr>
        <w:t xml:space="preserve"> behaviour</w:t>
      </w:r>
      <w:r w:rsidR="00FF37F1" w:rsidRPr="00410F2D">
        <w:rPr>
          <w:rFonts w:asciiTheme="minorHAnsi" w:hAnsiTheme="minorHAnsi" w:cstheme="minorHAnsi"/>
        </w:rPr>
        <w:t xml:space="preserve"> concerns</w:t>
      </w:r>
      <w:r w:rsidR="006D7705" w:rsidRPr="00410F2D">
        <w:rPr>
          <w:rFonts w:asciiTheme="minorHAnsi" w:hAnsiTheme="minorHAnsi" w:cstheme="minorHAnsi"/>
        </w:rPr>
        <w:t>.</w:t>
      </w:r>
    </w:p>
    <w:p w14:paraId="5C0DAFD6" w14:textId="17BFE468" w:rsidR="00C529E1"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 xml:space="preserve">Monitoring that the policy is implemented by staff consistently with all groups of </w:t>
      </w:r>
      <w:r w:rsidR="006D00E6" w:rsidRPr="00410F2D">
        <w:rPr>
          <w:rFonts w:asciiTheme="minorHAnsi" w:hAnsiTheme="minorHAnsi" w:cstheme="minorHAnsi"/>
        </w:rPr>
        <w:t>student</w:t>
      </w:r>
      <w:r w:rsidRPr="00410F2D">
        <w:rPr>
          <w:rFonts w:asciiTheme="minorHAnsi" w:hAnsiTheme="minorHAnsi" w:cstheme="minorHAnsi"/>
        </w:rPr>
        <w:t>s</w:t>
      </w:r>
      <w:r w:rsidR="006D7705" w:rsidRPr="00410F2D">
        <w:rPr>
          <w:rFonts w:asciiTheme="minorHAnsi" w:hAnsiTheme="minorHAnsi" w:cstheme="minorHAnsi"/>
        </w:rPr>
        <w:t>.</w:t>
      </w:r>
    </w:p>
    <w:p w14:paraId="33D6D6F0" w14:textId="37AA214E" w:rsidR="00C529E1"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Ensuring that all staff understand the behavioural expectations and the importance of maintaining them</w:t>
      </w:r>
      <w:r w:rsidR="006D7705" w:rsidRPr="00410F2D">
        <w:rPr>
          <w:rFonts w:asciiTheme="minorHAnsi" w:hAnsiTheme="minorHAnsi" w:cstheme="minorHAnsi"/>
        </w:rPr>
        <w:t>.</w:t>
      </w:r>
    </w:p>
    <w:p w14:paraId="6D1C146F" w14:textId="1CB8EE37" w:rsidR="00C529E1"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 xml:space="preserve">Providing new staff with a clear induction into the school’s behavioural culture to ensure they understand it, and how best to support all </w:t>
      </w:r>
      <w:r w:rsidR="006D00E6" w:rsidRPr="00410F2D">
        <w:rPr>
          <w:rFonts w:asciiTheme="minorHAnsi" w:hAnsiTheme="minorHAnsi" w:cstheme="minorHAnsi"/>
        </w:rPr>
        <w:t>student</w:t>
      </w:r>
      <w:r w:rsidRPr="00410F2D">
        <w:rPr>
          <w:rFonts w:asciiTheme="minorHAnsi" w:hAnsiTheme="minorHAnsi" w:cstheme="minorHAnsi"/>
        </w:rPr>
        <w:t>s to participate fully</w:t>
      </w:r>
      <w:r w:rsidR="006D7705" w:rsidRPr="00410F2D">
        <w:rPr>
          <w:rFonts w:asciiTheme="minorHAnsi" w:hAnsiTheme="minorHAnsi" w:cstheme="minorHAnsi"/>
        </w:rPr>
        <w:t>.</w:t>
      </w:r>
    </w:p>
    <w:p w14:paraId="59D574C2" w14:textId="031795CB" w:rsidR="00C529E1"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Offering appropriate training in behaviour management, and the impact of special educational needs and disabilities (SEND) and mental health needs on behaviour, to any staff who require it, so they can fulfil their duties set out in this policy</w:t>
      </w:r>
      <w:r w:rsidR="006D7705" w:rsidRPr="00410F2D">
        <w:rPr>
          <w:rFonts w:asciiTheme="minorHAnsi" w:hAnsiTheme="minorHAnsi" w:cstheme="minorHAnsi"/>
        </w:rPr>
        <w:t>.</w:t>
      </w:r>
    </w:p>
    <w:p w14:paraId="338E1A18" w14:textId="426FA60D" w:rsidR="00C529E1"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 xml:space="preserve">Ensuring this policy works alongside the safeguarding policy to offer </w:t>
      </w:r>
      <w:r w:rsidR="006D00E6" w:rsidRPr="00410F2D">
        <w:rPr>
          <w:rFonts w:asciiTheme="minorHAnsi" w:hAnsiTheme="minorHAnsi" w:cstheme="minorHAnsi"/>
        </w:rPr>
        <w:t>student</w:t>
      </w:r>
      <w:r w:rsidRPr="00410F2D">
        <w:rPr>
          <w:rFonts w:asciiTheme="minorHAnsi" w:hAnsiTheme="minorHAnsi" w:cstheme="minorHAnsi"/>
        </w:rPr>
        <w:t>s support when necessary</w:t>
      </w:r>
      <w:r w:rsidR="006D7705" w:rsidRPr="00410F2D">
        <w:rPr>
          <w:rFonts w:asciiTheme="minorHAnsi" w:hAnsiTheme="minorHAnsi" w:cstheme="minorHAnsi"/>
        </w:rPr>
        <w:t>.</w:t>
      </w:r>
    </w:p>
    <w:p w14:paraId="284B389D" w14:textId="63292D82" w:rsidR="005348E5" w:rsidRPr="00410F2D" w:rsidRDefault="00C529E1" w:rsidP="00C75FC5">
      <w:pPr>
        <w:pStyle w:val="ListParagraph"/>
        <w:numPr>
          <w:ilvl w:val="0"/>
          <w:numId w:val="29"/>
        </w:numPr>
        <w:spacing w:after="0" w:line="247" w:lineRule="auto"/>
        <w:ind w:left="1134" w:right="854" w:hanging="414"/>
        <w:jc w:val="both"/>
        <w:rPr>
          <w:rFonts w:asciiTheme="minorHAnsi" w:hAnsiTheme="minorHAnsi" w:cstheme="minorHAnsi"/>
        </w:rPr>
      </w:pPr>
      <w:r w:rsidRPr="00410F2D">
        <w:rPr>
          <w:rFonts w:asciiTheme="minorHAnsi" w:hAnsiTheme="minorHAnsi" w:cstheme="minorHAnsi"/>
        </w:rPr>
        <w:t xml:space="preserve">Ensuring that the data from the behaviour information systems is reviewed regularly, to make sure that no groups of </w:t>
      </w:r>
      <w:r w:rsidR="006D00E6" w:rsidRPr="00410F2D">
        <w:rPr>
          <w:rFonts w:asciiTheme="minorHAnsi" w:hAnsiTheme="minorHAnsi" w:cstheme="minorHAnsi"/>
        </w:rPr>
        <w:t>student</w:t>
      </w:r>
      <w:r w:rsidRPr="00410F2D">
        <w:rPr>
          <w:rFonts w:asciiTheme="minorHAnsi" w:hAnsiTheme="minorHAnsi" w:cstheme="minorHAnsi"/>
        </w:rPr>
        <w:t>s are being disproportionately impacted by this policy</w:t>
      </w:r>
      <w:r w:rsidR="006D7705" w:rsidRPr="00410F2D">
        <w:rPr>
          <w:rFonts w:asciiTheme="minorHAnsi" w:hAnsiTheme="minorHAnsi" w:cstheme="minorHAnsi"/>
        </w:rPr>
        <w:t>.</w:t>
      </w:r>
    </w:p>
    <w:p w14:paraId="097AD004" w14:textId="77777777" w:rsidR="00510613" w:rsidRPr="00410F2D" w:rsidRDefault="00510613" w:rsidP="00C75FC5">
      <w:pPr>
        <w:pStyle w:val="ListParagraph"/>
        <w:spacing w:after="0" w:line="247" w:lineRule="auto"/>
        <w:ind w:left="1134" w:right="854"/>
        <w:jc w:val="both"/>
        <w:rPr>
          <w:rFonts w:asciiTheme="minorHAnsi" w:hAnsiTheme="minorHAnsi" w:cstheme="minorHAnsi"/>
        </w:rPr>
      </w:pPr>
    </w:p>
    <w:p w14:paraId="41185B33" w14:textId="06A6888A" w:rsidR="001B57D9" w:rsidRPr="00410F2D" w:rsidRDefault="001B57D9" w:rsidP="00C75FC5">
      <w:pPr>
        <w:pStyle w:val="ListParagraph"/>
        <w:spacing w:after="0" w:line="247" w:lineRule="auto"/>
        <w:ind w:left="1080" w:right="854"/>
        <w:jc w:val="both"/>
        <w:rPr>
          <w:rFonts w:asciiTheme="minorHAnsi" w:hAnsiTheme="minorHAnsi" w:cstheme="minorHAnsi"/>
        </w:rPr>
      </w:pPr>
    </w:p>
    <w:p w14:paraId="2884F843" w14:textId="68C794D5" w:rsidR="00307E27" w:rsidRPr="00410F2D" w:rsidRDefault="004C4313" w:rsidP="00C75FC5">
      <w:pPr>
        <w:spacing w:after="0"/>
        <w:ind w:right="854"/>
        <w:jc w:val="both"/>
        <w:rPr>
          <w:rFonts w:asciiTheme="minorHAnsi" w:hAnsiTheme="minorHAnsi" w:cstheme="minorHAnsi"/>
          <w:b/>
          <w:bCs/>
        </w:rPr>
      </w:pPr>
      <w:r w:rsidRPr="00410F2D">
        <w:rPr>
          <w:rFonts w:asciiTheme="minorHAnsi" w:hAnsiTheme="minorHAnsi" w:cstheme="minorHAnsi"/>
        </w:rPr>
        <w:lastRenderedPageBreak/>
        <w:t>5.3</w:t>
      </w:r>
      <w:r w:rsidRPr="00410F2D">
        <w:rPr>
          <w:rFonts w:asciiTheme="minorHAnsi" w:hAnsiTheme="minorHAnsi" w:cstheme="minorHAnsi"/>
        </w:rPr>
        <w:tab/>
      </w:r>
      <w:r w:rsidR="00307E27" w:rsidRPr="00410F2D">
        <w:rPr>
          <w:rFonts w:asciiTheme="minorHAnsi" w:hAnsiTheme="minorHAnsi" w:cstheme="minorHAnsi"/>
          <w:b/>
          <w:bCs/>
          <w:color w:val="7030A0"/>
        </w:rPr>
        <w:t>Staff</w:t>
      </w:r>
      <w:r w:rsidR="00307E27" w:rsidRPr="00410F2D">
        <w:rPr>
          <w:rFonts w:asciiTheme="minorHAnsi" w:hAnsiTheme="minorHAnsi" w:cstheme="minorHAnsi"/>
          <w:b/>
          <w:bCs/>
        </w:rPr>
        <w:t xml:space="preserve"> </w:t>
      </w:r>
    </w:p>
    <w:p w14:paraId="5A960F93" w14:textId="2F0049AC" w:rsidR="00307E27" w:rsidRPr="00410F2D" w:rsidRDefault="00307E27" w:rsidP="00C75FC5">
      <w:pPr>
        <w:spacing w:after="0"/>
        <w:ind w:right="854" w:firstLine="720"/>
        <w:jc w:val="both"/>
        <w:rPr>
          <w:rFonts w:asciiTheme="minorHAnsi" w:hAnsiTheme="minorHAnsi" w:cstheme="minorHAnsi"/>
        </w:rPr>
      </w:pPr>
      <w:r w:rsidRPr="00410F2D">
        <w:rPr>
          <w:rFonts w:asciiTheme="minorHAnsi" w:hAnsiTheme="minorHAnsi" w:cstheme="minorHAnsi"/>
        </w:rPr>
        <w:t xml:space="preserve">Staff are responsible for: </w:t>
      </w:r>
    </w:p>
    <w:p w14:paraId="442E5739" w14:textId="77777777" w:rsidR="004F3AC1" w:rsidRPr="00410F2D" w:rsidRDefault="00307E27"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Implementing the behaviour policy consistently</w:t>
      </w:r>
      <w:r w:rsidR="00DF4000" w:rsidRPr="00410F2D">
        <w:rPr>
          <w:rFonts w:asciiTheme="minorHAnsi" w:hAnsiTheme="minorHAnsi" w:cstheme="minorHAnsi"/>
        </w:rPr>
        <w:t>.</w:t>
      </w:r>
    </w:p>
    <w:p w14:paraId="7924CA54" w14:textId="40D505C4" w:rsidR="00280F79" w:rsidRPr="00410F2D" w:rsidRDefault="00307E27"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Modelling positive behaviour</w:t>
      </w:r>
      <w:r w:rsidR="004F3AC1" w:rsidRPr="00410F2D">
        <w:rPr>
          <w:rFonts w:asciiTheme="minorHAnsi" w:hAnsiTheme="minorHAnsi" w:cstheme="minorHAnsi"/>
        </w:rPr>
        <w:t xml:space="preserve"> and considering the impact of their own behaviour on the school culture and how they can uphold school rules and expectations. </w:t>
      </w:r>
    </w:p>
    <w:p w14:paraId="6DB9CE48" w14:textId="62A53B8C" w:rsidR="00280F79" w:rsidRPr="00410F2D" w:rsidRDefault="00280F79"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Creating a calm and safe envi</w:t>
      </w:r>
      <w:r w:rsidR="005C3D1B" w:rsidRPr="00410F2D">
        <w:rPr>
          <w:rFonts w:asciiTheme="minorHAnsi" w:hAnsiTheme="minorHAnsi" w:cstheme="minorHAnsi"/>
        </w:rPr>
        <w:t>r</w:t>
      </w:r>
      <w:r w:rsidRPr="00410F2D">
        <w:rPr>
          <w:rFonts w:asciiTheme="minorHAnsi" w:hAnsiTheme="minorHAnsi" w:cstheme="minorHAnsi"/>
        </w:rPr>
        <w:t xml:space="preserve">onment for </w:t>
      </w:r>
      <w:r w:rsidR="009F1449" w:rsidRPr="00410F2D">
        <w:rPr>
          <w:rFonts w:asciiTheme="minorHAnsi" w:hAnsiTheme="minorHAnsi" w:cstheme="minorHAnsi"/>
        </w:rPr>
        <w:t>students</w:t>
      </w:r>
      <w:r w:rsidR="00DF4000" w:rsidRPr="00410F2D">
        <w:rPr>
          <w:rFonts w:asciiTheme="minorHAnsi" w:hAnsiTheme="minorHAnsi" w:cstheme="minorHAnsi"/>
        </w:rPr>
        <w:t>.</w:t>
      </w:r>
    </w:p>
    <w:p w14:paraId="601BC311" w14:textId="55B1D25A" w:rsidR="00280F79" w:rsidRPr="00410F2D" w:rsidRDefault="00280F79"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Establishing and maintaining clear boundaries of acceptable </w:t>
      </w:r>
      <w:r w:rsidR="009F1449" w:rsidRPr="00410F2D">
        <w:rPr>
          <w:rFonts w:asciiTheme="minorHAnsi" w:hAnsiTheme="minorHAnsi" w:cstheme="minorHAnsi"/>
        </w:rPr>
        <w:t>student</w:t>
      </w:r>
      <w:r w:rsidRPr="00410F2D">
        <w:rPr>
          <w:rFonts w:asciiTheme="minorHAnsi" w:hAnsiTheme="minorHAnsi" w:cstheme="minorHAnsi"/>
        </w:rPr>
        <w:t xml:space="preserve"> behaviour</w:t>
      </w:r>
      <w:r w:rsidR="00DF4000" w:rsidRPr="00410F2D">
        <w:rPr>
          <w:rFonts w:asciiTheme="minorHAnsi" w:hAnsiTheme="minorHAnsi" w:cstheme="minorHAnsi"/>
        </w:rPr>
        <w:t>.</w:t>
      </w:r>
    </w:p>
    <w:p w14:paraId="75B6E29D" w14:textId="7331D1DA" w:rsidR="00307E27" w:rsidRPr="00410F2D" w:rsidRDefault="00307E27"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Providing a personalised approach to the specific behavioural needs of particular students</w:t>
      </w:r>
      <w:r w:rsidR="00DF4000" w:rsidRPr="00410F2D">
        <w:rPr>
          <w:rFonts w:asciiTheme="minorHAnsi" w:hAnsiTheme="minorHAnsi" w:cstheme="minorHAnsi"/>
        </w:rPr>
        <w:t>.</w:t>
      </w:r>
    </w:p>
    <w:p w14:paraId="04208B23" w14:textId="11BE8010" w:rsidR="00307E27" w:rsidRPr="00410F2D" w:rsidRDefault="00307E27"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Recording behaviour incidents</w:t>
      </w:r>
      <w:r w:rsidR="004F3AC1" w:rsidRPr="00410F2D">
        <w:rPr>
          <w:rFonts w:asciiTheme="minorHAnsi" w:hAnsiTheme="minorHAnsi" w:cstheme="minorHAnsi"/>
        </w:rPr>
        <w:t xml:space="preserve"> promptly</w:t>
      </w:r>
      <w:r w:rsidR="00DF4000" w:rsidRPr="00410F2D">
        <w:rPr>
          <w:rFonts w:asciiTheme="minorHAnsi" w:hAnsiTheme="minorHAnsi" w:cstheme="minorHAnsi"/>
        </w:rPr>
        <w:t>.</w:t>
      </w:r>
    </w:p>
    <w:p w14:paraId="6F8678FB" w14:textId="2AD19C0E" w:rsidR="00307E27" w:rsidRPr="00410F2D" w:rsidRDefault="00307E27" w:rsidP="00C75FC5">
      <w:pPr>
        <w:pStyle w:val="ListParagraph"/>
        <w:numPr>
          <w:ilvl w:val="0"/>
          <w:numId w:val="3"/>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The senior leadership team will support staff in responding to behaviour incidents</w:t>
      </w:r>
      <w:r w:rsidR="00DF4000" w:rsidRPr="00410F2D">
        <w:rPr>
          <w:rFonts w:asciiTheme="minorHAnsi" w:hAnsiTheme="minorHAnsi" w:cstheme="minorHAnsi"/>
        </w:rPr>
        <w:t>.</w:t>
      </w:r>
    </w:p>
    <w:p w14:paraId="14DC2907" w14:textId="4B053620" w:rsidR="00307E27" w:rsidRPr="00410F2D" w:rsidRDefault="00307E27" w:rsidP="00C75FC5">
      <w:pPr>
        <w:spacing w:after="0" w:line="247" w:lineRule="auto"/>
        <w:ind w:left="303" w:right="854" w:firstLine="60"/>
        <w:jc w:val="both"/>
        <w:rPr>
          <w:rFonts w:asciiTheme="minorHAnsi" w:hAnsiTheme="minorHAnsi" w:cstheme="minorHAnsi"/>
        </w:rPr>
      </w:pPr>
    </w:p>
    <w:p w14:paraId="5D1E9E20" w14:textId="160C5AFE" w:rsidR="00307E27" w:rsidRPr="00410F2D" w:rsidRDefault="004C4313" w:rsidP="00C75FC5">
      <w:pPr>
        <w:spacing w:after="0"/>
        <w:ind w:right="854"/>
        <w:jc w:val="both"/>
        <w:rPr>
          <w:rFonts w:asciiTheme="minorHAnsi" w:hAnsiTheme="minorHAnsi" w:cstheme="minorHAnsi"/>
          <w:b/>
          <w:bCs/>
          <w:color w:val="7030A0"/>
        </w:rPr>
      </w:pPr>
      <w:r w:rsidRPr="00410F2D">
        <w:rPr>
          <w:rFonts w:asciiTheme="minorHAnsi" w:hAnsiTheme="minorHAnsi" w:cstheme="minorHAnsi"/>
        </w:rPr>
        <w:t>5.4</w:t>
      </w:r>
      <w:r w:rsidR="00307E27" w:rsidRPr="00410F2D">
        <w:rPr>
          <w:rFonts w:asciiTheme="minorHAnsi" w:hAnsiTheme="minorHAnsi" w:cstheme="minorHAnsi"/>
        </w:rPr>
        <w:tab/>
      </w:r>
      <w:r w:rsidR="00307E27" w:rsidRPr="00410F2D">
        <w:rPr>
          <w:rFonts w:asciiTheme="minorHAnsi" w:hAnsiTheme="minorHAnsi" w:cstheme="minorHAnsi"/>
          <w:b/>
          <w:bCs/>
          <w:color w:val="7030A0"/>
        </w:rPr>
        <w:t>Parents</w:t>
      </w:r>
      <w:r w:rsidR="007E6BD0">
        <w:rPr>
          <w:rFonts w:asciiTheme="minorHAnsi" w:hAnsiTheme="minorHAnsi" w:cstheme="minorHAnsi"/>
          <w:b/>
          <w:bCs/>
          <w:color w:val="7030A0"/>
        </w:rPr>
        <w:t xml:space="preserve"> and carers </w:t>
      </w:r>
      <w:r w:rsidR="00307E27" w:rsidRPr="00410F2D">
        <w:rPr>
          <w:rFonts w:asciiTheme="minorHAnsi" w:hAnsiTheme="minorHAnsi" w:cstheme="minorHAnsi"/>
          <w:b/>
          <w:bCs/>
          <w:color w:val="7030A0"/>
        </w:rPr>
        <w:t xml:space="preserve"> </w:t>
      </w:r>
    </w:p>
    <w:p w14:paraId="7AA50E62" w14:textId="2B90E0E4" w:rsidR="00307E27" w:rsidRPr="00410F2D" w:rsidRDefault="006303ED" w:rsidP="00C75FC5">
      <w:pPr>
        <w:spacing w:after="0"/>
        <w:ind w:right="854"/>
        <w:jc w:val="both"/>
        <w:rPr>
          <w:rFonts w:asciiTheme="minorHAnsi" w:hAnsiTheme="minorHAnsi" w:cstheme="minorHAnsi"/>
        </w:rPr>
      </w:pPr>
      <w:r w:rsidRPr="00410F2D">
        <w:rPr>
          <w:rFonts w:asciiTheme="minorHAnsi" w:hAnsiTheme="minorHAnsi" w:cstheme="minorHAnsi"/>
        </w:rPr>
        <w:tab/>
      </w:r>
      <w:r w:rsidR="004C4313" w:rsidRPr="00410F2D">
        <w:rPr>
          <w:rFonts w:asciiTheme="minorHAnsi" w:hAnsiTheme="minorHAnsi" w:cstheme="minorHAnsi"/>
        </w:rPr>
        <w:t>Parents a</w:t>
      </w:r>
      <w:r w:rsidR="00307E27" w:rsidRPr="00410F2D">
        <w:rPr>
          <w:rFonts w:asciiTheme="minorHAnsi" w:hAnsiTheme="minorHAnsi" w:cstheme="minorHAnsi"/>
        </w:rPr>
        <w:t xml:space="preserve">re expected to: </w:t>
      </w:r>
    </w:p>
    <w:p w14:paraId="2925C0DC" w14:textId="6D89DB2D" w:rsidR="00307E27" w:rsidRPr="00410F2D" w:rsidRDefault="00307E27" w:rsidP="00C75FC5">
      <w:pPr>
        <w:numPr>
          <w:ilvl w:val="0"/>
          <w:numId w:val="30"/>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Support their child in adhering to the student Code of Conduct </w:t>
      </w:r>
      <w:r w:rsidR="007D4E16">
        <w:rPr>
          <w:rFonts w:asciiTheme="minorHAnsi" w:hAnsiTheme="minorHAnsi" w:cstheme="minorHAnsi"/>
        </w:rPr>
        <w:t xml:space="preserve">sent out </w:t>
      </w:r>
      <w:r w:rsidR="00C51B25">
        <w:rPr>
          <w:rFonts w:asciiTheme="minorHAnsi" w:hAnsiTheme="minorHAnsi" w:cstheme="minorHAnsi"/>
        </w:rPr>
        <w:t xml:space="preserve">to every child and signed by </w:t>
      </w:r>
      <w:r w:rsidR="00393BD8">
        <w:rPr>
          <w:rFonts w:asciiTheme="minorHAnsi" w:hAnsiTheme="minorHAnsi" w:cstheme="minorHAnsi"/>
        </w:rPr>
        <w:t>the adult and child.</w:t>
      </w:r>
    </w:p>
    <w:p w14:paraId="28648A1F" w14:textId="6689A6F6" w:rsidR="00307E27" w:rsidRPr="00410F2D" w:rsidRDefault="00307E27" w:rsidP="00C75FC5">
      <w:pPr>
        <w:numPr>
          <w:ilvl w:val="0"/>
          <w:numId w:val="30"/>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Inform the school of any changes in circumstances that may affect their child’s behaviour</w:t>
      </w:r>
      <w:r w:rsidR="00DF4000" w:rsidRPr="00410F2D">
        <w:rPr>
          <w:rFonts w:asciiTheme="minorHAnsi" w:hAnsiTheme="minorHAnsi" w:cstheme="minorHAnsi"/>
        </w:rPr>
        <w:t>.</w:t>
      </w:r>
    </w:p>
    <w:p w14:paraId="341384B4" w14:textId="49D72679" w:rsidR="00307E27" w:rsidRPr="00410F2D" w:rsidRDefault="00307E27" w:rsidP="00C75FC5">
      <w:pPr>
        <w:numPr>
          <w:ilvl w:val="0"/>
          <w:numId w:val="30"/>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Immediately discuss any behavioural concerns with the class teacher</w:t>
      </w:r>
      <w:r w:rsidR="00DF4000" w:rsidRPr="00410F2D">
        <w:rPr>
          <w:rFonts w:asciiTheme="minorHAnsi" w:hAnsiTheme="minorHAnsi" w:cstheme="minorHAnsi"/>
        </w:rPr>
        <w:t>.</w:t>
      </w:r>
    </w:p>
    <w:p w14:paraId="7BDBC880" w14:textId="427BD7AA" w:rsidR="00C529E1" w:rsidRPr="00410F2D" w:rsidRDefault="00C529E1" w:rsidP="00C75FC5">
      <w:pPr>
        <w:pStyle w:val="4Bulletedcopyblue"/>
        <w:numPr>
          <w:ilvl w:val="0"/>
          <w:numId w:val="30"/>
        </w:numPr>
        <w:spacing w:after="0" w:line="247" w:lineRule="auto"/>
        <w:ind w:left="1134" w:right="854" w:hanging="425"/>
        <w:jc w:val="both"/>
        <w:rPr>
          <w:rFonts w:asciiTheme="minorHAnsi" w:hAnsiTheme="minorHAnsi" w:cstheme="minorHAnsi"/>
          <w:sz w:val="22"/>
          <w:szCs w:val="22"/>
          <w:lang w:val="en-GB" w:eastAsia="en-GB"/>
        </w:rPr>
      </w:pPr>
      <w:r w:rsidRPr="00410F2D">
        <w:rPr>
          <w:rFonts w:asciiTheme="minorHAnsi" w:hAnsiTheme="minorHAnsi" w:cstheme="minorHAnsi"/>
          <w:sz w:val="22"/>
          <w:szCs w:val="22"/>
          <w:lang w:val="en-GB" w:eastAsia="en-GB"/>
        </w:rPr>
        <w:t>Raise any concerns about the management of behaviour with the school directly, whilst continuing to work in partnership with the school</w:t>
      </w:r>
      <w:r w:rsidR="00DF4000" w:rsidRPr="00410F2D">
        <w:rPr>
          <w:rFonts w:asciiTheme="minorHAnsi" w:hAnsiTheme="minorHAnsi" w:cstheme="minorHAnsi"/>
          <w:sz w:val="22"/>
          <w:szCs w:val="22"/>
          <w:lang w:val="en-GB" w:eastAsia="en-GB"/>
        </w:rPr>
        <w:t>.</w:t>
      </w:r>
    </w:p>
    <w:p w14:paraId="39A7D08F" w14:textId="240D69CE" w:rsidR="00C529E1" w:rsidRPr="00410F2D" w:rsidRDefault="00C529E1" w:rsidP="00C75FC5">
      <w:pPr>
        <w:pStyle w:val="4Bulletedcopyblue"/>
        <w:numPr>
          <w:ilvl w:val="0"/>
          <w:numId w:val="30"/>
        </w:numPr>
        <w:spacing w:after="0" w:line="247" w:lineRule="auto"/>
        <w:ind w:left="1134" w:right="854" w:hanging="425"/>
        <w:jc w:val="both"/>
        <w:rPr>
          <w:rFonts w:asciiTheme="minorHAnsi" w:hAnsiTheme="minorHAnsi" w:cstheme="minorHAnsi"/>
          <w:sz w:val="22"/>
          <w:szCs w:val="22"/>
          <w:lang w:val="en-GB" w:eastAsia="en-GB"/>
        </w:rPr>
      </w:pPr>
      <w:r w:rsidRPr="00410F2D">
        <w:rPr>
          <w:rFonts w:asciiTheme="minorHAnsi" w:hAnsiTheme="minorHAnsi" w:cstheme="minorHAnsi"/>
          <w:sz w:val="22"/>
          <w:szCs w:val="22"/>
          <w:lang w:val="en-GB" w:eastAsia="en-GB"/>
        </w:rPr>
        <w:t xml:space="preserve">Take part in the life of the school and </w:t>
      </w:r>
      <w:r w:rsidR="00B95166" w:rsidRPr="00410F2D">
        <w:rPr>
          <w:rFonts w:asciiTheme="minorHAnsi" w:hAnsiTheme="minorHAnsi" w:cstheme="minorHAnsi"/>
          <w:sz w:val="22"/>
          <w:szCs w:val="22"/>
          <w:lang w:val="en-GB" w:eastAsia="en-GB"/>
        </w:rPr>
        <w:t>its</w:t>
      </w:r>
      <w:r w:rsidRPr="00410F2D">
        <w:rPr>
          <w:rFonts w:asciiTheme="minorHAnsi" w:hAnsiTheme="minorHAnsi" w:cstheme="minorHAnsi"/>
          <w:sz w:val="22"/>
          <w:szCs w:val="22"/>
          <w:lang w:val="en-GB" w:eastAsia="en-GB"/>
        </w:rPr>
        <w:t xml:space="preserve"> culture</w:t>
      </w:r>
      <w:r w:rsidR="00DF4000" w:rsidRPr="00410F2D">
        <w:rPr>
          <w:rFonts w:asciiTheme="minorHAnsi" w:hAnsiTheme="minorHAnsi" w:cstheme="minorHAnsi"/>
          <w:sz w:val="22"/>
          <w:szCs w:val="22"/>
          <w:lang w:val="en-GB" w:eastAsia="en-GB"/>
        </w:rPr>
        <w:t>.</w:t>
      </w:r>
    </w:p>
    <w:p w14:paraId="3FE84EB9" w14:textId="77777777" w:rsidR="00C529E1" w:rsidRPr="00410F2D" w:rsidRDefault="00C529E1" w:rsidP="00C75FC5">
      <w:pPr>
        <w:spacing w:after="7" w:line="248" w:lineRule="auto"/>
        <w:ind w:left="360" w:right="854"/>
        <w:jc w:val="both"/>
        <w:rPr>
          <w:rFonts w:asciiTheme="minorHAnsi" w:hAnsiTheme="minorHAnsi" w:cstheme="minorHAnsi"/>
        </w:rPr>
      </w:pPr>
    </w:p>
    <w:p w14:paraId="295577BA" w14:textId="3BFD3FFF" w:rsidR="00307E27" w:rsidRPr="00410F2D" w:rsidRDefault="00307E27" w:rsidP="00C75FC5">
      <w:pPr>
        <w:spacing w:after="0"/>
        <w:ind w:left="14" w:right="854"/>
        <w:jc w:val="both"/>
        <w:rPr>
          <w:rFonts w:asciiTheme="minorHAnsi" w:hAnsiTheme="minorHAnsi" w:cstheme="minorHAnsi"/>
          <w:b/>
          <w:bCs/>
        </w:rPr>
      </w:pPr>
      <w:r w:rsidRPr="00410F2D">
        <w:rPr>
          <w:rFonts w:asciiTheme="minorHAnsi" w:hAnsiTheme="minorHAnsi" w:cstheme="minorHAnsi"/>
          <w:b/>
        </w:rPr>
        <w:t xml:space="preserve"> </w:t>
      </w:r>
      <w:r w:rsidR="004C4313" w:rsidRPr="00410F2D">
        <w:rPr>
          <w:rFonts w:asciiTheme="minorHAnsi" w:hAnsiTheme="minorHAnsi" w:cstheme="minorHAnsi"/>
        </w:rPr>
        <w:t>5.5</w:t>
      </w:r>
      <w:r w:rsidR="006303ED" w:rsidRPr="00410F2D">
        <w:rPr>
          <w:rFonts w:asciiTheme="minorHAnsi" w:hAnsiTheme="minorHAnsi" w:cstheme="minorHAnsi"/>
        </w:rPr>
        <w:tab/>
      </w:r>
      <w:r w:rsidRPr="00410F2D">
        <w:rPr>
          <w:rFonts w:asciiTheme="minorHAnsi" w:hAnsiTheme="minorHAnsi" w:cstheme="minorHAnsi"/>
          <w:b/>
          <w:bCs/>
          <w:color w:val="7030A0"/>
        </w:rPr>
        <w:t>Students</w:t>
      </w:r>
      <w:r w:rsidRPr="00410F2D">
        <w:rPr>
          <w:rFonts w:asciiTheme="minorHAnsi" w:hAnsiTheme="minorHAnsi" w:cstheme="minorHAnsi"/>
          <w:b/>
          <w:bCs/>
        </w:rPr>
        <w:t xml:space="preserve"> </w:t>
      </w:r>
    </w:p>
    <w:p w14:paraId="4EDEF469" w14:textId="0B79378A" w:rsidR="00307E27" w:rsidRPr="00410F2D" w:rsidRDefault="004C4313" w:rsidP="00C75FC5">
      <w:pPr>
        <w:spacing w:after="0"/>
        <w:ind w:right="854" w:firstLine="720"/>
        <w:jc w:val="both"/>
        <w:rPr>
          <w:rFonts w:asciiTheme="minorHAnsi" w:hAnsiTheme="minorHAnsi" w:cstheme="minorHAnsi"/>
        </w:rPr>
      </w:pPr>
      <w:r w:rsidRPr="00410F2D">
        <w:rPr>
          <w:rFonts w:asciiTheme="minorHAnsi" w:hAnsiTheme="minorHAnsi" w:cstheme="minorHAnsi"/>
        </w:rPr>
        <w:t>Students a</w:t>
      </w:r>
      <w:r w:rsidR="00307E27" w:rsidRPr="00410F2D">
        <w:rPr>
          <w:rFonts w:asciiTheme="minorHAnsi" w:hAnsiTheme="minorHAnsi" w:cstheme="minorHAnsi"/>
        </w:rPr>
        <w:t xml:space="preserve">re expected to: </w:t>
      </w:r>
    </w:p>
    <w:p w14:paraId="249689BD" w14:textId="4B8630B1" w:rsidR="00C529E1" w:rsidRPr="00410F2D" w:rsidRDefault="00C529E1"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Follow the behaviour policy</w:t>
      </w:r>
      <w:r w:rsidR="007B4E40" w:rsidRPr="00410F2D">
        <w:rPr>
          <w:rFonts w:asciiTheme="minorHAnsi" w:hAnsiTheme="minorHAnsi" w:cstheme="minorHAnsi"/>
        </w:rPr>
        <w:t xml:space="preserve"> and follow all reasonable requests of staff.</w:t>
      </w:r>
    </w:p>
    <w:p w14:paraId="5A5331D1" w14:textId="04289987"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Behave in an orderly and self-controlled way.  </w:t>
      </w:r>
    </w:p>
    <w:p w14:paraId="44AAF851" w14:textId="77777777"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Show respect to members of staff and each other. </w:t>
      </w:r>
    </w:p>
    <w:p w14:paraId="6E0509A6" w14:textId="77777777"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In class, make it possible for all students to learn. </w:t>
      </w:r>
    </w:p>
    <w:p w14:paraId="5250176B" w14:textId="7AF66BB5"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Move </w:t>
      </w:r>
      <w:r w:rsidR="00B61044" w:rsidRPr="00410F2D">
        <w:rPr>
          <w:rFonts w:asciiTheme="minorHAnsi" w:hAnsiTheme="minorHAnsi" w:cstheme="minorHAnsi"/>
        </w:rPr>
        <w:t>calmly</w:t>
      </w:r>
      <w:r w:rsidRPr="00410F2D">
        <w:rPr>
          <w:rFonts w:asciiTheme="minorHAnsi" w:hAnsiTheme="minorHAnsi" w:cstheme="minorHAnsi"/>
        </w:rPr>
        <w:t xml:space="preserve"> around the school. </w:t>
      </w:r>
    </w:p>
    <w:p w14:paraId="659F5649" w14:textId="77777777"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Treat the school buildings and school property with respect. </w:t>
      </w:r>
    </w:p>
    <w:p w14:paraId="594862A9" w14:textId="77020469" w:rsidR="00307E27" w:rsidRPr="00410F2D" w:rsidRDefault="00307E27" w:rsidP="00C75FC5">
      <w:pPr>
        <w:pStyle w:val="ListParagraph"/>
        <w:numPr>
          <w:ilvl w:val="0"/>
          <w:numId w:val="31"/>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 xml:space="preserve">Refrain from behaving in a way that brings the school into disrepute, including when outside school. </w:t>
      </w:r>
    </w:p>
    <w:p w14:paraId="3989ABC1" w14:textId="77777777" w:rsidR="003D4320" w:rsidRPr="00410F2D" w:rsidRDefault="003D4320" w:rsidP="00C75FC5">
      <w:pPr>
        <w:spacing w:after="0" w:line="247" w:lineRule="auto"/>
        <w:ind w:left="14" w:right="854"/>
        <w:jc w:val="both"/>
        <w:rPr>
          <w:rFonts w:asciiTheme="minorHAnsi" w:hAnsiTheme="minorHAnsi" w:cstheme="minorHAnsi"/>
          <w:b/>
          <w:color w:val="7030A0"/>
        </w:rPr>
      </w:pPr>
    </w:p>
    <w:p w14:paraId="48FDDB50" w14:textId="4F6E4DBA" w:rsidR="00307E27" w:rsidRPr="00410F2D" w:rsidRDefault="003D4320" w:rsidP="00C75FC5">
      <w:pPr>
        <w:spacing w:after="0"/>
        <w:ind w:left="14" w:right="854"/>
        <w:jc w:val="both"/>
        <w:rPr>
          <w:rFonts w:asciiTheme="minorHAnsi" w:hAnsiTheme="minorHAnsi" w:cstheme="minorHAnsi"/>
          <w:b/>
          <w:color w:val="7030A0"/>
        </w:rPr>
      </w:pPr>
      <w:r w:rsidRPr="00410F2D">
        <w:rPr>
          <w:rFonts w:asciiTheme="minorHAnsi" w:hAnsiTheme="minorHAnsi" w:cstheme="minorHAnsi"/>
          <w:bCs/>
        </w:rPr>
        <w:t>5.</w:t>
      </w:r>
      <w:r w:rsidR="00773508" w:rsidRPr="00410F2D">
        <w:rPr>
          <w:rFonts w:asciiTheme="minorHAnsi" w:hAnsiTheme="minorHAnsi" w:cstheme="minorHAnsi"/>
          <w:bCs/>
        </w:rPr>
        <w:t>6</w:t>
      </w:r>
      <w:r w:rsidR="00307E27" w:rsidRPr="00410F2D">
        <w:rPr>
          <w:rFonts w:asciiTheme="minorHAnsi" w:hAnsiTheme="minorHAnsi" w:cstheme="minorHAnsi"/>
          <w:bCs/>
        </w:rPr>
        <w:t xml:space="preserve"> </w:t>
      </w:r>
      <w:r w:rsidRPr="00410F2D">
        <w:rPr>
          <w:rFonts w:asciiTheme="minorHAnsi" w:hAnsiTheme="minorHAnsi" w:cstheme="minorHAnsi"/>
          <w:bCs/>
        </w:rPr>
        <w:tab/>
      </w:r>
      <w:r w:rsidRPr="00410F2D">
        <w:rPr>
          <w:rFonts w:asciiTheme="minorHAnsi" w:hAnsiTheme="minorHAnsi" w:cstheme="minorHAnsi"/>
          <w:b/>
          <w:color w:val="7030A0"/>
        </w:rPr>
        <w:t>Mobile Phones</w:t>
      </w:r>
    </w:p>
    <w:p w14:paraId="55A8B674" w14:textId="09AE097A" w:rsidR="00A169D4" w:rsidRPr="00410F2D" w:rsidRDefault="00A169D4" w:rsidP="00C75FC5">
      <w:pPr>
        <w:spacing w:after="0"/>
        <w:ind w:left="720" w:right="854"/>
        <w:jc w:val="both"/>
        <w:rPr>
          <w:rFonts w:asciiTheme="minorHAnsi" w:hAnsiTheme="minorHAnsi" w:cstheme="minorHAnsi"/>
          <w:bCs/>
        </w:rPr>
      </w:pPr>
      <w:r w:rsidRPr="00410F2D">
        <w:rPr>
          <w:rFonts w:asciiTheme="minorHAnsi" w:hAnsiTheme="minorHAnsi" w:cstheme="minorHAnsi"/>
          <w:bCs/>
        </w:rPr>
        <w:t>Mobile phones which are brought into school need to be handed to the class teacher at the beginning of the day and turned off. Children only need to bring mobile phones if they are walking home alone. They will be locked away and given back at the end of the day. The school cannot accept responsibility for the loss of any child’s property that is brought onto school premises.</w:t>
      </w:r>
    </w:p>
    <w:p w14:paraId="3E02AF79" w14:textId="39A84BC9" w:rsidR="00307E27" w:rsidRPr="00410F2D" w:rsidRDefault="00307E27" w:rsidP="00B2293F">
      <w:pPr>
        <w:spacing w:after="0" w:line="247" w:lineRule="auto"/>
        <w:ind w:left="303" w:right="141" w:firstLine="60"/>
        <w:jc w:val="both"/>
        <w:rPr>
          <w:rFonts w:asciiTheme="minorHAnsi" w:hAnsiTheme="minorHAnsi" w:cstheme="minorHAnsi"/>
        </w:rPr>
      </w:pPr>
    </w:p>
    <w:p w14:paraId="56FC585E" w14:textId="7930F921" w:rsidR="00307E27" w:rsidRPr="00BA1B8C" w:rsidRDefault="006303ED" w:rsidP="00B2293F">
      <w:pPr>
        <w:pStyle w:val="Heading2"/>
        <w:ind w:right="141"/>
        <w:jc w:val="both"/>
        <w:rPr>
          <w:rFonts w:asciiTheme="minorHAnsi" w:hAnsiTheme="minorHAnsi" w:cstheme="minorHAnsi"/>
          <w:b/>
          <w:bCs/>
          <w:color w:val="7030A0"/>
          <w:sz w:val="22"/>
          <w:szCs w:val="22"/>
        </w:rPr>
      </w:pPr>
      <w:bookmarkStart w:id="5" w:name="_Toc177636308"/>
      <w:r w:rsidRPr="00BA1B8C">
        <w:rPr>
          <w:rFonts w:asciiTheme="minorHAnsi" w:hAnsiTheme="minorHAnsi" w:cstheme="minorHAnsi"/>
          <w:b/>
          <w:bCs/>
          <w:color w:val="7030A0"/>
          <w:sz w:val="22"/>
          <w:szCs w:val="22"/>
        </w:rPr>
        <w:t>6.0</w:t>
      </w:r>
      <w:r w:rsidRPr="00BA1B8C">
        <w:rPr>
          <w:rFonts w:asciiTheme="minorHAnsi" w:hAnsiTheme="minorHAnsi" w:cstheme="minorHAnsi"/>
          <w:b/>
          <w:bCs/>
          <w:color w:val="7030A0"/>
          <w:sz w:val="22"/>
          <w:szCs w:val="22"/>
        </w:rPr>
        <w:tab/>
      </w:r>
      <w:r w:rsidR="00307E27" w:rsidRPr="00BA1B8C">
        <w:rPr>
          <w:rFonts w:asciiTheme="minorHAnsi" w:hAnsiTheme="minorHAnsi" w:cstheme="minorHAnsi"/>
          <w:b/>
          <w:bCs/>
          <w:color w:val="7030A0"/>
          <w:sz w:val="22"/>
          <w:szCs w:val="22"/>
        </w:rPr>
        <w:t>P</w:t>
      </w:r>
      <w:r w:rsidRPr="00BA1B8C">
        <w:rPr>
          <w:rFonts w:asciiTheme="minorHAnsi" w:hAnsiTheme="minorHAnsi" w:cstheme="minorHAnsi"/>
          <w:b/>
          <w:bCs/>
          <w:color w:val="7030A0"/>
          <w:sz w:val="22"/>
          <w:szCs w:val="22"/>
        </w:rPr>
        <w:t>RACTICE</w:t>
      </w:r>
      <w:r w:rsidR="003D4320" w:rsidRPr="00BA1B8C">
        <w:rPr>
          <w:rFonts w:asciiTheme="minorHAnsi" w:hAnsiTheme="minorHAnsi" w:cstheme="minorHAnsi"/>
          <w:b/>
          <w:bCs/>
          <w:color w:val="7030A0"/>
          <w:sz w:val="22"/>
          <w:szCs w:val="22"/>
        </w:rPr>
        <w:t xml:space="preserve"> – T</w:t>
      </w:r>
      <w:r w:rsidR="00F26337" w:rsidRPr="00BA1B8C">
        <w:rPr>
          <w:rFonts w:asciiTheme="minorHAnsi" w:hAnsiTheme="minorHAnsi" w:cstheme="minorHAnsi"/>
          <w:b/>
          <w:bCs/>
          <w:color w:val="7030A0"/>
          <w:sz w:val="22"/>
          <w:szCs w:val="22"/>
        </w:rPr>
        <w:t>HE SCHOOL BEHAVIOUR CURRICULUM</w:t>
      </w:r>
      <w:bookmarkEnd w:id="5"/>
      <w:r w:rsidR="00F26337" w:rsidRPr="00BA1B8C">
        <w:rPr>
          <w:rFonts w:asciiTheme="minorHAnsi" w:hAnsiTheme="minorHAnsi" w:cstheme="minorHAnsi"/>
          <w:b/>
          <w:bCs/>
          <w:color w:val="7030A0"/>
          <w:sz w:val="22"/>
          <w:szCs w:val="22"/>
        </w:rPr>
        <w:t xml:space="preserve"> </w:t>
      </w:r>
    </w:p>
    <w:p w14:paraId="349FE5CF" w14:textId="035CE7FD" w:rsidR="00307E27" w:rsidRPr="00BA1B8C" w:rsidRDefault="006303ED" w:rsidP="00BA1B8C">
      <w:pPr>
        <w:pStyle w:val="1bodycopy10pt"/>
        <w:ind w:left="709" w:right="141" w:hanging="709"/>
        <w:jc w:val="both"/>
        <w:rPr>
          <w:rFonts w:asciiTheme="minorHAnsi" w:hAnsiTheme="minorHAnsi" w:cstheme="minorHAnsi"/>
        </w:rPr>
      </w:pPr>
      <w:r w:rsidRPr="00BA1B8C">
        <w:rPr>
          <w:rFonts w:asciiTheme="minorHAnsi" w:hAnsiTheme="minorHAnsi" w:cstheme="minorHAnsi"/>
          <w:sz w:val="22"/>
          <w:szCs w:val="22"/>
        </w:rPr>
        <w:t>6.1</w:t>
      </w:r>
      <w:r w:rsidRPr="00BA1B8C">
        <w:rPr>
          <w:rFonts w:asciiTheme="minorHAnsi" w:hAnsiTheme="minorHAnsi" w:cstheme="minorHAnsi"/>
          <w:sz w:val="22"/>
          <w:szCs w:val="22"/>
        </w:rPr>
        <w:tab/>
      </w:r>
      <w:r w:rsidR="0021542E" w:rsidRPr="00BA1B8C">
        <w:rPr>
          <w:rFonts w:asciiTheme="minorHAnsi" w:hAnsiTheme="minorHAnsi" w:cstheme="minorHAnsi"/>
          <w:sz w:val="22"/>
          <w:szCs w:val="22"/>
        </w:rPr>
        <w:t>S</w:t>
      </w:r>
      <w:r w:rsidR="00307E27" w:rsidRPr="00BA1B8C">
        <w:rPr>
          <w:rFonts w:asciiTheme="minorHAnsi" w:hAnsiTheme="minorHAnsi" w:cstheme="minorHAnsi"/>
          <w:sz w:val="22"/>
          <w:szCs w:val="22"/>
        </w:rPr>
        <w:t xml:space="preserve">tudents and parents are kept fully aware of the standard of behaviour expected by the </w:t>
      </w:r>
      <w:r w:rsidRPr="00BA1B8C">
        <w:rPr>
          <w:rFonts w:asciiTheme="minorHAnsi" w:hAnsiTheme="minorHAnsi" w:cstheme="minorHAnsi"/>
          <w:sz w:val="22"/>
          <w:szCs w:val="22"/>
        </w:rPr>
        <w:tab/>
      </w:r>
      <w:r w:rsidR="00307E27" w:rsidRPr="00BA1B8C">
        <w:rPr>
          <w:rFonts w:asciiTheme="minorHAnsi" w:hAnsiTheme="minorHAnsi" w:cstheme="minorHAnsi"/>
          <w:sz w:val="22"/>
          <w:szCs w:val="22"/>
        </w:rPr>
        <w:t xml:space="preserve">school through:  </w:t>
      </w:r>
    </w:p>
    <w:p w14:paraId="0CDFCF20" w14:textId="72C3D7C7" w:rsidR="006303ED" w:rsidRPr="00BA1B8C" w:rsidRDefault="00307E27" w:rsidP="00B2293F">
      <w:pPr>
        <w:pStyle w:val="ListParagraph"/>
        <w:numPr>
          <w:ilvl w:val="0"/>
          <w:numId w:val="32"/>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 xml:space="preserve">Behaviour and conduct expectations are shared during initial transition to </w:t>
      </w:r>
      <w:r w:rsidR="006303ED" w:rsidRPr="00BA1B8C">
        <w:rPr>
          <w:rFonts w:asciiTheme="minorHAnsi" w:hAnsiTheme="minorHAnsi" w:cstheme="minorHAnsi"/>
        </w:rPr>
        <w:t xml:space="preserve">school. </w:t>
      </w:r>
    </w:p>
    <w:p w14:paraId="31EE4CC2" w14:textId="68EC9F87" w:rsidR="00307E27" w:rsidRPr="00BA1B8C" w:rsidRDefault="00307E27" w:rsidP="00B2293F">
      <w:pPr>
        <w:pStyle w:val="ListParagraph"/>
        <w:numPr>
          <w:ilvl w:val="0"/>
          <w:numId w:val="32"/>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Parents</w:t>
      </w:r>
      <w:r w:rsidR="00663977" w:rsidRPr="00BA1B8C">
        <w:rPr>
          <w:rFonts w:asciiTheme="minorHAnsi" w:hAnsiTheme="minorHAnsi" w:cstheme="minorHAnsi"/>
        </w:rPr>
        <w:t>’</w:t>
      </w:r>
      <w:r w:rsidRPr="00BA1B8C">
        <w:rPr>
          <w:rFonts w:asciiTheme="minorHAnsi" w:hAnsiTheme="minorHAnsi" w:cstheme="minorHAnsi"/>
        </w:rPr>
        <w:t xml:space="preserve"> Evenings and other informal meetings throughout the academic year. </w:t>
      </w:r>
    </w:p>
    <w:p w14:paraId="1E038B9D" w14:textId="6924AABD" w:rsidR="00307E27" w:rsidRPr="00BA1B8C" w:rsidRDefault="00307E27" w:rsidP="00B2293F">
      <w:pPr>
        <w:pStyle w:val="ListParagraph"/>
        <w:numPr>
          <w:ilvl w:val="0"/>
          <w:numId w:val="32"/>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The publication of the school rules found in handbooks, planners</w:t>
      </w:r>
      <w:r w:rsidR="0021542E">
        <w:rPr>
          <w:rFonts w:asciiTheme="minorHAnsi" w:hAnsiTheme="minorHAnsi" w:cstheme="minorHAnsi"/>
        </w:rPr>
        <w:t>, class charters</w:t>
      </w:r>
      <w:r w:rsidRPr="00BA1B8C">
        <w:rPr>
          <w:rFonts w:asciiTheme="minorHAnsi" w:hAnsiTheme="minorHAnsi" w:cstheme="minorHAnsi"/>
        </w:rPr>
        <w:t xml:space="preserve"> and on the school website. </w:t>
      </w:r>
    </w:p>
    <w:p w14:paraId="090FD769" w14:textId="27853180" w:rsidR="00307E27" w:rsidRPr="00BA1B8C" w:rsidRDefault="00307E27" w:rsidP="00B2293F">
      <w:pPr>
        <w:pStyle w:val="ListParagraph"/>
        <w:numPr>
          <w:ilvl w:val="0"/>
          <w:numId w:val="32"/>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 xml:space="preserve">Communications from school to home such as </w:t>
      </w:r>
      <w:r w:rsidR="002A22EC" w:rsidRPr="00BA1B8C">
        <w:rPr>
          <w:rFonts w:asciiTheme="minorHAnsi" w:hAnsiTheme="minorHAnsi" w:cstheme="minorHAnsi"/>
        </w:rPr>
        <w:t>h</w:t>
      </w:r>
      <w:r w:rsidRPr="00BA1B8C">
        <w:rPr>
          <w:rFonts w:asciiTheme="minorHAnsi" w:hAnsiTheme="minorHAnsi" w:cstheme="minorHAnsi"/>
        </w:rPr>
        <w:t xml:space="preserve">eadteacher letters and student reports.  </w:t>
      </w:r>
    </w:p>
    <w:p w14:paraId="1476A462" w14:textId="04166364" w:rsidR="006303ED" w:rsidRPr="00BA1B8C" w:rsidRDefault="00307E27" w:rsidP="00B2293F">
      <w:pPr>
        <w:pStyle w:val="ListParagraph"/>
        <w:numPr>
          <w:ilvl w:val="0"/>
          <w:numId w:val="32"/>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 xml:space="preserve">The Home School Agreement signed by all parents at the start of their child’s school career.  </w:t>
      </w:r>
    </w:p>
    <w:p w14:paraId="669EF61A" w14:textId="4DA77415" w:rsidR="00307E27" w:rsidRPr="00BA1B8C" w:rsidRDefault="00307E27" w:rsidP="007E6BD0">
      <w:pPr>
        <w:pStyle w:val="ListParagraph"/>
        <w:numPr>
          <w:ilvl w:val="0"/>
          <w:numId w:val="32"/>
        </w:numPr>
        <w:spacing w:after="0" w:line="247" w:lineRule="auto"/>
        <w:ind w:left="1134" w:right="767" w:hanging="425"/>
        <w:jc w:val="both"/>
        <w:rPr>
          <w:rFonts w:asciiTheme="minorHAnsi" w:hAnsiTheme="minorHAnsi" w:cstheme="minorHAnsi"/>
        </w:rPr>
      </w:pPr>
      <w:r w:rsidRPr="00BA1B8C">
        <w:rPr>
          <w:rFonts w:asciiTheme="minorHAnsi" w:hAnsiTheme="minorHAnsi" w:cstheme="minorHAnsi"/>
        </w:rPr>
        <w:t>The theme of good behaviour is regularly reinforced through the pastoral system, during assemblies</w:t>
      </w:r>
      <w:r w:rsidR="006303ED" w:rsidRPr="00BA1B8C">
        <w:rPr>
          <w:rFonts w:asciiTheme="minorHAnsi" w:hAnsiTheme="minorHAnsi" w:cstheme="minorHAnsi"/>
        </w:rPr>
        <w:t xml:space="preserve"> </w:t>
      </w:r>
      <w:r w:rsidRPr="00BA1B8C">
        <w:rPr>
          <w:rFonts w:asciiTheme="minorHAnsi" w:hAnsiTheme="minorHAnsi" w:cstheme="minorHAnsi"/>
        </w:rPr>
        <w:t xml:space="preserve">delivered by senior staff and through the PSHE programme.  </w:t>
      </w:r>
    </w:p>
    <w:p w14:paraId="7B54340F" w14:textId="127F8E4E" w:rsidR="00307E27" w:rsidRPr="00BA1B8C" w:rsidRDefault="00307E27" w:rsidP="007E6BD0">
      <w:pPr>
        <w:pStyle w:val="ListParagraph"/>
        <w:numPr>
          <w:ilvl w:val="0"/>
          <w:numId w:val="32"/>
        </w:numPr>
        <w:spacing w:after="0" w:line="247" w:lineRule="auto"/>
        <w:ind w:left="1134" w:right="767" w:hanging="425"/>
        <w:jc w:val="both"/>
        <w:rPr>
          <w:rFonts w:asciiTheme="minorHAnsi" w:hAnsiTheme="minorHAnsi" w:cstheme="minorHAnsi"/>
        </w:rPr>
      </w:pPr>
      <w:r w:rsidRPr="00BA1B8C">
        <w:rPr>
          <w:rFonts w:asciiTheme="minorHAnsi" w:hAnsiTheme="minorHAnsi" w:cstheme="minorHAnsi"/>
        </w:rPr>
        <w:lastRenderedPageBreak/>
        <w:t>Students who are good role models are selected/elected to positions of r</w:t>
      </w:r>
      <w:r w:rsidR="00896459" w:rsidRPr="00BA1B8C">
        <w:rPr>
          <w:rFonts w:asciiTheme="minorHAnsi" w:hAnsiTheme="minorHAnsi" w:cstheme="minorHAnsi"/>
        </w:rPr>
        <w:t>esponsibility e.g. Eco Council</w:t>
      </w:r>
      <w:r w:rsidRPr="00BA1B8C">
        <w:rPr>
          <w:rFonts w:asciiTheme="minorHAnsi" w:hAnsiTheme="minorHAnsi" w:cstheme="minorHAnsi"/>
        </w:rPr>
        <w:t xml:space="preserve">, school council, </w:t>
      </w:r>
      <w:r w:rsidR="00896459" w:rsidRPr="00BA1B8C">
        <w:rPr>
          <w:rFonts w:asciiTheme="minorHAnsi" w:hAnsiTheme="minorHAnsi" w:cstheme="minorHAnsi"/>
        </w:rPr>
        <w:t>play leaders</w:t>
      </w:r>
      <w:r w:rsidRPr="00BA1B8C">
        <w:rPr>
          <w:rFonts w:asciiTheme="minorHAnsi" w:hAnsiTheme="minorHAnsi" w:cstheme="minorHAnsi"/>
        </w:rPr>
        <w:t xml:space="preserve">.  </w:t>
      </w:r>
    </w:p>
    <w:p w14:paraId="7E932F19" w14:textId="16FE790A" w:rsidR="00307E27" w:rsidRPr="00BA1B8C" w:rsidRDefault="00896459" w:rsidP="007E6BD0">
      <w:pPr>
        <w:pStyle w:val="ListParagraph"/>
        <w:numPr>
          <w:ilvl w:val="0"/>
          <w:numId w:val="32"/>
        </w:numPr>
        <w:spacing w:after="0" w:line="247" w:lineRule="auto"/>
        <w:ind w:left="1134" w:right="767" w:hanging="425"/>
        <w:jc w:val="both"/>
        <w:rPr>
          <w:rFonts w:asciiTheme="minorHAnsi" w:hAnsiTheme="minorHAnsi" w:cstheme="minorHAnsi"/>
        </w:rPr>
      </w:pPr>
      <w:r w:rsidRPr="00BA1B8C">
        <w:rPr>
          <w:rFonts w:asciiTheme="minorHAnsi" w:hAnsiTheme="minorHAnsi" w:cstheme="minorHAnsi"/>
        </w:rPr>
        <w:t>Behaviour concerns</w:t>
      </w:r>
      <w:r w:rsidR="00307E27" w:rsidRPr="00BA1B8C">
        <w:rPr>
          <w:rFonts w:asciiTheme="minorHAnsi" w:hAnsiTheme="minorHAnsi" w:cstheme="minorHAnsi"/>
        </w:rPr>
        <w:t xml:space="preserve"> are recorded on the computerised SIMS system</w:t>
      </w:r>
      <w:r w:rsidRPr="00BA1B8C">
        <w:rPr>
          <w:rFonts w:asciiTheme="minorHAnsi" w:hAnsiTheme="minorHAnsi" w:cstheme="minorHAnsi"/>
        </w:rPr>
        <w:t xml:space="preserve"> (CPOMS)</w:t>
      </w:r>
      <w:r w:rsidR="00307E27" w:rsidRPr="00BA1B8C">
        <w:rPr>
          <w:rFonts w:asciiTheme="minorHAnsi" w:hAnsiTheme="minorHAnsi" w:cstheme="minorHAnsi"/>
        </w:rPr>
        <w:t xml:space="preserve"> allowing for analysis </w:t>
      </w:r>
      <w:r w:rsidR="006303ED" w:rsidRPr="00BA1B8C">
        <w:rPr>
          <w:rFonts w:asciiTheme="minorHAnsi" w:hAnsiTheme="minorHAnsi" w:cstheme="minorHAnsi"/>
        </w:rPr>
        <w:t>to identify</w:t>
      </w:r>
      <w:r w:rsidR="00307E27" w:rsidRPr="00BA1B8C">
        <w:rPr>
          <w:rFonts w:asciiTheme="minorHAnsi" w:hAnsiTheme="minorHAnsi" w:cstheme="minorHAnsi"/>
        </w:rPr>
        <w:t xml:space="preserve"> problems at an early stage.  </w:t>
      </w:r>
    </w:p>
    <w:p w14:paraId="53AFA83F" w14:textId="77777777" w:rsidR="00D80C48" w:rsidRPr="00BA1B8C" w:rsidRDefault="00D80C48" w:rsidP="007E6BD0">
      <w:pPr>
        <w:pStyle w:val="ListParagraph"/>
        <w:spacing w:after="0" w:line="247" w:lineRule="auto"/>
        <w:ind w:left="1134" w:right="767" w:hanging="425"/>
        <w:jc w:val="both"/>
        <w:rPr>
          <w:rFonts w:asciiTheme="minorHAnsi" w:hAnsiTheme="minorHAnsi" w:cstheme="minorHAnsi"/>
        </w:rPr>
      </w:pPr>
    </w:p>
    <w:p w14:paraId="6F82D368" w14:textId="77777777" w:rsidR="00307E27" w:rsidRPr="00BA1B8C" w:rsidRDefault="00307E27" w:rsidP="007E6BD0">
      <w:pPr>
        <w:pStyle w:val="ListParagraph"/>
        <w:numPr>
          <w:ilvl w:val="0"/>
          <w:numId w:val="32"/>
        </w:numPr>
        <w:spacing w:after="0" w:line="247" w:lineRule="auto"/>
        <w:ind w:left="1134" w:right="767" w:hanging="425"/>
        <w:jc w:val="both"/>
        <w:rPr>
          <w:rFonts w:asciiTheme="minorHAnsi" w:hAnsiTheme="minorHAnsi" w:cstheme="minorHAnsi"/>
        </w:rPr>
      </w:pPr>
      <w:r w:rsidRPr="00BA1B8C">
        <w:rPr>
          <w:rFonts w:asciiTheme="minorHAnsi" w:hAnsiTheme="minorHAnsi" w:cstheme="minorHAnsi"/>
        </w:rPr>
        <w:t xml:space="preserve">Support for students with identified problems is provided through: </w:t>
      </w:r>
    </w:p>
    <w:p w14:paraId="08F52A68" w14:textId="79C00C2B" w:rsidR="00307E27" w:rsidRPr="00BA1B8C" w:rsidRDefault="00896459" w:rsidP="007E6BD0">
      <w:pPr>
        <w:numPr>
          <w:ilvl w:val="1"/>
          <w:numId w:val="32"/>
        </w:numPr>
        <w:spacing w:after="0" w:line="247" w:lineRule="auto"/>
        <w:ind w:left="1134" w:right="767" w:firstLine="0"/>
        <w:jc w:val="both"/>
        <w:rPr>
          <w:rFonts w:asciiTheme="minorHAnsi" w:hAnsiTheme="minorHAnsi" w:cstheme="minorHAnsi"/>
        </w:rPr>
      </w:pPr>
      <w:r w:rsidRPr="00BA1B8C">
        <w:rPr>
          <w:rFonts w:asciiTheme="minorHAnsi" w:hAnsiTheme="minorHAnsi" w:cstheme="minorHAnsi"/>
        </w:rPr>
        <w:t>Class teachers</w:t>
      </w:r>
    </w:p>
    <w:p w14:paraId="4068815E" w14:textId="238BEF01" w:rsidR="00307E27" w:rsidRPr="00BA1B8C" w:rsidRDefault="00896459" w:rsidP="007E6BD0">
      <w:pPr>
        <w:numPr>
          <w:ilvl w:val="1"/>
          <w:numId w:val="32"/>
        </w:numPr>
        <w:spacing w:after="0" w:line="247" w:lineRule="auto"/>
        <w:ind w:left="1134" w:right="767" w:firstLine="0"/>
        <w:jc w:val="both"/>
        <w:rPr>
          <w:rFonts w:asciiTheme="minorHAnsi" w:hAnsiTheme="minorHAnsi" w:cstheme="minorHAnsi"/>
        </w:rPr>
      </w:pPr>
      <w:r w:rsidRPr="00BA1B8C">
        <w:rPr>
          <w:rFonts w:asciiTheme="minorHAnsi" w:hAnsiTheme="minorHAnsi" w:cstheme="minorHAnsi"/>
        </w:rPr>
        <w:t>Teaching Assistants</w:t>
      </w:r>
    </w:p>
    <w:p w14:paraId="0437C5B9" w14:textId="236D8DB5" w:rsidR="00307E27" w:rsidRPr="00BA1B8C" w:rsidRDefault="00896459" w:rsidP="007E6BD0">
      <w:pPr>
        <w:numPr>
          <w:ilvl w:val="1"/>
          <w:numId w:val="32"/>
        </w:numPr>
        <w:spacing w:after="0" w:line="247" w:lineRule="auto"/>
        <w:ind w:left="1134" w:right="767" w:firstLine="0"/>
        <w:jc w:val="both"/>
        <w:rPr>
          <w:rFonts w:asciiTheme="minorHAnsi" w:hAnsiTheme="minorHAnsi" w:cstheme="minorHAnsi"/>
        </w:rPr>
      </w:pPr>
      <w:r w:rsidRPr="00BA1B8C">
        <w:rPr>
          <w:rFonts w:asciiTheme="minorHAnsi" w:hAnsiTheme="minorHAnsi" w:cstheme="minorHAnsi"/>
        </w:rPr>
        <w:t>Pastoral team</w:t>
      </w:r>
      <w:r w:rsidR="00307E27" w:rsidRPr="00BA1B8C">
        <w:rPr>
          <w:rFonts w:asciiTheme="minorHAnsi" w:hAnsiTheme="minorHAnsi" w:cstheme="minorHAnsi"/>
        </w:rPr>
        <w:t xml:space="preserve"> </w:t>
      </w:r>
    </w:p>
    <w:p w14:paraId="7110291F" w14:textId="77777777" w:rsidR="00307E27" w:rsidRPr="00BA1B8C" w:rsidRDefault="00307E27" w:rsidP="007E6BD0">
      <w:pPr>
        <w:numPr>
          <w:ilvl w:val="1"/>
          <w:numId w:val="32"/>
        </w:numPr>
        <w:spacing w:after="0" w:line="247" w:lineRule="auto"/>
        <w:ind w:left="1134" w:right="767" w:firstLine="0"/>
        <w:jc w:val="both"/>
        <w:rPr>
          <w:rFonts w:asciiTheme="minorHAnsi" w:hAnsiTheme="minorHAnsi" w:cstheme="minorHAnsi"/>
        </w:rPr>
      </w:pPr>
      <w:r w:rsidRPr="00BA1B8C">
        <w:rPr>
          <w:rFonts w:asciiTheme="minorHAnsi" w:hAnsiTheme="minorHAnsi" w:cstheme="minorHAnsi"/>
        </w:rPr>
        <w:t xml:space="preserve">SLT report monitoring sheets </w:t>
      </w:r>
    </w:p>
    <w:p w14:paraId="140680E0" w14:textId="77777777" w:rsidR="00307E27" w:rsidRPr="00410F2D" w:rsidRDefault="00307E27" w:rsidP="007E6BD0">
      <w:pPr>
        <w:spacing w:after="0" w:line="247" w:lineRule="auto"/>
        <w:ind w:left="14"/>
        <w:jc w:val="both"/>
        <w:rPr>
          <w:rFonts w:asciiTheme="minorHAnsi" w:hAnsiTheme="minorHAnsi" w:cstheme="minorHAnsi"/>
        </w:rPr>
      </w:pPr>
      <w:r w:rsidRPr="00410F2D">
        <w:rPr>
          <w:rFonts w:asciiTheme="minorHAnsi" w:hAnsiTheme="minorHAnsi" w:cstheme="minorHAnsi"/>
        </w:rPr>
        <w:t xml:space="preserve"> </w:t>
      </w:r>
    </w:p>
    <w:p w14:paraId="00630908" w14:textId="3F9B21FF" w:rsidR="00703BC9" w:rsidRPr="00410F2D" w:rsidRDefault="006303ED" w:rsidP="007E6BD0">
      <w:pPr>
        <w:pStyle w:val="Heading2"/>
        <w:jc w:val="both"/>
        <w:rPr>
          <w:rFonts w:asciiTheme="minorHAnsi" w:hAnsiTheme="minorHAnsi" w:cstheme="minorHAnsi"/>
          <w:b/>
          <w:bCs/>
          <w:color w:val="7030A0"/>
          <w:sz w:val="22"/>
          <w:szCs w:val="22"/>
        </w:rPr>
      </w:pPr>
      <w:bookmarkStart w:id="6" w:name="_Toc177636309"/>
      <w:r w:rsidRPr="00410F2D">
        <w:rPr>
          <w:rFonts w:asciiTheme="minorHAnsi" w:hAnsiTheme="minorHAnsi" w:cstheme="minorHAnsi"/>
          <w:b/>
          <w:bCs/>
          <w:color w:val="7030A0"/>
          <w:sz w:val="22"/>
          <w:szCs w:val="22"/>
        </w:rPr>
        <w:t>7.0</w:t>
      </w:r>
      <w:r w:rsidRPr="00410F2D">
        <w:rPr>
          <w:rFonts w:asciiTheme="minorHAnsi" w:hAnsiTheme="minorHAnsi" w:cstheme="minorHAnsi"/>
          <w:b/>
          <w:bCs/>
          <w:color w:val="7030A0"/>
          <w:sz w:val="22"/>
          <w:szCs w:val="22"/>
        </w:rPr>
        <w:tab/>
      </w:r>
      <w:r w:rsidR="00307E27" w:rsidRPr="00410F2D">
        <w:rPr>
          <w:rFonts w:asciiTheme="minorHAnsi" w:hAnsiTheme="minorHAnsi" w:cstheme="minorHAnsi"/>
          <w:b/>
          <w:bCs/>
          <w:color w:val="7030A0"/>
          <w:sz w:val="22"/>
          <w:szCs w:val="22"/>
        </w:rPr>
        <w:t>R</w:t>
      </w:r>
      <w:r w:rsidRPr="00410F2D">
        <w:rPr>
          <w:rFonts w:asciiTheme="minorHAnsi" w:hAnsiTheme="minorHAnsi" w:cstheme="minorHAnsi"/>
          <w:b/>
          <w:bCs/>
          <w:color w:val="7030A0"/>
          <w:sz w:val="22"/>
          <w:szCs w:val="22"/>
        </w:rPr>
        <w:t>EWARDS</w:t>
      </w:r>
      <w:r w:rsidR="00E856C0" w:rsidRPr="00410F2D">
        <w:rPr>
          <w:rFonts w:asciiTheme="minorHAnsi" w:hAnsiTheme="minorHAnsi" w:cstheme="minorHAnsi"/>
          <w:b/>
          <w:bCs/>
          <w:color w:val="7030A0"/>
          <w:sz w:val="22"/>
          <w:szCs w:val="22"/>
        </w:rPr>
        <w:t xml:space="preserve"> </w:t>
      </w:r>
      <w:r w:rsidR="005B6A24" w:rsidRPr="00410F2D">
        <w:rPr>
          <w:rFonts w:asciiTheme="minorHAnsi" w:hAnsiTheme="minorHAnsi" w:cstheme="minorHAnsi"/>
          <w:b/>
          <w:bCs/>
          <w:color w:val="7030A0"/>
          <w:sz w:val="22"/>
          <w:szCs w:val="22"/>
        </w:rPr>
        <w:t>AND</w:t>
      </w:r>
      <w:r w:rsidR="00E856C0" w:rsidRPr="00410F2D">
        <w:rPr>
          <w:rFonts w:asciiTheme="minorHAnsi" w:hAnsiTheme="minorHAnsi" w:cstheme="minorHAnsi"/>
          <w:b/>
          <w:bCs/>
          <w:color w:val="7030A0"/>
          <w:sz w:val="22"/>
          <w:szCs w:val="22"/>
        </w:rPr>
        <w:t xml:space="preserve"> RESPONDING TO GOOD BEHAVIOUR</w:t>
      </w:r>
      <w:bookmarkEnd w:id="6"/>
    </w:p>
    <w:p w14:paraId="049BEDC4" w14:textId="4132551E" w:rsidR="002409F1" w:rsidRPr="00410F2D" w:rsidRDefault="003C011A" w:rsidP="00B2293F">
      <w:pPr>
        <w:pStyle w:val="1bodycopy10pt"/>
        <w:ind w:left="720" w:right="141" w:hanging="720"/>
        <w:jc w:val="both"/>
        <w:rPr>
          <w:rFonts w:asciiTheme="minorHAnsi" w:hAnsiTheme="minorHAnsi" w:cstheme="minorHAnsi"/>
          <w:sz w:val="22"/>
          <w:szCs w:val="22"/>
        </w:rPr>
      </w:pPr>
      <w:r w:rsidRPr="00410F2D">
        <w:rPr>
          <w:rFonts w:asciiTheme="minorHAnsi" w:hAnsiTheme="minorHAnsi" w:cstheme="minorHAnsi"/>
          <w:sz w:val="22"/>
          <w:szCs w:val="22"/>
        </w:rPr>
        <w:t xml:space="preserve">7.1 </w:t>
      </w:r>
      <w:r w:rsidRPr="00410F2D">
        <w:rPr>
          <w:rFonts w:asciiTheme="minorHAnsi" w:hAnsiTheme="minorHAnsi" w:cstheme="minorHAnsi"/>
          <w:sz w:val="22"/>
          <w:szCs w:val="22"/>
        </w:rPr>
        <w:tab/>
      </w:r>
      <w:r w:rsidR="002409F1" w:rsidRPr="00410F2D">
        <w:rPr>
          <w:rFonts w:asciiTheme="minorHAnsi" w:hAnsiTheme="minorHAnsi" w:cstheme="minorHAnsi"/>
          <w:sz w:val="22"/>
          <w:szCs w:val="22"/>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6EC7E9A2" w14:textId="77777777" w:rsidR="00FC332F" w:rsidRPr="00410F2D" w:rsidRDefault="00FC332F" w:rsidP="007E6BD0">
      <w:pPr>
        <w:pStyle w:val="BodyText"/>
        <w:spacing w:before="144"/>
        <w:jc w:val="both"/>
        <w:rPr>
          <w:rFonts w:asciiTheme="minorHAnsi" w:hAnsiTheme="minorHAnsi" w:cstheme="minorHAnsi"/>
          <w:b/>
          <w:sz w:val="22"/>
          <w:szCs w:val="22"/>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2782"/>
        <w:gridCol w:w="2785"/>
      </w:tblGrid>
      <w:tr w:rsidR="00FC332F" w:rsidRPr="00410F2D" w14:paraId="2AF7758E" w14:textId="77777777" w:rsidTr="00DC661E">
        <w:trPr>
          <w:trHeight w:val="657"/>
        </w:trPr>
        <w:tc>
          <w:tcPr>
            <w:tcW w:w="2785" w:type="dxa"/>
            <w:shd w:val="clear" w:color="auto" w:fill="D9D9D9"/>
          </w:tcPr>
          <w:p w14:paraId="065AE3E4" w14:textId="77777777" w:rsidR="00FC332F" w:rsidRPr="00410F2D" w:rsidRDefault="00FC332F" w:rsidP="007E6BD0">
            <w:pPr>
              <w:pStyle w:val="TableParagraph"/>
              <w:jc w:val="both"/>
              <w:rPr>
                <w:rFonts w:asciiTheme="minorHAnsi" w:hAnsiTheme="minorHAnsi" w:cstheme="minorHAnsi"/>
                <w:b/>
              </w:rPr>
            </w:pPr>
            <w:r w:rsidRPr="00410F2D">
              <w:rPr>
                <w:rFonts w:asciiTheme="minorHAnsi" w:hAnsiTheme="minorHAnsi" w:cstheme="minorHAnsi"/>
                <w:b/>
                <w:spacing w:val="-2"/>
              </w:rPr>
              <w:t>Daily</w:t>
            </w:r>
          </w:p>
        </w:tc>
        <w:tc>
          <w:tcPr>
            <w:tcW w:w="2782" w:type="dxa"/>
            <w:shd w:val="clear" w:color="auto" w:fill="D9D9D9"/>
          </w:tcPr>
          <w:p w14:paraId="67E55501" w14:textId="08247094" w:rsidR="00FC332F" w:rsidRPr="00410F2D" w:rsidRDefault="00FC332F" w:rsidP="0067664D">
            <w:pPr>
              <w:pStyle w:val="TableParagraph"/>
              <w:spacing w:line="261" w:lineRule="auto"/>
              <w:ind w:left="104" w:right="807"/>
              <w:jc w:val="both"/>
              <w:rPr>
                <w:rFonts w:asciiTheme="minorHAnsi" w:hAnsiTheme="minorHAnsi" w:cstheme="minorHAnsi"/>
                <w:b/>
              </w:rPr>
            </w:pPr>
            <w:r w:rsidRPr="00410F2D">
              <w:rPr>
                <w:rFonts w:asciiTheme="minorHAnsi" w:hAnsiTheme="minorHAnsi" w:cstheme="minorHAnsi"/>
                <w:b/>
              </w:rPr>
              <w:t xml:space="preserve">Less frequently </w:t>
            </w:r>
            <w:r w:rsidRPr="00410F2D">
              <w:rPr>
                <w:rFonts w:asciiTheme="minorHAnsi" w:hAnsiTheme="minorHAnsi" w:cstheme="minorHAnsi"/>
                <w:b/>
                <w:spacing w:val="-2"/>
              </w:rPr>
              <w:t>(weekly/monthl</w:t>
            </w:r>
            <w:r w:rsidR="0067664D">
              <w:rPr>
                <w:rFonts w:asciiTheme="minorHAnsi" w:hAnsiTheme="minorHAnsi" w:cstheme="minorHAnsi"/>
                <w:b/>
                <w:spacing w:val="-2"/>
              </w:rPr>
              <w:t>y</w:t>
            </w:r>
            <w:r w:rsidRPr="00410F2D">
              <w:rPr>
                <w:rFonts w:asciiTheme="minorHAnsi" w:hAnsiTheme="minorHAnsi" w:cstheme="minorHAnsi"/>
                <w:b/>
                <w:spacing w:val="-2"/>
              </w:rPr>
              <w:t>)</w:t>
            </w:r>
          </w:p>
        </w:tc>
        <w:tc>
          <w:tcPr>
            <w:tcW w:w="2785" w:type="dxa"/>
            <w:shd w:val="clear" w:color="auto" w:fill="D9D9D9"/>
          </w:tcPr>
          <w:p w14:paraId="63FAE386" w14:textId="77777777" w:rsidR="00FC332F" w:rsidRPr="00410F2D" w:rsidRDefault="00FC332F" w:rsidP="007E6BD0">
            <w:pPr>
              <w:pStyle w:val="TableParagraph"/>
              <w:jc w:val="both"/>
              <w:rPr>
                <w:rFonts w:asciiTheme="minorHAnsi" w:hAnsiTheme="minorHAnsi" w:cstheme="minorHAnsi"/>
                <w:b/>
              </w:rPr>
            </w:pPr>
            <w:r w:rsidRPr="00410F2D">
              <w:rPr>
                <w:rFonts w:asciiTheme="minorHAnsi" w:hAnsiTheme="minorHAnsi" w:cstheme="minorHAnsi"/>
                <w:b/>
              </w:rPr>
              <w:t>Over</w:t>
            </w:r>
            <w:r w:rsidRPr="00410F2D">
              <w:rPr>
                <w:rFonts w:asciiTheme="minorHAnsi" w:hAnsiTheme="minorHAnsi" w:cstheme="minorHAnsi"/>
                <w:b/>
                <w:spacing w:val="-3"/>
              </w:rPr>
              <w:t xml:space="preserve"> </w:t>
            </w:r>
            <w:r w:rsidRPr="00410F2D">
              <w:rPr>
                <w:rFonts w:asciiTheme="minorHAnsi" w:hAnsiTheme="minorHAnsi" w:cstheme="minorHAnsi"/>
                <w:b/>
              </w:rPr>
              <w:t>and</w:t>
            </w:r>
            <w:r w:rsidRPr="00410F2D">
              <w:rPr>
                <w:rFonts w:asciiTheme="minorHAnsi" w:hAnsiTheme="minorHAnsi" w:cstheme="minorHAnsi"/>
                <w:b/>
                <w:spacing w:val="-4"/>
              </w:rPr>
              <w:t xml:space="preserve"> </w:t>
            </w:r>
            <w:r w:rsidRPr="00410F2D">
              <w:rPr>
                <w:rFonts w:asciiTheme="minorHAnsi" w:hAnsiTheme="minorHAnsi" w:cstheme="minorHAnsi"/>
                <w:b/>
                <w:spacing w:val="-2"/>
              </w:rPr>
              <w:t>Above</w:t>
            </w:r>
          </w:p>
        </w:tc>
      </w:tr>
      <w:tr w:rsidR="00FC332F" w:rsidRPr="00410F2D" w14:paraId="4FF8515A" w14:textId="77777777" w:rsidTr="00BA1B8C">
        <w:trPr>
          <w:trHeight w:val="1124"/>
        </w:trPr>
        <w:tc>
          <w:tcPr>
            <w:tcW w:w="2785" w:type="dxa"/>
          </w:tcPr>
          <w:p w14:paraId="7265954F" w14:textId="77777777" w:rsidR="00FC332F" w:rsidRPr="00410F2D" w:rsidRDefault="00FC332F" w:rsidP="00BA1B8C">
            <w:pPr>
              <w:pStyle w:val="TableParagraph"/>
              <w:numPr>
                <w:ilvl w:val="0"/>
                <w:numId w:val="83"/>
              </w:numPr>
              <w:tabs>
                <w:tab w:val="left" w:pos="827"/>
              </w:tabs>
              <w:jc w:val="both"/>
              <w:rPr>
                <w:rFonts w:asciiTheme="minorHAnsi" w:hAnsiTheme="minorHAnsi" w:cstheme="minorHAnsi"/>
              </w:rPr>
            </w:pPr>
            <w:r w:rsidRPr="00410F2D">
              <w:rPr>
                <w:rFonts w:asciiTheme="minorHAnsi" w:hAnsiTheme="minorHAnsi" w:cstheme="minorHAnsi"/>
              </w:rPr>
              <w:t>Class</w:t>
            </w:r>
            <w:r w:rsidRPr="00410F2D">
              <w:rPr>
                <w:rFonts w:asciiTheme="minorHAnsi" w:hAnsiTheme="minorHAnsi" w:cstheme="minorHAnsi"/>
                <w:spacing w:val="-8"/>
              </w:rPr>
              <w:t xml:space="preserve"> </w:t>
            </w:r>
            <w:r w:rsidRPr="00410F2D">
              <w:rPr>
                <w:rFonts w:asciiTheme="minorHAnsi" w:hAnsiTheme="minorHAnsi" w:cstheme="minorHAnsi"/>
                <w:spacing w:val="-2"/>
              </w:rPr>
              <w:t>Dojos</w:t>
            </w:r>
          </w:p>
          <w:p w14:paraId="1EBC2AAB" w14:textId="77777777" w:rsidR="00FC332F" w:rsidRPr="00410F2D" w:rsidRDefault="00FC332F" w:rsidP="00BA1B8C">
            <w:pPr>
              <w:pStyle w:val="TableParagraph"/>
              <w:numPr>
                <w:ilvl w:val="0"/>
                <w:numId w:val="83"/>
              </w:numPr>
              <w:tabs>
                <w:tab w:val="left" w:pos="827"/>
              </w:tabs>
              <w:ind w:right="183"/>
              <w:jc w:val="both"/>
              <w:rPr>
                <w:rFonts w:asciiTheme="minorHAnsi" w:hAnsiTheme="minorHAnsi" w:cstheme="minorHAnsi"/>
              </w:rPr>
            </w:pPr>
            <w:r w:rsidRPr="00410F2D">
              <w:rPr>
                <w:rFonts w:asciiTheme="minorHAnsi" w:hAnsiTheme="minorHAnsi" w:cstheme="minorHAnsi"/>
              </w:rPr>
              <w:t>Praise - be specific, name</w:t>
            </w:r>
            <w:r w:rsidRPr="00410F2D">
              <w:rPr>
                <w:rFonts w:asciiTheme="minorHAnsi" w:hAnsiTheme="minorHAnsi" w:cstheme="minorHAnsi"/>
                <w:spacing w:val="-12"/>
              </w:rPr>
              <w:t xml:space="preserve"> </w:t>
            </w:r>
            <w:r w:rsidRPr="00410F2D">
              <w:rPr>
                <w:rFonts w:asciiTheme="minorHAnsi" w:hAnsiTheme="minorHAnsi" w:cstheme="minorHAnsi"/>
              </w:rPr>
              <w:t>the</w:t>
            </w:r>
            <w:r w:rsidRPr="00410F2D">
              <w:rPr>
                <w:rFonts w:asciiTheme="minorHAnsi" w:hAnsiTheme="minorHAnsi" w:cstheme="minorHAnsi"/>
                <w:spacing w:val="-11"/>
              </w:rPr>
              <w:t xml:space="preserve"> </w:t>
            </w:r>
            <w:r w:rsidRPr="00410F2D">
              <w:rPr>
                <w:rFonts w:asciiTheme="minorHAnsi" w:hAnsiTheme="minorHAnsi" w:cstheme="minorHAnsi"/>
              </w:rPr>
              <w:t>child,</w:t>
            </w:r>
            <w:r w:rsidRPr="00410F2D">
              <w:rPr>
                <w:rFonts w:asciiTheme="minorHAnsi" w:hAnsiTheme="minorHAnsi" w:cstheme="minorHAnsi"/>
                <w:spacing w:val="-11"/>
              </w:rPr>
              <w:t xml:space="preserve"> </w:t>
            </w:r>
            <w:r w:rsidRPr="00410F2D">
              <w:rPr>
                <w:rFonts w:asciiTheme="minorHAnsi" w:hAnsiTheme="minorHAnsi" w:cstheme="minorHAnsi"/>
              </w:rPr>
              <w:t>name the ‘behaviour’</w:t>
            </w:r>
          </w:p>
          <w:p w14:paraId="33BD9C1E" w14:textId="77777777" w:rsidR="00FC332F" w:rsidRPr="00410F2D" w:rsidRDefault="00FC332F" w:rsidP="00BA1B8C">
            <w:pPr>
              <w:pStyle w:val="TableParagraph"/>
              <w:numPr>
                <w:ilvl w:val="0"/>
                <w:numId w:val="83"/>
              </w:numPr>
              <w:tabs>
                <w:tab w:val="left" w:pos="827"/>
              </w:tabs>
              <w:ind w:right="125"/>
              <w:jc w:val="both"/>
              <w:rPr>
                <w:rFonts w:asciiTheme="minorHAnsi" w:hAnsiTheme="minorHAnsi" w:cstheme="minorHAnsi"/>
              </w:rPr>
            </w:pPr>
            <w:r w:rsidRPr="00410F2D">
              <w:rPr>
                <w:rFonts w:asciiTheme="minorHAnsi" w:hAnsiTheme="minorHAnsi" w:cstheme="minorHAnsi"/>
              </w:rPr>
              <w:t>Stickers - on work, on themselves,</w:t>
            </w:r>
            <w:r w:rsidRPr="00410F2D">
              <w:rPr>
                <w:rFonts w:asciiTheme="minorHAnsi" w:hAnsiTheme="minorHAnsi" w:cstheme="minorHAnsi"/>
                <w:spacing w:val="-12"/>
              </w:rPr>
              <w:t xml:space="preserve"> </w:t>
            </w:r>
            <w:r w:rsidRPr="00410F2D">
              <w:rPr>
                <w:rFonts w:asciiTheme="minorHAnsi" w:hAnsiTheme="minorHAnsi" w:cstheme="minorHAnsi"/>
              </w:rPr>
              <w:t>on</w:t>
            </w:r>
            <w:r w:rsidRPr="00410F2D">
              <w:rPr>
                <w:rFonts w:asciiTheme="minorHAnsi" w:hAnsiTheme="minorHAnsi" w:cstheme="minorHAnsi"/>
                <w:spacing w:val="-11"/>
              </w:rPr>
              <w:t xml:space="preserve"> </w:t>
            </w:r>
            <w:r w:rsidRPr="00410F2D">
              <w:rPr>
                <w:rFonts w:asciiTheme="minorHAnsi" w:hAnsiTheme="minorHAnsi" w:cstheme="minorHAnsi"/>
              </w:rPr>
              <w:t>a</w:t>
            </w:r>
            <w:r w:rsidRPr="00410F2D">
              <w:rPr>
                <w:rFonts w:asciiTheme="minorHAnsi" w:hAnsiTheme="minorHAnsi" w:cstheme="minorHAnsi"/>
                <w:spacing w:val="-11"/>
              </w:rPr>
              <w:t xml:space="preserve"> </w:t>
            </w:r>
            <w:r w:rsidRPr="00410F2D">
              <w:rPr>
                <w:rFonts w:asciiTheme="minorHAnsi" w:hAnsiTheme="minorHAnsi" w:cstheme="minorHAnsi"/>
              </w:rPr>
              <w:t>card.</w:t>
            </w:r>
          </w:p>
          <w:p w14:paraId="0C1AF502" w14:textId="77777777" w:rsidR="00FC332F" w:rsidRPr="00410F2D" w:rsidRDefault="00FC332F" w:rsidP="00BA1B8C">
            <w:pPr>
              <w:pStyle w:val="TableParagraph"/>
              <w:numPr>
                <w:ilvl w:val="0"/>
                <w:numId w:val="83"/>
              </w:numPr>
              <w:tabs>
                <w:tab w:val="left" w:pos="827"/>
              </w:tabs>
              <w:ind w:right="186"/>
              <w:jc w:val="both"/>
              <w:rPr>
                <w:rFonts w:asciiTheme="minorHAnsi" w:hAnsiTheme="minorHAnsi" w:cstheme="minorHAnsi"/>
              </w:rPr>
            </w:pPr>
            <w:r w:rsidRPr="00410F2D">
              <w:rPr>
                <w:rFonts w:asciiTheme="minorHAnsi" w:hAnsiTheme="minorHAnsi" w:cstheme="minorHAnsi"/>
              </w:rPr>
              <w:t>Chosen One - to help the teacher, first to leave</w:t>
            </w:r>
            <w:r w:rsidRPr="00410F2D">
              <w:rPr>
                <w:rFonts w:asciiTheme="minorHAnsi" w:hAnsiTheme="minorHAnsi" w:cstheme="minorHAnsi"/>
                <w:spacing w:val="-12"/>
              </w:rPr>
              <w:t xml:space="preserve"> </w:t>
            </w:r>
            <w:r w:rsidRPr="00410F2D">
              <w:rPr>
                <w:rFonts w:asciiTheme="minorHAnsi" w:hAnsiTheme="minorHAnsi" w:cstheme="minorHAnsi"/>
              </w:rPr>
              <w:t>the</w:t>
            </w:r>
            <w:r w:rsidRPr="00410F2D">
              <w:rPr>
                <w:rFonts w:asciiTheme="minorHAnsi" w:hAnsiTheme="minorHAnsi" w:cstheme="minorHAnsi"/>
                <w:spacing w:val="-11"/>
              </w:rPr>
              <w:t xml:space="preserve"> </w:t>
            </w:r>
            <w:r w:rsidRPr="00410F2D">
              <w:rPr>
                <w:rFonts w:asciiTheme="minorHAnsi" w:hAnsiTheme="minorHAnsi" w:cstheme="minorHAnsi"/>
              </w:rPr>
              <w:t>room,</w:t>
            </w:r>
            <w:r w:rsidRPr="00410F2D">
              <w:rPr>
                <w:rFonts w:asciiTheme="minorHAnsi" w:hAnsiTheme="minorHAnsi" w:cstheme="minorHAnsi"/>
                <w:spacing w:val="-11"/>
              </w:rPr>
              <w:t xml:space="preserve"> </w:t>
            </w:r>
            <w:r w:rsidRPr="00410F2D">
              <w:rPr>
                <w:rFonts w:asciiTheme="minorHAnsi" w:hAnsiTheme="minorHAnsi" w:cstheme="minorHAnsi"/>
              </w:rPr>
              <w:t>given a job.</w:t>
            </w:r>
          </w:p>
          <w:p w14:paraId="0135F37F" w14:textId="77777777" w:rsidR="00FC332F" w:rsidRPr="00410F2D" w:rsidRDefault="00FC332F" w:rsidP="00BA1B8C">
            <w:pPr>
              <w:pStyle w:val="TableParagraph"/>
              <w:numPr>
                <w:ilvl w:val="0"/>
                <w:numId w:val="83"/>
              </w:numPr>
              <w:tabs>
                <w:tab w:val="left" w:pos="827"/>
              </w:tabs>
              <w:ind w:right="207"/>
              <w:jc w:val="both"/>
              <w:rPr>
                <w:rFonts w:asciiTheme="minorHAnsi" w:hAnsiTheme="minorHAnsi" w:cstheme="minorHAnsi"/>
              </w:rPr>
            </w:pPr>
            <w:r w:rsidRPr="00410F2D">
              <w:rPr>
                <w:rFonts w:asciiTheme="minorHAnsi" w:hAnsiTheme="minorHAnsi" w:cstheme="minorHAnsi"/>
              </w:rPr>
              <w:t>Free</w:t>
            </w:r>
            <w:r w:rsidRPr="00410F2D">
              <w:rPr>
                <w:rFonts w:asciiTheme="minorHAnsi" w:hAnsiTheme="minorHAnsi" w:cstheme="minorHAnsi"/>
                <w:spacing w:val="-12"/>
              </w:rPr>
              <w:t xml:space="preserve"> </w:t>
            </w:r>
            <w:r w:rsidRPr="00410F2D">
              <w:rPr>
                <w:rFonts w:asciiTheme="minorHAnsi" w:hAnsiTheme="minorHAnsi" w:cstheme="minorHAnsi"/>
              </w:rPr>
              <w:t>time</w:t>
            </w:r>
            <w:r w:rsidRPr="00410F2D">
              <w:rPr>
                <w:rFonts w:asciiTheme="minorHAnsi" w:hAnsiTheme="minorHAnsi" w:cstheme="minorHAnsi"/>
                <w:spacing w:val="-11"/>
              </w:rPr>
              <w:t xml:space="preserve"> </w:t>
            </w:r>
            <w:r w:rsidRPr="00410F2D">
              <w:rPr>
                <w:rFonts w:asciiTheme="minorHAnsi" w:hAnsiTheme="minorHAnsi" w:cstheme="minorHAnsi"/>
              </w:rPr>
              <w:t>(allowed</w:t>
            </w:r>
            <w:r w:rsidRPr="00410F2D">
              <w:rPr>
                <w:rFonts w:asciiTheme="minorHAnsi" w:hAnsiTheme="minorHAnsi" w:cstheme="minorHAnsi"/>
                <w:spacing w:val="-11"/>
              </w:rPr>
              <w:t xml:space="preserve"> </w:t>
            </w:r>
            <w:r w:rsidRPr="00410F2D">
              <w:rPr>
                <w:rFonts w:asciiTheme="minorHAnsi" w:hAnsiTheme="minorHAnsi" w:cstheme="minorHAnsi"/>
              </w:rPr>
              <w:t>to choose</w:t>
            </w:r>
            <w:r w:rsidRPr="00410F2D">
              <w:rPr>
                <w:rFonts w:asciiTheme="minorHAnsi" w:hAnsiTheme="minorHAnsi" w:cstheme="minorHAnsi"/>
                <w:spacing w:val="-12"/>
              </w:rPr>
              <w:t xml:space="preserve"> </w:t>
            </w:r>
            <w:r w:rsidRPr="00410F2D">
              <w:rPr>
                <w:rFonts w:asciiTheme="minorHAnsi" w:hAnsiTheme="minorHAnsi" w:cstheme="minorHAnsi"/>
              </w:rPr>
              <w:t>activity,</w:t>
            </w:r>
            <w:r w:rsidRPr="00410F2D">
              <w:rPr>
                <w:rFonts w:asciiTheme="minorHAnsi" w:hAnsiTheme="minorHAnsi" w:cstheme="minorHAnsi"/>
                <w:spacing w:val="-11"/>
              </w:rPr>
              <w:t xml:space="preserve"> </w:t>
            </w:r>
            <w:r w:rsidRPr="00410F2D">
              <w:rPr>
                <w:rFonts w:asciiTheme="minorHAnsi" w:hAnsiTheme="minorHAnsi" w:cstheme="minorHAnsi"/>
              </w:rPr>
              <w:t>extra computer time).</w:t>
            </w:r>
          </w:p>
          <w:p w14:paraId="0DCAF13C" w14:textId="77777777" w:rsidR="00FC332F" w:rsidRPr="00410F2D" w:rsidRDefault="00FC332F" w:rsidP="00BA1B8C">
            <w:pPr>
              <w:pStyle w:val="TableParagraph"/>
              <w:numPr>
                <w:ilvl w:val="0"/>
                <w:numId w:val="83"/>
              </w:numPr>
              <w:tabs>
                <w:tab w:val="left" w:pos="827"/>
              </w:tabs>
              <w:ind w:right="302"/>
              <w:jc w:val="both"/>
              <w:rPr>
                <w:rFonts w:asciiTheme="minorHAnsi" w:hAnsiTheme="minorHAnsi" w:cstheme="minorHAnsi"/>
              </w:rPr>
            </w:pPr>
            <w:r w:rsidRPr="00410F2D">
              <w:rPr>
                <w:rFonts w:asciiTheme="minorHAnsi" w:hAnsiTheme="minorHAnsi" w:cstheme="minorHAnsi"/>
              </w:rPr>
              <w:t>Star pupil /special chair/</w:t>
            </w:r>
            <w:r w:rsidRPr="00410F2D">
              <w:rPr>
                <w:rFonts w:asciiTheme="minorHAnsi" w:hAnsiTheme="minorHAnsi" w:cstheme="minorHAnsi"/>
                <w:spacing w:val="-12"/>
              </w:rPr>
              <w:t xml:space="preserve"> </w:t>
            </w:r>
            <w:r w:rsidRPr="00410F2D">
              <w:rPr>
                <w:rFonts w:asciiTheme="minorHAnsi" w:hAnsiTheme="minorHAnsi" w:cstheme="minorHAnsi"/>
              </w:rPr>
              <w:t>cushion/</w:t>
            </w:r>
            <w:r w:rsidRPr="00410F2D">
              <w:rPr>
                <w:rFonts w:asciiTheme="minorHAnsi" w:hAnsiTheme="minorHAnsi" w:cstheme="minorHAnsi"/>
                <w:spacing w:val="-11"/>
              </w:rPr>
              <w:t xml:space="preserve"> </w:t>
            </w:r>
            <w:r w:rsidRPr="00410F2D">
              <w:rPr>
                <w:rFonts w:asciiTheme="minorHAnsi" w:hAnsiTheme="minorHAnsi" w:cstheme="minorHAnsi"/>
              </w:rPr>
              <w:t>bear</w:t>
            </w:r>
          </w:p>
          <w:p w14:paraId="3D9530B6" w14:textId="77777777" w:rsidR="00FC332F" w:rsidRPr="00410F2D" w:rsidRDefault="00FC332F" w:rsidP="00BA1B8C">
            <w:pPr>
              <w:pStyle w:val="TableParagraph"/>
              <w:numPr>
                <w:ilvl w:val="0"/>
                <w:numId w:val="83"/>
              </w:numPr>
              <w:tabs>
                <w:tab w:val="left" w:pos="827"/>
              </w:tabs>
              <w:jc w:val="both"/>
              <w:rPr>
                <w:rFonts w:asciiTheme="minorHAnsi" w:hAnsiTheme="minorHAnsi" w:cstheme="minorHAnsi"/>
              </w:rPr>
            </w:pPr>
            <w:r w:rsidRPr="00410F2D">
              <w:rPr>
                <w:rFonts w:asciiTheme="minorHAnsi" w:hAnsiTheme="minorHAnsi" w:cstheme="minorHAnsi"/>
              </w:rPr>
              <w:t>Prize</w:t>
            </w:r>
            <w:r w:rsidRPr="00410F2D">
              <w:rPr>
                <w:rFonts w:asciiTheme="minorHAnsi" w:hAnsiTheme="minorHAnsi" w:cstheme="minorHAnsi"/>
                <w:spacing w:val="-4"/>
              </w:rPr>
              <w:t xml:space="preserve"> </w:t>
            </w:r>
            <w:r w:rsidRPr="00410F2D">
              <w:rPr>
                <w:rFonts w:asciiTheme="minorHAnsi" w:hAnsiTheme="minorHAnsi" w:cstheme="minorHAnsi"/>
              </w:rPr>
              <w:t>from</w:t>
            </w:r>
            <w:r w:rsidRPr="00410F2D">
              <w:rPr>
                <w:rFonts w:asciiTheme="minorHAnsi" w:hAnsiTheme="minorHAnsi" w:cstheme="minorHAnsi"/>
                <w:spacing w:val="-4"/>
              </w:rPr>
              <w:t xml:space="preserve"> </w:t>
            </w:r>
            <w:r w:rsidRPr="00410F2D">
              <w:rPr>
                <w:rFonts w:asciiTheme="minorHAnsi" w:hAnsiTheme="minorHAnsi" w:cstheme="minorHAnsi"/>
              </w:rPr>
              <w:t>a</w:t>
            </w:r>
            <w:r w:rsidRPr="00410F2D">
              <w:rPr>
                <w:rFonts w:asciiTheme="minorHAnsi" w:hAnsiTheme="minorHAnsi" w:cstheme="minorHAnsi"/>
                <w:spacing w:val="-3"/>
              </w:rPr>
              <w:t xml:space="preserve"> </w:t>
            </w:r>
            <w:r w:rsidRPr="00410F2D">
              <w:rPr>
                <w:rFonts w:asciiTheme="minorHAnsi" w:hAnsiTheme="minorHAnsi" w:cstheme="minorHAnsi"/>
              </w:rPr>
              <w:t>prize</w:t>
            </w:r>
            <w:r w:rsidRPr="00410F2D">
              <w:rPr>
                <w:rFonts w:asciiTheme="minorHAnsi" w:hAnsiTheme="minorHAnsi" w:cstheme="minorHAnsi"/>
                <w:spacing w:val="-4"/>
              </w:rPr>
              <w:t xml:space="preserve"> </w:t>
            </w:r>
            <w:r w:rsidRPr="00410F2D">
              <w:rPr>
                <w:rFonts w:asciiTheme="minorHAnsi" w:hAnsiTheme="minorHAnsi" w:cstheme="minorHAnsi"/>
                <w:spacing w:val="-5"/>
              </w:rPr>
              <w:t>box</w:t>
            </w:r>
          </w:p>
        </w:tc>
        <w:tc>
          <w:tcPr>
            <w:tcW w:w="2782" w:type="dxa"/>
          </w:tcPr>
          <w:p w14:paraId="1F7A9803" w14:textId="77777777" w:rsidR="00FC332F" w:rsidRPr="00410F2D" w:rsidRDefault="00FC332F" w:rsidP="00BA1B8C">
            <w:pPr>
              <w:pStyle w:val="TableParagraph"/>
              <w:numPr>
                <w:ilvl w:val="0"/>
                <w:numId w:val="83"/>
              </w:numPr>
              <w:tabs>
                <w:tab w:val="left" w:pos="824"/>
              </w:tabs>
              <w:ind w:right="468"/>
              <w:jc w:val="both"/>
              <w:rPr>
                <w:rFonts w:asciiTheme="minorHAnsi" w:hAnsiTheme="minorHAnsi" w:cstheme="minorHAnsi"/>
              </w:rPr>
            </w:pPr>
            <w:r w:rsidRPr="00410F2D">
              <w:rPr>
                <w:rFonts w:asciiTheme="minorHAnsi" w:hAnsiTheme="minorHAnsi" w:cstheme="minorHAnsi"/>
              </w:rPr>
              <w:t>Dojo</w:t>
            </w:r>
            <w:r w:rsidRPr="00410F2D">
              <w:rPr>
                <w:rFonts w:asciiTheme="minorHAnsi" w:hAnsiTheme="minorHAnsi" w:cstheme="minorHAnsi"/>
                <w:spacing w:val="-12"/>
              </w:rPr>
              <w:t xml:space="preserve"> </w:t>
            </w:r>
            <w:r w:rsidRPr="00410F2D">
              <w:rPr>
                <w:rFonts w:asciiTheme="minorHAnsi" w:hAnsiTheme="minorHAnsi" w:cstheme="minorHAnsi"/>
              </w:rPr>
              <w:t xml:space="preserve">achievement </w:t>
            </w:r>
            <w:r w:rsidRPr="00410F2D">
              <w:rPr>
                <w:rFonts w:asciiTheme="minorHAnsi" w:hAnsiTheme="minorHAnsi" w:cstheme="minorHAnsi"/>
                <w:spacing w:val="-2"/>
              </w:rPr>
              <w:t>awards</w:t>
            </w:r>
          </w:p>
          <w:p w14:paraId="3D267DD0" w14:textId="77777777" w:rsidR="00FC332F" w:rsidRPr="00410F2D" w:rsidRDefault="00FC332F" w:rsidP="00BA1B8C">
            <w:pPr>
              <w:pStyle w:val="TableParagraph"/>
              <w:numPr>
                <w:ilvl w:val="0"/>
                <w:numId w:val="83"/>
              </w:numPr>
              <w:tabs>
                <w:tab w:val="left" w:pos="824"/>
              </w:tabs>
              <w:ind w:right="246"/>
              <w:jc w:val="both"/>
              <w:rPr>
                <w:rFonts w:asciiTheme="minorHAnsi" w:hAnsiTheme="minorHAnsi" w:cstheme="minorHAnsi"/>
              </w:rPr>
            </w:pPr>
            <w:r w:rsidRPr="00410F2D">
              <w:rPr>
                <w:rFonts w:asciiTheme="minorHAnsi" w:hAnsiTheme="minorHAnsi" w:cstheme="minorHAnsi"/>
              </w:rPr>
              <w:t>Weekly certificates and</w:t>
            </w:r>
            <w:r w:rsidRPr="00410F2D">
              <w:rPr>
                <w:rFonts w:asciiTheme="minorHAnsi" w:hAnsiTheme="minorHAnsi" w:cstheme="minorHAnsi"/>
                <w:spacing w:val="-12"/>
              </w:rPr>
              <w:t xml:space="preserve"> </w:t>
            </w:r>
            <w:r w:rsidRPr="00410F2D">
              <w:rPr>
                <w:rFonts w:asciiTheme="minorHAnsi" w:hAnsiTheme="minorHAnsi" w:cstheme="minorHAnsi"/>
              </w:rPr>
              <w:t>prizes</w:t>
            </w:r>
            <w:r w:rsidRPr="00410F2D">
              <w:rPr>
                <w:rFonts w:asciiTheme="minorHAnsi" w:hAnsiTheme="minorHAnsi" w:cstheme="minorHAnsi"/>
                <w:spacing w:val="-11"/>
              </w:rPr>
              <w:t xml:space="preserve"> </w:t>
            </w:r>
            <w:r w:rsidRPr="00410F2D">
              <w:rPr>
                <w:rFonts w:asciiTheme="minorHAnsi" w:hAnsiTheme="minorHAnsi" w:cstheme="minorHAnsi"/>
              </w:rPr>
              <w:t>presented in class</w:t>
            </w:r>
          </w:p>
          <w:p w14:paraId="08B55C6C" w14:textId="77777777" w:rsidR="00FC332F" w:rsidRPr="00410F2D" w:rsidRDefault="00FC332F" w:rsidP="00BA1B8C">
            <w:pPr>
              <w:pStyle w:val="TableParagraph"/>
              <w:numPr>
                <w:ilvl w:val="0"/>
                <w:numId w:val="83"/>
              </w:numPr>
              <w:tabs>
                <w:tab w:val="left" w:pos="824"/>
              </w:tabs>
              <w:ind w:right="374"/>
              <w:jc w:val="both"/>
              <w:rPr>
                <w:rFonts w:asciiTheme="minorHAnsi" w:hAnsiTheme="minorHAnsi" w:cstheme="minorHAnsi"/>
              </w:rPr>
            </w:pPr>
            <w:r w:rsidRPr="00410F2D">
              <w:rPr>
                <w:rFonts w:asciiTheme="minorHAnsi" w:hAnsiTheme="minorHAnsi" w:cstheme="minorHAnsi"/>
              </w:rPr>
              <w:t>Postcards</w:t>
            </w:r>
            <w:r w:rsidRPr="00410F2D">
              <w:rPr>
                <w:rFonts w:asciiTheme="minorHAnsi" w:hAnsiTheme="minorHAnsi" w:cstheme="minorHAnsi"/>
                <w:spacing w:val="-12"/>
              </w:rPr>
              <w:t xml:space="preserve"> </w:t>
            </w:r>
            <w:r w:rsidRPr="00410F2D">
              <w:rPr>
                <w:rFonts w:asciiTheme="minorHAnsi" w:hAnsiTheme="minorHAnsi" w:cstheme="minorHAnsi"/>
              </w:rPr>
              <w:t>or</w:t>
            </w:r>
            <w:r w:rsidRPr="00410F2D">
              <w:rPr>
                <w:rFonts w:asciiTheme="minorHAnsi" w:hAnsiTheme="minorHAnsi" w:cstheme="minorHAnsi"/>
                <w:spacing w:val="-11"/>
              </w:rPr>
              <w:t xml:space="preserve"> </w:t>
            </w:r>
            <w:r w:rsidRPr="00410F2D">
              <w:rPr>
                <w:rFonts w:asciiTheme="minorHAnsi" w:hAnsiTheme="minorHAnsi" w:cstheme="minorHAnsi"/>
              </w:rPr>
              <w:t xml:space="preserve">phone calls home from a </w:t>
            </w:r>
            <w:r w:rsidRPr="00410F2D">
              <w:rPr>
                <w:rFonts w:asciiTheme="minorHAnsi" w:hAnsiTheme="minorHAnsi" w:cstheme="minorHAnsi"/>
                <w:spacing w:val="-2"/>
              </w:rPr>
              <w:t>teacher.</w:t>
            </w:r>
          </w:p>
          <w:p w14:paraId="30A75621" w14:textId="77777777" w:rsidR="00FC332F" w:rsidRPr="00410F2D" w:rsidRDefault="00FC332F" w:rsidP="00BA1B8C">
            <w:pPr>
              <w:pStyle w:val="TableParagraph"/>
              <w:numPr>
                <w:ilvl w:val="0"/>
                <w:numId w:val="83"/>
              </w:numPr>
              <w:tabs>
                <w:tab w:val="left" w:pos="824"/>
              </w:tabs>
              <w:jc w:val="both"/>
              <w:rPr>
                <w:rFonts w:asciiTheme="minorHAnsi" w:hAnsiTheme="minorHAnsi" w:cstheme="minorHAnsi"/>
              </w:rPr>
            </w:pPr>
            <w:r w:rsidRPr="00410F2D">
              <w:rPr>
                <w:rFonts w:asciiTheme="minorHAnsi" w:hAnsiTheme="minorHAnsi" w:cstheme="minorHAnsi"/>
              </w:rPr>
              <w:t>Class</w:t>
            </w:r>
            <w:r w:rsidRPr="00410F2D">
              <w:rPr>
                <w:rFonts w:asciiTheme="minorHAnsi" w:hAnsiTheme="minorHAnsi" w:cstheme="minorHAnsi"/>
                <w:spacing w:val="-8"/>
              </w:rPr>
              <w:t xml:space="preserve"> </w:t>
            </w:r>
            <w:r w:rsidRPr="00410F2D">
              <w:rPr>
                <w:rFonts w:asciiTheme="minorHAnsi" w:hAnsiTheme="minorHAnsi" w:cstheme="minorHAnsi"/>
                <w:spacing w:val="-2"/>
              </w:rPr>
              <w:t>treats</w:t>
            </w:r>
          </w:p>
          <w:p w14:paraId="1EA000FD" w14:textId="77777777" w:rsidR="00FC332F" w:rsidRPr="00410F2D" w:rsidRDefault="00FC332F" w:rsidP="00BA1B8C">
            <w:pPr>
              <w:pStyle w:val="TableParagraph"/>
              <w:numPr>
                <w:ilvl w:val="0"/>
                <w:numId w:val="83"/>
              </w:numPr>
              <w:tabs>
                <w:tab w:val="left" w:pos="824"/>
              </w:tabs>
              <w:ind w:right="268"/>
              <w:jc w:val="both"/>
              <w:rPr>
                <w:rFonts w:asciiTheme="minorHAnsi" w:hAnsiTheme="minorHAnsi" w:cstheme="minorHAnsi"/>
              </w:rPr>
            </w:pPr>
            <w:r w:rsidRPr="00410F2D">
              <w:rPr>
                <w:rFonts w:asciiTheme="minorHAnsi" w:hAnsiTheme="minorHAnsi" w:cstheme="minorHAnsi"/>
              </w:rPr>
              <w:t>Sent</w:t>
            </w:r>
            <w:r w:rsidRPr="00410F2D">
              <w:rPr>
                <w:rFonts w:asciiTheme="minorHAnsi" w:hAnsiTheme="minorHAnsi" w:cstheme="minorHAnsi"/>
                <w:spacing w:val="-12"/>
              </w:rPr>
              <w:t xml:space="preserve"> </w:t>
            </w:r>
            <w:r w:rsidRPr="00410F2D">
              <w:rPr>
                <w:rFonts w:asciiTheme="minorHAnsi" w:hAnsiTheme="minorHAnsi" w:cstheme="minorHAnsi"/>
              </w:rPr>
              <w:t>to</w:t>
            </w:r>
            <w:r w:rsidRPr="00410F2D">
              <w:rPr>
                <w:rFonts w:asciiTheme="minorHAnsi" w:hAnsiTheme="minorHAnsi" w:cstheme="minorHAnsi"/>
                <w:spacing w:val="-11"/>
              </w:rPr>
              <w:t xml:space="preserve"> </w:t>
            </w:r>
            <w:r w:rsidRPr="00410F2D">
              <w:rPr>
                <w:rFonts w:asciiTheme="minorHAnsi" w:hAnsiTheme="minorHAnsi" w:cstheme="minorHAnsi"/>
              </w:rPr>
              <w:t>other</w:t>
            </w:r>
            <w:r w:rsidRPr="00410F2D">
              <w:rPr>
                <w:rFonts w:asciiTheme="minorHAnsi" w:hAnsiTheme="minorHAnsi" w:cstheme="minorHAnsi"/>
                <w:spacing w:val="-11"/>
              </w:rPr>
              <w:t xml:space="preserve"> </w:t>
            </w:r>
            <w:r w:rsidRPr="00410F2D">
              <w:rPr>
                <w:rFonts w:asciiTheme="minorHAnsi" w:hAnsiTheme="minorHAnsi" w:cstheme="minorHAnsi"/>
              </w:rPr>
              <w:t>classes DHT//HT to show good work.</w:t>
            </w:r>
          </w:p>
          <w:p w14:paraId="7B52AAF2" w14:textId="77777777" w:rsidR="00FC332F" w:rsidRPr="00410F2D" w:rsidRDefault="00FC332F" w:rsidP="00BA1B8C">
            <w:pPr>
              <w:pStyle w:val="TableParagraph"/>
              <w:numPr>
                <w:ilvl w:val="0"/>
                <w:numId w:val="83"/>
              </w:numPr>
              <w:tabs>
                <w:tab w:val="left" w:pos="824"/>
              </w:tabs>
              <w:ind w:right="263"/>
              <w:jc w:val="both"/>
              <w:rPr>
                <w:rFonts w:asciiTheme="minorHAnsi" w:hAnsiTheme="minorHAnsi" w:cstheme="minorHAnsi"/>
              </w:rPr>
            </w:pPr>
            <w:r w:rsidRPr="00410F2D">
              <w:rPr>
                <w:rFonts w:asciiTheme="minorHAnsi" w:hAnsiTheme="minorHAnsi" w:cstheme="minorHAnsi"/>
                <w:spacing w:val="-4"/>
              </w:rPr>
              <w:t xml:space="preserve">Hot </w:t>
            </w:r>
            <w:r w:rsidRPr="00410F2D">
              <w:rPr>
                <w:rFonts w:asciiTheme="minorHAnsi" w:hAnsiTheme="minorHAnsi" w:cstheme="minorHAnsi"/>
                <w:spacing w:val="-2"/>
              </w:rPr>
              <w:t xml:space="preserve">chocolate/afternoon </w:t>
            </w:r>
            <w:r w:rsidRPr="00410F2D">
              <w:rPr>
                <w:rFonts w:asciiTheme="minorHAnsi" w:hAnsiTheme="minorHAnsi" w:cstheme="minorHAnsi"/>
              </w:rPr>
              <w:t>treats with DHT</w:t>
            </w:r>
          </w:p>
        </w:tc>
        <w:tc>
          <w:tcPr>
            <w:tcW w:w="2785" w:type="dxa"/>
          </w:tcPr>
          <w:p w14:paraId="2D74F93B" w14:textId="77777777" w:rsidR="00FC332F" w:rsidRPr="00410F2D" w:rsidRDefault="00FC332F" w:rsidP="00BA1B8C">
            <w:pPr>
              <w:pStyle w:val="TableParagraph"/>
              <w:numPr>
                <w:ilvl w:val="0"/>
                <w:numId w:val="83"/>
              </w:numPr>
              <w:tabs>
                <w:tab w:val="left" w:pos="827"/>
              </w:tabs>
              <w:ind w:right="126"/>
              <w:jc w:val="both"/>
              <w:rPr>
                <w:rFonts w:asciiTheme="minorHAnsi" w:hAnsiTheme="minorHAnsi" w:cstheme="minorHAnsi"/>
              </w:rPr>
            </w:pPr>
            <w:r w:rsidRPr="00410F2D">
              <w:rPr>
                <w:rFonts w:asciiTheme="minorHAnsi" w:hAnsiTheme="minorHAnsi" w:cstheme="minorHAnsi"/>
              </w:rPr>
              <w:t>Presentations of certificates,</w:t>
            </w:r>
            <w:r w:rsidRPr="00410F2D">
              <w:rPr>
                <w:rFonts w:asciiTheme="minorHAnsi" w:hAnsiTheme="minorHAnsi" w:cstheme="minorHAnsi"/>
                <w:spacing w:val="-12"/>
              </w:rPr>
              <w:t xml:space="preserve"> </w:t>
            </w:r>
            <w:r w:rsidRPr="00410F2D">
              <w:rPr>
                <w:rFonts w:asciiTheme="minorHAnsi" w:hAnsiTheme="minorHAnsi" w:cstheme="minorHAnsi"/>
              </w:rPr>
              <w:t>prizes</w:t>
            </w:r>
            <w:r w:rsidRPr="00410F2D">
              <w:rPr>
                <w:rFonts w:asciiTheme="minorHAnsi" w:hAnsiTheme="minorHAnsi" w:cstheme="minorHAnsi"/>
                <w:spacing w:val="-11"/>
              </w:rPr>
              <w:t xml:space="preserve"> </w:t>
            </w:r>
            <w:r w:rsidRPr="00410F2D">
              <w:rPr>
                <w:rFonts w:asciiTheme="minorHAnsi" w:hAnsiTheme="minorHAnsi" w:cstheme="minorHAnsi"/>
              </w:rPr>
              <w:t>and outside achievements during weekly celebration assembly.</w:t>
            </w:r>
          </w:p>
          <w:p w14:paraId="7B8A14E3" w14:textId="77777777" w:rsidR="00FC332F" w:rsidRPr="00410F2D" w:rsidRDefault="00FC332F" w:rsidP="00BA1B8C">
            <w:pPr>
              <w:pStyle w:val="TableParagraph"/>
              <w:numPr>
                <w:ilvl w:val="0"/>
                <w:numId w:val="83"/>
              </w:numPr>
              <w:tabs>
                <w:tab w:val="left" w:pos="827"/>
              </w:tabs>
              <w:ind w:right="375"/>
              <w:jc w:val="both"/>
              <w:rPr>
                <w:rFonts w:asciiTheme="minorHAnsi" w:hAnsiTheme="minorHAnsi" w:cstheme="minorHAnsi"/>
              </w:rPr>
            </w:pPr>
            <w:r w:rsidRPr="00410F2D">
              <w:rPr>
                <w:rFonts w:asciiTheme="minorHAnsi" w:hAnsiTheme="minorHAnsi" w:cstheme="minorHAnsi"/>
              </w:rPr>
              <w:t>Postcards</w:t>
            </w:r>
            <w:r w:rsidRPr="00410F2D">
              <w:rPr>
                <w:rFonts w:asciiTheme="minorHAnsi" w:hAnsiTheme="minorHAnsi" w:cstheme="minorHAnsi"/>
                <w:spacing w:val="-12"/>
              </w:rPr>
              <w:t xml:space="preserve"> </w:t>
            </w:r>
            <w:r w:rsidRPr="00410F2D">
              <w:rPr>
                <w:rFonts w:asciiTheme="minorHAnsi" w:hAnsiTheme="minorHAnsi" w:cstheme="minorHAnsi"/>
              </w:rPr>
              <w:t>or</w:t>
            </w:r>
            <w:r w:rsidRPr="00410F2D">
              <w:rPr>
                <w:rFonts w:asciiTheme="minorHAnsi" w:hAnsiTheme="minorHAnsi" w:cstheme="minorHAnsi"/>
                <w:spacing w:val="-11"/>
              </w:rPr>
              <w:t xml:space="preserve"> </w:t>
            </w:r>
            <w:r w:rsidRPr="00410F2D">
              <w:rPr>
                <w:rFonts w:asciiTheme="minorHAnsi" w:hAnsiTheme="minorHAnsi" w:cstheme="minorHAnsi"/>
              </w:rPr>
              <w:t>phone calls home from a senior leader.</w:t>
            </w:r>
          </w:p>
          <w:p w14:paraId="7B503B1A" w14:textId="77777777" w:rsidR="00FC332F" w:rsidRPr="00410F2D" w:rsidRDefault="00FC332F" w:rsidP="00BA1B8C">
            <w:pPr>
              <w:pStyle w:val="TableParagraph"/>
              <w:numPr>
                <w:ilvl w:val="0"/>
                <w:numId w:val="83"/>
              </w:numPr>
              <w:tabs>
                <w:tab w:val="left" w:pos="827"/>
              </w:tabs>
              <w:ind w:right="111"/>
              <w:jc w:val="both"/>
              <w:rPr>
                <w:rFonts w:asciiTheme="minorHAnsi" w:hAnsiTheme="minorHAnsi" w:cstheme="minorHAnsi"/>
              </w:rPr>
            </w:pPr>
            <w:r w:rsidRPr="00410F2D">
              <w:rPr>
                <w:rFonts w:asciiTheme="minorHAnsi" w:hAnsiTheme="minorHAnsi" w:cstheme="minorHAnsi"/>
              </w:rPr>
              <w:t>Being identified for a place</w:t>
            </w:r>
            <w:r w:rsidRPr="00410F2D">
              <w:rPr>
                <w:rFonts w:asciiTheme="minorHAnsi" w:hAnsiTheme="minorHAnsi" w:cstheme="minorHAnsi"/>
                <w:spacing w:val="-11"/>
              </w:rPr>
              <w:t xml:space="preserve"> </w:t>
            </w:r>
            <w:r w:rsidRPr="00410F2D">
              <w:rPr>
                <w:rFonts w:asciiTheme="minorHAnsi" w:hAnsiTheme="minorHAnsi" w:cstheme="minorHAnsi"/>
              </w:rPr>
              <w:t>in</w:t>
            </w:r>
            <w:r w:rsidRPr="00410F2D">
              <w:rPr>
                <w:rFonts w:asciiTheme="minorHAnsi" w:hAnsiTheme="minorHAnsi" w:cstheme="minorHAnsi"/>
                <w:spacing w:val="-11"/>
              </w:rPr>
              <w:t xml:space="preserve"> </w:t>
            </w:r>
            <w:r w:rsidRPr="00410F2D">
              <w:rPr>
                <w:rFonts w:asciiTheme="minorHAnsi" w:hAnsiTheme="minorHAnsi" w:cstheme="minorHAnsi"/>
              </w:rPr>
              <w:t>for</w:t>
            </w:r>
            <w:r w:rsidRPr="00410F2D">
              <w:rPr>
                <w:rFonts w:asciiTheme="minorHAnsi" w:hAnsiTheme="minorHAnsi" w:cstheme="minorHAnsi"/>
                <w:spacing w:val="-11"/>
              </w:rPr>
              <w:t xml:space="preserve"> </w:t>
            </w:r>
            <w:r w:rsidRPr="00410F2D">
              <w:rPr>
                <w:rFonts w:asciiTheme="minorHAnsi" w:hAnsiTheme="minorHAnsi" w:cstheme="minorHAnsi"/>
              </w:rPr>
              <w:t>treats</w:t>
            </w:r>
            <w:r w:rsidRPr="00410F2D">
              <w:rPr>
                <w:rFonts w:asciiTheme="minorHAnsi" w:hAnsiTheme="minorHAnsi" w:cstheme="minorHAnsi"/>
                <w:spacing w:val="-10"/>
              </w:rPr>
              <w:t xml:space="preserve"> </w:t>
            </w:r>
            <w:r w:rsidRPr="00410F2D">
              <w:rPr>
                <w:rFonts w:asciiTheme="minorHAnsi" w:hAnsiTheme="minorHAnsi" w:cstheme="minorHAnsi"/>
              </w:rPr>
              <w:t xml:space="preserve">with </w:t>
            </w:r>
            <w:r w:rsidRPr="00410F2D">
              <w:rPr>
                <w:rFonts w:asciiTheme="minorHAnsi" w:hAnsiTheme="minorHAnsi" w:cstheme="minorHAnsi"/>
                <w:spacing w:val="-2"/>
              </w:rPr>
              <w:t>DHT/HT</w:t>
            </w:r>
          </w:p>
        </w:tc>
      </w:tr>
    </w:tbl>
    <w:p w14:paraId="3CB3362F" w14:textId="77777777" w:rsidR="00355687" w:rsidRDefault="00355687" w:rsidP="007E6BD0">
      <w:pPr>
        <w:pStyle w:val="BodyText"/>
        <w:spacing w:before="1"/>
        <w:jc w:val="both"/>
        <w:rPr>
          <w:rFonts w:asciiTheme="minorHAnsi" w:hAnsiTheme="minorHAnsi" w:cstheme="minorHAnsi"/>
          <w:sz w:val="22"/>
          <w:szCs w:val="22"/>
        </w:rPr>
      </w:pPr>
    </w:p>
    <w:p w14:paraId="6EB5F3C1" w14:textId="1F6339F5" w:rsidR="00FC332F" w:rsidRPr="00410F2D" w:rsidRDefault="00FC332F" w:rsidP="00B2293F">
      <w:pPr>
        <w:pStyle w:val="BodyText"/>
        <w:spacing w:before="1"/>
        <w:ind w:firstLine="525"/>
        <w:jc w:val="both"/>
        <w:rPr>
          <w:rFonts w:asciiTheme="minorHAnsi" w:hAnsiTheme="minorHAnsi" w:cstheme="minorHAnsi"/>
          <w:sz w:val="22"/>
          <w:szCs w:val="22"/>
        </w:rPr>
      </w:pPr>
      <w:r w:rsidRPr="00410F2D">
        <w:rPr>
          <w:rFonts w:asciiTheme="minorHAnsi" w:hAnsiTheme="minorHAnsi" w:cstheme="minorHAnsi"/>
          <w:sz w:val="22"/>
          <w:szCs w:val="22"/>
        </w:rPr>
        <w:t>Staff</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will</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use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following</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strategies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promote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positive</w:t>
      </w:r>
      <w:r w:rsidRPr="00410F2D">
        <w:rPr>
          <w:rFonts w:asciiTheme="minorHAnsi" w:hAnsiTheme="minorHAnsi" w:cstheme="minorHAnsi"/>
          <w:spacing w:val="-3"/>
          <w:sz w:val="22"/>
          <w:szCs w:val="22"/>
        </w:rPr>
        <w:t xml:space="preserve"> </w:t>
      </w:r>
      <w:r w:rsidRPr="00410F2D">
        <w:rPr>
          <w:rFonts w:asciiTheme="minorHAnsi" w:hAnsiTheme="minorHAnsi" w:cstheme="minorHAnsi"/>
          <w:spacing w:val="-2"/>
          <w:sz w:val="22"/>
          <w:szCs w:val="22"/>
        </w:rPr>
        <w:t>behaviour:</w:t>
      </w:r>
    </w:p>
    <w:p w14:paraId="55552D18" w14:textId="77777777" w:rsidR="00FC332F" w:rsidRPr="00410F2D" w:rsidRDefault="00FC332F" w:rsidP="00BA1B8C">
      <w:pPr>
        <w:pStyle w:val="ListParagraph"/>
        <w:widowControl w:val="0"/>
        <w:numPr>
          <w:ilvl w:val="0"/>
          <w:numId w:val="67"/>
        </w:numPr>
        <w:autoSpaceDE w:val="0"/>
        <w:autoSpaceDN w:val="0"/>
        <w:spacing w:before="183" w:after="0"/>
        <w:ind w:left="1134" w:right="1032" w:hanging="425"/>
        <w:contextualSpacing w:val="0"/>
        <w:jc w:val="both"/>
        <w:rPr>
          <w:rFonts w:asciiTheme="minorHAnsi" w:hAnsiTheme="minorHAnsi" w:cstheme="minorHAnsi"/>
        </w:rPr>
      </w:pPr>
      <w:r w:rsidRPr="00410F2D">
        <w:rPr>
          <w:rFonts w:asciiTheme="minorHAnsi" w:hAnsiTheme="minorHAnsi" w:cstheme="minorHAnsi"/>
          <w:b/>
        </w:rPr>
        <w:t xml:space="preserve">Relationships </w:t>
      </w:r>
      <w:r w:rsidRPr="00410F2D">
        <w:rPr>
          <w:rFonts w:asciiTheme="minorHAnsi" w:hAnsiTheme="minorHAnsi" w:cstheme="minorHAnsi"/>
        </w:rPr>
        <w:t>– building strong relationships with children is central to managing behaviour.</w:t>
      </w:r>
      <w:r w:rsidRPr="00410F2D">
        <w:rPr>
          <w:rFonts w:asciiTheme="minorHAnsi" w:hAnsiTheme="minorHAnsi" w:cstheme="minorHAnsi"/>
          <w:spacing w:val="40"/>
        </w:rPr>
        <w:t xml:space="preserve"> </w:t>
      </w:r>
      <w:r w:rsidRPr="00410F2D">
        <w:rPr>
          <w:rFonts w:asciiTheme="minorHAnsi" w:hAnsiTheme="minorHAnsi" w:cstheme="minorHAnsi"/>
        </w:rPr>
        <w:t>This</w:t>
      </w:r>
      <w:r w:rsidRPr="00410F2D">
        <w:rPr>
          <w:rFonts w:asciiTheme="minorHAnsi" w:hAnsiTheme="minorHAnsi" w:cstheme="minorHAnsi"/>
          <w:spacing w:val="-5"/>
        </w:rPr>
        <w:t xml:space="preserve"> </w:t>
      </w:r>
      <w:r w:rsidRPr="00410F2D">
        <w:rPr>
          <w:rFonts w:asciiTheme="minorHAnsi" w:hAnsiTheme="minorHAnsi" w:cstheme="minorHAnsi"/>
        </w:rPr>
        <w:t>is</w:t>
      </w:r>
      <w:r w:rsidRPr="00410F2D">
        <w:rPr>
          <w:rFonts w:asciiTheme="minorHAnsi" w:hAnsiTheme="minorHAnsi" w:cstheme="minorHAnsi"/>
          <w:spacing w:val="-3"/>
        </w:rPr>
        <w:t xml:space="preserve"> </w:t>
      </w:r>
      <w:r w:rsidRPr="00410F2D">
        <w:rPr>
          <w:rFonts w:asciiTheme="minorHAnsi" w:hAnsiTheme="minorHAnsi" w:cstheme="minorHAnsi"/>
        </w:rPr>
        <w:t>achieved</w:t>
      </w:r>
      <w:r w:rsidRPr="00410F2D">
        <w:rPr>
          <w:rFonts w:asciiTheme="minorHAnsi" w:hAnsiTheme="minorHAnsi" w:cstheme="minorHAnsi"/>
          <w:spacing w:val="-4"/>
        </w:rPr>
        <w:t xml:space="preserve"> </w:t>
      </w:r>
      <w:r w:rsidRPr="00410F2D">
        <w:rPr>
          <w:rFonts w:asciiTheme="minorHAnsi" w:hAnsiTheme="minorHAnsi" w:cstheme="minorHAnsi"/>
        </w:rPr>
        <w:t>by</w:t>
      </w:r>
      <w:r w:rsidRPr="00410F2D">
        <w:rPr>
          <w:rFonts w:asciiTheme="minorHAnsi" w:hAnsiTheme="minorHAnsi" w:cstheme="minorHAnsi"/>
          <w:spacing w:val="-3"/>
        </w:rPr>
        <w:t xml:space="preserve"> </w:t>
      </w:r>
      <w:r w:rsidRPr="00410F2D">
        <w:rPr>
          <w:rFonts w:asciiTheme="minorHAnsi" w:hAnsiTheme="minorHAnsi" w:cstheme="minorHAnsi"/>
        </w:rPr>
        <w:t>making</w:t>
      </w:r>
      <w:r w:rsidRPr="00410F2D">
        <w:rPr>
          <w:rFonts w:asciiTheme="minorHAnsi" w:hAnsiTheme="minorHAnsi" w:cstheme="minorHAnsi"/>
          <w:spacing w:val="-3"/>
        </w:rPr>
        <w:t xml:space="preserve"> </w:t>
      </w:r>
      <w:r w:rsidRPr="00410F2D">
        <w:rPr>
          <w:rFonts w:asciiTheme="minorHAnsi" w:hAnsiTheme="minorHAnsi" w:cstheme="minorHAnsi"/>
        </w:rPr>
        <w:t>all</w:t>
      </w:r>
      <w:r w:rsidRPr="00410F2D">
        <w:rPr>
          <w:rFonts w:asciiTheme="minorHAnsi" w:hAnsiTheme="minorHAnsi" w:cstheme="minorHAnsi"/>
          <w:spacing w:val="-5"/>
        </w:rPr>
        <w:t xml:space="preserve"> </w:t>
      </w:r>
      <w:r w:rsidRPr="00410F2D">
        <w:rPr>
          <w:rFonts w:asciiTheme="minorHAnsi" w:hAnsiTheme="minorHAnsi" w:cstheme="minorHAnsi"/>
        </w:rPr>
        <w:t>interactions</w:t>
      </w:r>
      <w:r w:rsidRPr="00410F2D">
        <w:rPr>
          <w:rFonts w:asciiTheme="minorHAnsi" w:hAnsiTheme="minorHAnsi" w:cstheme="minorHAnsi"/>
          <w:spacing w:val="-3"/>
        </w:rPr>
        <w:t xml:space="preserve"> </w:t>
      </w:r>
      <w:r w:rsidRPr="00410F2D">
        <w:rPr>
          <w:rFonts w:asciiTheme="minorHAnsi" w:hAnsiTheme="minorHAnsi" w:cstheme="minorHAnsi"/>
        </w:rPr>
        <w:t>positive,</w:t>
      </w:r>
      <w:r w:rsidRPr="00410F2D">
        <w:rPr>
          <w:rFonts w:asciiTheme="minorHAnsi" w:hAnsiTheme="minorHAnsi" w:cstheme="minorHAnsi"/>
          <w:spacing w:val="-5"/>
        </w:rPr>
        <w:t xml:space="preserve"> </w:t>
      </w:r>
      <w:r w:rsidRPr="00410F2D">
        <w:rPr>
          <w:rFonts w:asciiTheme="minorHAnsi" w:hAnsiTheme="minorHAnsi" w:cstheme="minorHAnsi"/>
        </w:rPr>
        <w:t>including</w:t>
      </w:r>
      <w:r w:rsidRPr="00410F2D">
        <w:rPr>
          <w:rFonts w:asciiTheme="minorHAnsi" w:hAnsiTheme="minorHAnsi" w:cstheme="minorHAnsi"/>
          <w:spacing w:val="-5"/>
        </w:rPr>
        <w:t xml:space="preserve"> </w:t>
      </w:r>
      <w:r w:rsidRPr="00410F2D">
        <w:rPr>
          <w:rFonts w:asciiTheme="minorHAnsi" w:hAnsiTheme="minorHAnsi" w:cstheme="minorHAnsi"/>
        </w:rPr>
        <w:t>dealing</w:t>
      </w:r>
      <w:r w:rsidRPr="00410F2D">
        <w:rPr>
          <w:rFonts w:asciiTheme="minorHAnsi" w:hAnsiTheme="minorHAnsi" w:cstheme="minorHAnsi"/>
          <w:spacing w:val="-3"/>
        </w:rPr>
        <w:t xml:space="preserve"> </w:t>
      </w:r>
      <w:r w:rsidRPr="00410F2D">
        <w:rPr>
          <w:rFonts w:asciiTheme="minorHAnsi" w:hAnsiTheme="minorHAnsi" w:cstheme="minorHAnsi"/>
        </w:rPr>
        <w:t>with anti-social behaviour as outlined in this policy.</w:t>
      </w:r>
      <w:r w:rsidRPr="00410F2D">
        <w:rPr>
          <w:rFonts w:asciiTheme="minorHAnsi" w:hAnsiTheme="minorHAnsi" w:cstheme="minorHAnsi"/>
          <w:spacing w:val="40"/>
        </w:rPr>
        <w:t xml:space="preserve"> </w:t>
      </w:r>
      <w:r w:rsidRPr="00410F2D">
        <w:rPr>
          <w:rFonts w:asciiTheme="minorHAnsi" w:hAnsiTheme="minorHAnsi" w:cstheme="minorHAnsi"/>
        </w:rPr>
        <w:t>It is also strengthened by taking an interest in children (e.g. knowing what interests them inside and outside of school), greeting the children positively when they enter the classroom in the morning.</w:t>
      </w:r>
    </w:p>
    <w:p w14:paraId="3FAFE6D5" w14:textId="77777777" w:rsidR="00FC332F" w:rsidRPr="00410F2D" w:rsidRDefault="00FC332F" w:rsidP="00BA1B8C">
      <w:pPr>
        <w:pStyle w:val="ListParagraph"/>
        <w:widowControl w:val="0"/>
        <w:numPr>
          <w:ilvl w:val="0"/>
          <w:numId w:val="67"/>
        </w:numPr>
        <w:autoSpaceDE w:val="0"/>
        <w:autoSpaceDN w:val="0"/>
        <w:spacing w:after="0" w:line="256" w:lineRule="auto"/>
        <w:ind w:left="1134" w:right="1035" w:hanging="425"/>
        <w:contextualSpacing w:val="0"/>
        <w:jc w:val="both"/>
        <w:rPr>
          <w:rFonts w:asciiTheme="minorHAnsi" w:hAnsiTheme="minorHAnsi" w:cstheme="minorHAnsi"/>
        </w:rPr>
      </w:pPr>
      <w:r w:rsidRPr="00410F2D">
        <w:rPr>
          <w:rFonts w:asciiTheme="minorHAnsi" w:hAnsiTheme="minorHAnsi" w:cstheme="minorHAnsi"/>
          <w:b/>
        </w:rPr>
        <w:t>Role</w:t>
      </w:r>
      <w:r w:rsidRPr="00410F2D">
        <w:rPr>
          <w:rFonts w:asciiTheme="minorHAnsi" w:hAnsiTheme="minorHAnsi" w:cstheme="minorHAnsi"/>
          <w:b/>
          <w:spacing w:val="-4"/>
        </w:rPr>
        <w:t xml:space="preserve"> </w:t>
      </w:r>
      <w:r w:rsidRPr="00410F2D">
        <w:rPr>
          <w:rFonts w:asciiTheme="minorHAnsi" w:hAnsiTheme="minorHAnsi" w:cstheme="minorHAnsi"/>
          <w:b/>
        </w:rPr>
        <w:t>modelling</w:t>
      </w:r>
      <w:r w:rsidRPr="00410F2D">
        <w:rPr>
          <w:rFonts w:asciiTheme="minorHAnsi" w:hAnsiTheme="minorHAnsi" w:cstheme="minorHAnsi"/>
          <w:b/>
          <w:spacing w:val="-2"/>
        </w:rPr>
        <w:t xml:space="preserve"> </w:t>
      </w:r>
      <w:r w:rsidRPr="00410F2D">
        <w:rPr>
          <w:rFonts w:asciiTheme="minorHAnsi" w:hAnsiTheme="minorHAnsi" w:cstheme="minorHAnsi"/>
        </w:rPr>
        <w:t>–</w:t>
      </w:r>
      <w:r w:rsidRPr="00410F2D">
        <w:rPr>
          <w:rFonts w:asciiTheme="minorHAnsi" w:hAnsiTheme="minorHAnsi" w:cstheme="minorHAnsi"/>
          <w:spacing w:val="-4"/>
        </w:rPr>
        <w:t xml:space="preserve"> </w:t>
      </w:r>
      <w:r w:rsidRPr="00410F2D">
        <w:rPr>
          <w:rFonts w:asciiTheme="minorHAnsi" w:hAnsiTheme="minorHAnsi" w:cstheme="minorHAnsi"/>
        </w:rPr>
        <w:t>behaving</w:t>
      </w:r>
      <w:r w:rsidRPr="00410F2D">
        <w:rPr>
          <w:rFonts w:asciiTheme="minorHAnsi" w:hAnsiTheme="minorHAnsi" w:cstheme="minorHAnsi"/>
          <w:spacing w:val="-3"/>
        </w:rPr>
        <w:t xml:space="preserve"> </w:t>
      </w:r>
      <w:r w:rsidRPr="00410F2D">
        <w:rPr>
          <w:rFonts w:asciiTheme="minorHAnsi" w:hAnsiTheme="minorHAnsi" w:cstheme="minorHAnsi"/>
        </w:rPr>
        <w:t>positively,</w:t>
      </w:r>
      <w:r w:rsidRPr="00410F2D">
        <w:rPr>
          <w:rFonts w:asciiTheme="minorHAnsi" w:hAnsiTheme="minorHAnsi" w:cstheme="minorHAnsi"/>
          <w:spacing w:val="-2"/>
        </w:rPr>
        <w:t xml:space="preserve"> </w:t>
      </w:r>
      <w:r w:rsidRPr="00410F2D">
        <w:rPr>
          <w:rFonts w:asciiTheme="minorHAnsi" w:hAnsiTheme="minorHAnsi" w:cstheme="minorHAnsi"/>
        </w:rPr>
        <w:t>respectful</w:t>
      </w:r>
      <w:r w:rsidRPr="00410F2D">
        <w:rPr>
          <w:rFonts w:asciiTheme="minorHAnsi" w:hAnsiTheme="minorHAnsi" w:cstheme="minorHAnsi"/>
          <w:spacing w:val="-7"/>
        </w:rPr>
        <w:t xml:space="preserve"> </w:t>
      </w:r>
      <w:r w:rsidRPr="00410F2D">
        <w:rPr>
          <w:rFonts w:asciiTheme="minorHAnsi" w:hAnsiTheme="minorHAnsi" w:cstheme="minorHAnsi"/>
        </w:rPr>
        <w:t>and courteously</w:t>
      </w:r>
      <w:r w:rsidRPr="00410F2D">
        <w:rPr>
          <w:rFonts w:asciiTheme="minorHAnsi" w:hAnsiTheme="minorHAnsi" w:cstheme="minorHAnsi"/>
          <w:spacing w:val="-5"/>
        </w:rPr>
        <w:t xml:space="preserve"> </w:t>
      </w:r>
      <w:r w:rsidRPr="00410F2D">
        <w:rPr>
          <w:rFonts w:asciiTheme="minorHAnsi" w:hAnsiTheme="minorHAnsi" w:cstheme="minorHAnsi"/>
        </w:rPr>
        <w:t>at</w:t>
      </w:r>
      <w:r w:rsidRPr="00410F2D">
        <w:rPr>
          <w:rFonts w:asciiTheme="minorHAnsi" w:hAnsiTheme="minorHAnsi" w:cstheme="minorHAnsi"/>
          <w:spacing w:val="-4"/>
        </w:rPr>
        <w:t xml:space="preserve"> </w:t>
      </w:r>
      <w:r w:rsidRPr="00410F2D">
        <w:rPr>
          <w:rFonts w:asciiTheme="minorHAnsi" w:hAnsiTheme="minorHAnsi" w:cstheme="minorHAnsi"/>
        </w:rPr>
        <w:t>all</w:t>
      </w:r>
      <w:r w:rsidRPr="00410F2D">
        <w:rPr>
          <w:rFonts w:asciiTheme="minorHAnsi" w:hAnsiTheme="minorHAnsi" w:cstheme="minorHAnsi"/>
          <w:spacing w:val="-5"/>
        </w:rPr>
        <w:t xml:space="preserve"> </w:t>
      </w:r>
      <w:r w:rsidRPr="00410F2D">
        <w:rPr>
          <w:rFonts w:asciiTheme="minorHAnsi" w:hAnsiTheme="minorHAnsi" w:cstheme="minorHAnsi"/>
        </w:rPr>
        <w:t>times</w:t>
      </w:r>
      <w:r w:rsidRPr="00410F2D">
        <w:rPr>
          <w:rFonts w:asciiTheme="minorHAnsi" w:hAnsiTheme="minorHAnsi" w:cstheme="minorHAnsi"/>
          <w:spacing w:val="-2"/>
        </w:rPr>
        <w:t xml:space="preserve"> </w:t>
      </w:r>
      <w:r w:rsidRPr="00410F2D">
        <w:rPr>
          <w:rFonts w:asciiTheme="minorHAnsi" w:hAnsiTheme="minorHAnsi" w:cstheme="minorHAnsi"/>
        </w:rPr>
        <w:t>to</w:t>
      </w:r>
      <w:r w:rsidRPr="00410F2D">
        <w:rPr>
          <w:rFonts w:asciiTheme="minorHAnsi" w:hAnsiTheme="minorHAnsi" w:cstheme="minorHAnsi"/>
          <w:spacing w:val="-5"/>
        </w:rPr>
        <w:t xml:space="preserve"> </w:t>
      </w:r>
      <w:r w:rsidRPr="00410F2D">
        <w:rPr>
          <w:rFonts w:asciiTheme="minorHAnsi" w:hAnsiTheme="minorHAnsi" w:cstheme="minorHAnsi"/>
        </w:rPr>
        <w:t>other adults and children, including when dealing with conflict.</w:t>
      </w:r>
    </w:p>
    <w:p w14:paraId="5A374F8C" w14:textId="77777777" w:rsidR="00FC332F" w:rsidRPr="00410F2D" w:rsidRDefault="00FC332F" w:rsidP="00BA1B8C">
      <w:pPr>
        <w:pStyle w:val="ListParagraph"/>
        <w:widowControl w:val="0"/>
        <w:numPr>
          <w:ilvl w:val="0"/>
          <w:numId w:val="67"/>
        </w:numPr>
        <w:autoSpaceDE w:val="0"/>
        <w:autoSpaceDN w:val="0"/>
        <w:spacing w:before="6" w:after="0" w:line="240" w:lineRule="auto"/>
        <w:ind w:left="1134" w:hanging="425"/>
        <w:contextualSpacing w:val="0"/>
        <w:jc w:val="both"/>
        <w:rPr>
          <w:rFonts w:asciiTheme="minorHAnsi" w:hAnsiTheme="minorHAnsi" w:cstheme="minorHAnsi"/>
        </w:rPr>
      </w:pPr>
      <w:r w:rsidRPr="00410F2D">
        <w:rPr>
          <w:rFonts w:asciiTheme="minorHAnsi" w:hAnsiTheme="minorHAnsi" w:cstheme="minorHAnsi"/>
          <w:b/>
        </w:rPr>
        <w:t>Consistency</w:t>
      </w:r>
      <w:r w:rsidRPr="00410F2D">
        <w:rPr>
          <w:rFonts w:asciiTheme="minorHAnsi" w:hAnsiTheme="minorHAnsi" w:cstheme="minorHAnsi"/>
          <w:b/>
          <w:spacing w:val="-5"/>
        </w:rPr>
        <w:t xml:space="preserve"> </w:t>
      </w:r>
      <w:r w:rsidRPr="00410F2D">
        <w:rPr>
          <w:rFonts w:asciiTheme="minorHAnsi" w:hAnsiTheme="minorHAnsi" w:cstheme="minorHAnsi"/>
          <w:b/>
        </w:rPr>
        <w:t>–</w:t>
      </w:r>
      <w:r w:rsidRPr="00410F2D">
        <w:rPr>
          <w:rFonts w:asciiTheme="minorHAnsi" w:hAnsiTheme="minorHAnsi" w:cstheme="minorHAnsi"/>
          <w:b/>
          <w:spacing w:val="-2"/>
        </w:rPr>
        <w:t xml:space="preserve"> </w:t>
      </w:r>
      <w:r w:rsidRPr="00410F2D">
        <w:rPr>
          <w:rFonts w:asciiTheme="minorHAnsi" w:hAnsiTheme="minorHAnsi" w:cstheme="minorHAnsi"/>
        </w:rPr>
        <w:t>children</w:t>
      </w:r>
      <w:r w:rsidRPr="00410F2D">
        <w:rPr>
          <w:rFonts w:asciiTheme="minorHAnsi" w:hAnsiTheme="minorHAnsi" w:cstheme="minorHAnsi"/>
          <w:spacing w:val="-2"/>
        </w:rPr>
        <w:t xml:space="preserve"> </w:t>
      </w:r>
      <w:r w:rsidRPr="00410F2D">
        <w:rPr>
          <w:rFonts w:asciiTheme="minorHAnsi" w:hAnsiTheme="minorHAnsi" w:cstheme="minorHAnsi"/>
        </w:rPr>
        <w:t>can</w:t>
      </w:r>
      <w:r w:rsidRPr="00410F2D">
        <w:rPr>
          <w:rFonts w:asciiTheme="minorHAnsi" w:hAnsiTheme="minorHAnsi" w:cstheme="minorHAnsi"/>
          <w:spacing w:val="-2"/>
        </w:rPr>
        <w:t xml:space="preserve"> </w:t>
      </w:r>
      <w:r w:rsidRPr="00410F2D">
        <w:rPr>
          <w:rFonts w:asciiTheme="minorHAnsi" w:hAnsiTheme="minorHAnsi" w:cstheme="minorHAnsi"/>
        </w:rPr>
        <w:t>feel</w:t>
      </w:r>
      <w:r w:rsidRPr="00410F2D">
        <w:rPr>
          <w:rFonts w:asciiTheme="minorHAnsi" w:hAnsiTheme="minorHAnsi" w:cstheme="minorHAnsi"/>
          <w:spacing w:val="-3"/>
        </w:rPr>
        <w:t xml:space="preserve"> </w:t>
      </w:r>
      <w:r w:rsidRPr="00410F2D">
        <w:rPr>
          <w:rFonts w:asciiTheme="minorHAnsi" w:hAnsiTheme="minorHAnsi" w:cstheme="minorHAnsi"/>
        </w:rPr>
        <w:t>confused</w:t>
      </w:r>
      <w:r w:rsidRPr="00410F2D">
        <w:rPr>
          <w:rFonts w:asciiTheme="minorHAnsi" w:hAnsiTheme="minorHAnsi" w:cstheme="minorHAnsi"/>
          <w:spacing w:val="-4"/>
        </w:rPr>
        <w:t xml:space="preserve"> </w:t>
      </w:r>
      <w:r w:rsidRPr="00410F2D">
        <w:rPr>
          <w:rFonts w:asciiTheme="minorHAnsi" w:hAnsiTheme="minorHAnsi" w:cstheme="minorHAnsi"/>
        </w:rPr>
        <w:t>if</w:t>
      </w:r>
      <w:r w:rsidRPr="00410F2D">
        <w:rPr>
          <w:rFonts w:asciiTheme="minorHAnsi" w:hAnsiTheme="minorHAnsi" w:cstheme="minorHAnsi"/>
          <w:spacing w:val="-3"/>
        </w:rPr>
        <w:t xml:space="preserve"> </w:t>
      </w:r>
      <w:r w:rsidRPr="00410F2D">
        <w:rPr>
          <w:rFonts w:asciiTheme="minorHAnsi" w:hAnsiTheme="minorHAnsi" w:cstheme="minorHAnsi"/>
        </w:rPr>
        <w:t>they</w:t>
      </w:r>
      <w:r w:rsidRPr="00410F2D">
        <w:rPr>
          <w:rFonts w:asciiTheme="minorHAnsi" w:hAnsiTheme="minorHAnsi" w:cstheme="minorHAnsi"/>
          <w:spacing w:val="-3"/>
        </w:rPr>
        <w:t xml:space="preserve"> </w:t>
      </w:r>
      <w:r w:rsidRPr="00410F2D">
        <w:rPr>
          <w:rFonts w:asciiTheme="minorHAnsi" w:hAnsiTheme="minorHAnsi" w:cstheme="minorHAnsi"/>
        </w:rPr>
        <w:t>are</w:t>
      </w:r>
      <w:r w:rsidRPr="00410F2D">
        <w:rPr>
          <w:rFonts w:asciiTheme="minorHAnsi" w:hAnsiTheme="minorHAnsi" w:cstheme="minorHAnsi"/>
          <w:spacing w:val="-2"/>
        </w:rPr>
        <w:t xml:space="preserve"> </w:t>
      </w:r>
      <w:r w:rsidRPr="00410F2D">
        <w:rPr>
          <w:rFonts w:asciiTheme="minorHAnsi" w:hAnsiTheme="minorHAnsi" w:cstheme="minorHAnsi"/>
        </w:rPr>
        <w:t>not</w:t>
      </w:r>
      <w:r w:rsidRPr="00410F2D">
        <w:rPr>
          <w:rFonts w:asciiTheme="minorHAnsi" w:hAnsiTheme="minorHAnsi" w:cstheme="minorHAnsi"/>
          <w:spacing w:val="-2"/>
        </w:rPr>
        <w:t xml:space="preserve"> </w:t>
      </w:r>
      <w:r w:rsidRPr="00410F2D">
        <w:rPr>
          <w:rFonts w:asciiTheme="minorHAnsi" w:hAnsiTheme="minorHAnsi" w:cstheme="minorHAnsi"/>
        </w:rPr>
        <w:t>clear</w:t>
      </w:r>
      <w:r w:rsidRPr="00410F2D">
        <w:rPr>
          <w:rFonts w:asciiTheme="minorHAnsi" w:hAnsiTheme="minorHAnsi" w:cstheme="minorHAnsi"/>
          <w:spacing w:val="-2"/>
        </w:rPr>
        <w:t xml:space="preserve"> </w:t>
      </w:r>
      <w:r w:rsidRPr="00410F2D">
        <w:rPr>
          <w:rFonts w:asciiTheme="minorHAnsi" w:hAnsiTheme="minorHAnsi" w:cstheme="minorHAnsi"/>
        </w:rPr>
        <w:t>on</w:t>
      </w:r>
      <w:r w:rsidRPr="00410F2D">
        <w:rPr>
          <w:rFonts w:asciiTheme="minorHAnsi" w:hAnsiTheme="minorHAnsi" w:cstheme="minorHAnsi"/>
          <w:spacing w:val="-4"/>
        </w:rPr>
        <w:t xml:space="preserve"> </w:t>
      </w:r>
      <w:r w:rsidRPr="00410F2D">
        <w:rPr>
          <w:rFonts w:asciiTheme="minorHAnsi" w:hAnsiTheme="minorHAnsi" w:cstheme="minorHAnsi"/>
        </w:rPr>
        <w:t>the</w:t>
      </w:r>
      <w:r w:rsidRPr="00410F2D">
        <w:rPr>
          <w:rFonts w:asciiTheme="minorHAnsi" w:hAnsiTheme="minorHAnsi" w:cstheme="minorHAnsi"/>
          <w:spacing w:val="-4"/>
        </w:rPr>
        <w:t xml:space="preserve"> </w:t>
      </w:r>
      <w:r w:rsidRPr="00410F2D">
        <w:rPr>
          <w:rFonts w:asciiTheme="minorHAnsi" w:hAnsiTheme="minorHAnsi" w:cstheme="minorHAnsi"/>
          <w:spacing w:val="-2"/>
        </w:rPr>
        <w:t>expectations.</w:t>
      </w:r>
    </w:p>
    <w:p w14:paraId="16F3835B" w14:textId="77777777" w:rsidR="00FC332F" w:rsidRPr="00410F2D" w:rsidRDefault="00FC332F" w:rsidP="00BA1B8C">
      <w:pPr>
        <w:pStyle w:val="ListParagraph"/>
        <w:widowControl w:val="0"/>
        <w:numPr>
          <w:ilvl w:val="0"/>
          <w:numId w:val="67"/>
        </w:numPr>
        <w:autoSpaceDE w:val="0"/>
        <w:autoSpaceDN w:val="0"/>
        <w:spacing w:before="23" w:after="0" w:line="256" w:lineRule="auto"/>
        <w:ind w:left="1134" w:right="1723" w:hanging="425"/>
        <w:contextualSpacing w:val="0"/>
        <w:jc w:val="both"/>
        <w:rPr>
          <w:rFonts w:asciiTheme="minorHAnsi" w:hAnsiTheme="minorHAnsi" w:cstheme="minorHAnsi"/>
        </w:rPr>
      </w:pPr>
      <w:r w:rsidRPr="00410F2D">
        <w:rPr>
          <w:rFonts w:asciiTheme="minorHAnsi" w:hAnsiTheme="minorHAnsi" w:cstheme="minorHAnsi"/>
          <w:b/>
        </w:rPr>
        <w:t>Scripts</w:t>
      </w:r>
      <w:r w:rsidRPr="00410F2D">
        <w:rPr>
          <w:rFonts w:asciiTheme="minorHAnsi" w:hAnsiTheme="minorHAnsi" w:cstheme="minorHAnsi"/>
          <w:b/>
          <w:spacing w:val="-3"/>
        </w:rPr>
        <w:t xml:space="preserve"> </w:t>
      </w:r>
      <w:r w:rsidRPr="00410F2D">
        <w:rPr>
          <w:rFonts w:asciiTheme="minorHAnsi" w:hAnsiTheme="minorHAnsi" w:cstheme="minorHAnsi"/>
          <w:b/>
        </w:rPr>
        <w:t>and</w:t>
      </w:r>
      <w:r w:rsidRPr="00410F2D">
        <w:rPr>
          <w:rFonts w:asciiTheme="minorHAnsi" w:hAnsiTheme="minorHAnsi" w:cstheme="minorHAnsi"/>
          <w:b/>
          <w:spacing w:val="-4"/>
        </w:rPr>
        <w:t xml:space="preserve"> </w:t>
      </w:r>
      <w:r w:rsidRPr="00410F2D">
        <w:rPr>
          <w:rFonts w:asciiTheme="minorHAnsi" w:hAnsiTheme="minorHAnsi" w:cstheme="minorHAnsi"/>
          <w:b/>
        </w:rPr>
        <w:t>routines –</w:t>
      </w:r>
      <w:r w:rsidRPr="00410F2D">
        <w:rPr>
          <w:rFonts w:asciiTheme="minorHAnsi" w:hAnsiTheme="minorHAnsi" w:cstheme="minorHAnsi"/>
          <w:b/>
          <w:spacing w:val="-4"/>
        </w:rPr>
        <w:t xml:space="preserve"> </w:t>
      </w:r>
      <w:r w:rsidRPr="00410F2D">
        <w:rPr>
          <w:rFonts w:asciiTheme="minorHAnsi" w:hAnsiTheme="minorHAnsi" w:cstheme="minorHAnsi"/>
        </w:rPr>
        <w:t>this</w:t>
      </w:r>
      <w:r w:rsidRPr="00410F2D">
        <w:rPr>
          <w:rFonts w:asciiTheme="minorHAnsi" w:hAnsiTheme="minorHAnsi" w:cstheme="minorHAnsi"/>
          <w:spacing w:val="-3"/>
        </w:rPr>
        <w:t xml:space="preserve"> </w:t>
      </w:r>
      <w:r w:rsidRPr="00410F2D">
        <w:rPr>
          <w:rFonts w:asciiTheme="minorHAnsi" w:hAnsiTheme="minorHAnsi" w:cstheme="minorHAnsi"/>
        </w:rPr>
        <w:t>helps</w:t>
      </w:r>
      <w:r w:rsidRPr="00410F2D">
        <w:rPr>
          <w:rFonts w:asciiTheme="minorHAnsi" w:hAnsiTheme="minorHAnsi" w:cstheme="minorHAnsi"/>
          <w:spacing w:val="-2"/>
        </w:rPr>
        <w:t xml:space="preserve"> </w:t>
      </w:r>
      <w:r w:rsidRPr="00410F2D">
        <w:rPr>
          <w:rFonts w:asciiTheme="minorHAnsi" w:hAnsiTheme="minorHAnsi" w:cstheme="minorHAnsi"/>
        </w:rPr>
        <w:t>children</w:t>
      </w:r>
      <w:r w:rsidRPr="00410F2D">
        <w:rPr>
          <w:rFonts w:asciiTheme="minorHAnsi" w:hAnsiTheme="minorHAnsi" w:cstheme="minorHAnsi"/>
          <w:spacing w:val="-4"/>
        </w:rPr>
        <w:t xml:space="preserve"> </w:t>
      </w:r>
      <w:r w:rsidRPr="00410F2D">
        <w:rPr>
          <w:rFonts w:asciiTheme="minorHAnsi" w:hAnsiTheme="minorHAnsi" w:cstheme="minorHAnsi"/>
        </w:rPr>
        <w:t>feel</w:t>
      </w:r>
      <w:r w:rsidRPr="00410F2D">
        <w:rPr>
          <w:rFonts w:asciiTheme="minorHAnsi" w:hAnsiTheme="minorHAnsi" w:cstheme="minorHAnsi"/>
          <w:spacing w:val="-2"/>
        </w:rPr>
        <w:t xml:space="preserve"> </w:t>
      </w:r>
      <w:r w:rsidRPr="00410F2D">
        <w:rPr>
          <w:rFonts w:asciiTheme="minorHAnsi" w:hAnsiTheme="minorHAnsi" w:cstheme="minorHAnsi"/>
        </w:rPr>
        <w:t>safe,</w:t>
      </w:r>
      <w:r w:rsidRPr="00410F2D">
        <w:rPr>
          <w:rFonts w:asciiTheme="minorHAnsi" w:hAnsiTheme="minorHAnsi" w:cstheme="minorHAnsi"/>
          <w:spacing w:val="-3"/>
        </w:rPr>
        <w:t xml:space="preserve"> </w:t>
      </w:r>
      <w:r w:rsidRPr="00410F2D">
        <w:rPr>
          <w:rFonts w:asciiTheme="minorHAnsi" w:hAnsiTheme="minorHAnsi" w:cstheme="minorHAnsi"/>
        </w:rPr>
        <w:t>develop</w:t>
      </w:r>
      <w:r w:rsidRPr="00410F2D">
        <w:rPr>
          <w:rFonts w:asciiTheme="minorHAnsi" w:hAnsiTheme="minorHAnsi" w:cstheme="minorHAnsi"/>
          <w:spacing w:val="-1"/>
        </w:rPr>
        <w:t xml:space="preserve"> </w:t>
      </w:r>
      <w:r w:rsidRPr="00410F2D">
        <w:rPr>
          <w:rFonts w:asciiTheme="minorHAnsi" w:hAnsiTheme="minorHAnsi" w:cstheme="minorHAnsi"/>
        </w:rPr>
        <w:t>life</w:t>
      </w:r>
      <w:r w:rsidRPr="00410F2D">
        <w:rPr>
          <w:rFonts w:asciiTheme="minorHAnsi" w:hAnsiTheme="minorHAnsi" w:cstheme="minorHAnsi"/>
          <w:spacing w:val="-5"/>
        </w:rPr>
        <w:t xml:space="preserve"> </w:t>
      </w:r>
      <w:r w:rsidRPr="00410F2D">
        <w:rPr>
          <w:rFonts w:asciiTheme="minorHAnsi" w:hAnsiTheme="minorHAnsi" w:cstheme="minorHAnsi"/>
        </w:rPr>
        <w:t>skills</w:t>
      </w:r>
      <w:r w:rsidRPr="00410F2D">
        <w:rPr>
          <w:rFonts w:asciiTheme="minorHAnsi" w:hAnsiTheme="minorHAnsi" w:cstheme="minorHAnsi"/>
          <w:spacing w:val="-3"/>
        </w:rPr>
        <w:t xml:space="preserve"> </w:t>
      </w:r>
      <w:r w:rsidRPr="00410F2D">
        <w:rPr>
          <w:rFonts w:asciiTheme="minorHAnsi" w:hAnsiTheme="minorHAnsi" w:cstheme="minorHAnsi"/>
        </w:rPr>
        <w:t>and</w:t>
      </w:r>
      <w:r w:rsidRPr="00410F2D">
        <w:rPr>
          <w:rFonts w:asciiTheme="minorHAnsi" w:hAnsiTheme="minorHAnsi" w:cstheme="minorHAnsi"/>
          <w:spacing w:val="-4"/>
        </w:rPr>
        <w:t xml:space="preserve"> </w:t>
      </w:r>
      <w:r w:rsidRPr="00410F2D">
        <w:rPr>
          <w:rFonts w:asciiTheme="minorHAnsi" w:hAnsiTheme="minorHAnsi" w:cstheme="minorHAnsi"/>
        </w:rPr>
        <w:t>build healthy habits. It can reduce stress and make the day run more smoothly.</w:t>
      </w:r>
    </w:p>
    <w:p w14:paraId="1702F734" w14:textId="77777777" w:rsidR="00FC332F" w:rsidRPr="00410F2D" w:rsidRDefault="00FC332F" w:rsidP="00BA1B8C">
      <w:pPr>
        <w:pStyle w:val="ListParagraph"/>
        <w:widowControl w:val="0"/>
        <w:numPr>
          <w:ilvl w:val="0"/>
          <w:numId w:val="67"/>
        </w:numPr>
        <w:autoSpaceDE w:val="0"/>
        <w:autoSpaceDN w:val="0"/>
        <w:spacing w:before="82" w:after="0" w:line="256" w:lineRule="auto"/>
        <w:ind w:left="1134" w:right="1159" w:hanging="425"/>
        <w:contextualSpacing w:val="0"/>
        <w:jc w:val="both"/>
        <w:rPr>
          <w:rFonts w:asciiTheme="minorHAnsi" w:hAnsiTheme="minorHAnsi" w:cstheme="minorHAnsi"/>
        </w:rPr>
      </w:pPr>
      <w:r w:rsidRPr="00410F2D">
        <w:rPr>
          <w:rFonts w:asciiTheme="minorHAnsi" w:hAnsiTheme="minorHAnsi" w:cstheme="minorHAnsi"/>
          <w:b/>
        </w:rPr>
        <w:t>Positive</w:t>
      </w:r>
      <w:r w:rsidRPr="00410F2D">
        <w:rPr>
          <w:rFonts w:asciiTheme="minorHAnsi" w:hAnsiTheme="minorHAnsi" w:cstheme="minorHAnsi"/>
          <w:b/>
          <w:spacing w:val="-4"/>
        </w:rPr>
        <w:t xml:space="preserve"> </w:t>
      </w:r>
      <w:r w:rsidRPr="00410F2D">
        <w:rPr>
          <w:rFonts w:asciiTheme="minorHAnsi" w:hAnsiTheme="minorHAnsi" w:cstheme="minorHAnsi"/>
          <w:b/>
        </w:rPr>
        <w:t>phrasing</w:t>
      </w:r>
      <w:r w:rsidRPr="00410F2D">
        <w:rPr>
          <w:rFonts w:asciiTheme="minorHAnsi" w:hAnsiTheme="minorHAnsi" w:cstheme="minorHAnsi"/>
          <w:b/>
          <w:spacing w:val="-2"/>
        </w:rPr>
        <w:t xml:space="preserve"> </w:t>
      </w:r>
      <w:r w:rsidRPr="00410F2D">
        <w:rPr>
          <w:rFonts w:asciiTheme="minorHAnsi" w:hAnsiTheme="minorHAnsi" w:cstheme="minorHAnsi"/>
          <w:b/>
        </w:rPr>
        <w:t>–</w:t>
      </w:r>
      <w:r w:rsidRPr="00410F2D">
        <w:rPr>
          <w:rFonts w:asciiTheme="minorHAnsi" w:hAnsiTheme="minorHAnsi" w:cstheme="minorHAnsi"/>
          <w:b/>
          <w:spacing w:val="-4"/>
        </w:rPr>
        <w:t xml:space="preserve"> </w:t>
      </w:r>
      <w:r w:rsidRPr="00410F2D">
        <w:rPr>
          <w:rFonts w:asciiTheme="minorHAnsi" w:hAnsiTheme="minorHAnsi" w:cstheme="minorHAnsi"/>
        </w:rPr>
        <w:t>to</w:t>
      </w:r>
      <w:r w:rsidRPr="00410F2D">
        <w:rPr>
          <w:rFonts w:asciiTheme="minorHAnsi" w:hAnsiTheme="minorHAnsi" w:cstheme="minorHAnsi"/>
          <w:spacing w:val="-4"/>
        </w:rPr>
        <w:t xml:space="preserve"> </w:t>
      </w:r>
      <w:r w:rsidRPr="00410F2D">
        <w:rPr>
          <w:rFonts w:asciiTheme="minorHAnsi" w:hAnsiTheme="minorHAnsi" w:cstheme="minorHAnsi"/>
        </w:rPr>
        <w:t>provide</w:t>
      </w:r>
      <w:r w:rsidRPr="00410F2D">
        <w:rPr>
          <w:rFonts w:asciiTheme="minorHAnsi" w:hAnsiTheme="minorHAnsi" w:cstheme="minorHAnsi"/>
          <w:spacing w:val="-2"/>
        </w:rPr>
        <w:t xml:space="preserve"> </w:t>
      </w:r>
      <w:r w:rsidRPr="00410F2D">
        <w:rPr>
          <w:rFonts w:asciiTheme="minorHAnsi" w:hAnsiTheme="minorHAnsi" w:cstheme="minorHAnsi"/>
        </w:rPr>
        <w:t>clear</w:t>
      </w:r>
      <w:r w:rsidRPr="00410F2D">
        <w:rPr>
          <w:rFonts w:asciiTheme="minorHAnsi" w:hAnsiTheme="minorHAnsi" w:cstheme="minorHAnsi"/>
          <w:spacing w:val="-5"/>
        </w:rPr>
        <w:t xml:space="preserve"> </w:t>
      </w:r>
      <w:r w:rsidRPr="00410F2D">
        <w:rPr>
          <w:rFonts w:asciiTheme="minorHAnsi" w:hAnsiTheme="minorHAnsi" w:cstheme="minorHAnsi"/>
        </w:rPr>
        <w:t>messages</w:t>
      </w:r>
      <w:r w:rsidRPr="00410F2D">
        <w:rPr>
          <w:rFonts w:asciiTheme="minorHAnsi" w:hAnsiTheme="minorHAnsi" w:cstheme="minorHAnsi"/>
          <w:spacing w:val="-5"/>
        </w:rPr>
        <w:t xml:space="preserve"> </w:t>
      </w:r>
      <w:r w:rsidRPr="00410F2D">
        <w:rPr>
          <w:rFonts w:asciiTheme="minorHAnsi" w:hAnsiTheme="minorHAnsi" w:cstheme="minorHAnsi"/>
        </w:rPr>
        <w:t>for</w:t>
      </w:r>
      <w:r w:rsidRPr="00410F2D">
        <w:rPr>
          <w:rFonts w:asciiTheme="minorHAnsi" w:hAnsiTheme="minorHAnsi" w:cstheme="minorHAnsi"/>
          <w:spacing w:val="-6"/>
        </w:rPr>
        <w:t xml:space="preserve"> </w:t>
      </w:r>
      <w:r w:rsidRPr="00410F2D">
        <w:rPr>
          <w:rFonts w:asciiTheme="minorHAnsi" w:hAnsiTheme="minorHAnsi" w:cstheme="minorHAnsi"/>
        </w:rPr>
        <w:t>cooperation,</w:t>
      </w:r>
      <w:r w:rsidRPr="00410F2D">
        <w:rPr>
          <w:rFonts w:asciiTheme="minorHAnsi" w:hAnsiTheme="minorHAnsi" w:cstheme="minorHAnsi"/>
          <w:spacing w:val="-5"/>
        </w:rPr>
        <w:t xml:space="preserve"> </w:t>
      </w:r>
      <w:r w:rsidRPr="00410F2D">
        <w:rPr>
          <w:rFonts w:asciiTheme="minorHAnsi" w:hAnsiTheme="minorHAnsi" w:cstheme="minorHAnsi"/>
        </w:rPr>
        <w:t>demonstrate</w:t>
      </w:r>
      <w:r w:rsidRPr="00410F2D">
        <w:rPr>
          <w:rFonts w:asciiTheme="minorHAnsi" w:hAnsiTheme="minorHAnsi" w:cstheme="minorHAnsi"/>
          <w:spacing w:val="-2"/>
        </w:rPr>
        <w:t xml:space="preserve"> </w:t>
      </w:r>
      <w:r w:rsidRPr="00410F2D">
        <w:rPr>
          <w:rFonts w:asciiTheme="minorHAnsi" w:hAnsiTheme="minorHAnsi" w:cstheme="minorHAnsi"/>
        </w:rPr>
        <w:t>mutual respect, build trust and be a good role model.</w:t>
      </w:r>
    </w:p>
    <w:p w14:paraId="67D241C2" w14:textId="77777777" w:rsidR="00FC332F" w:rsidRPr="00410F2D" w:rsidRDefault="00FC332F" w:rsidP="00BA1B8C">
      <w:pPr>
        <w:pStyle w:val="ListParagraph"/>
        <w:widowControl w:val="0"/>
        <w:numPr>
          <w:ilvl w:val="0"/>
          <w:numId w:val="67"/>
        </w:numPr>
        <w:autoSpaceDE w:val="0"/>
        <w:autoSpaceDN w:val="0"/>
        <w:spacing w:before="7" w:after="0" w:line="256" w:lineRule="auto"/>
        <w:ind w:left="1134" w:right="1900" w:hanging="425"/>
        <w:contextualSpacing w:val="0"/>
        <w:jc w:val="both"/>
        <w:rPr>
          <w:rFonts w:asciiTheme="minorHAnsi" w:hAnsiTheme="minorHAnsi" w:cstheme="minorHAnsi"/>
        </w:rPr>
      </w:pPr>
      <w:r w:rsidRPr="00410F2D">
        <w:rPr>
          <w:rFonts w:asciiTheme="minorHAnsi" w:hAnsiTheme="minorHAnsi" w:cstheme="minorHAnsi"/>
          <w:b/>
        </w:rPr>
        <w:lastRenderedPageBreak/>
        <w:t>Now</w:t>
      </w:r>
      <w:r w:rsidRPr="00410F2D">
        <w:rPr>
          <w:rFonts w:asciiTheme="minorHAnsi" w:hAnsiTheme="minorHAnsi" w:cstheme="minorHAnsi"/>
          <w:b/>
          <w:spacing w:val="-2"/>
        </w:rPr>
        <w:t xml:space="preserve"> </w:t>
      </w:r>
      <w:r w:rsidRPr="00410F2D">
        <w:rPr>
          <w:rFonts w:asciiTheme="minorHAnsi" w:hAnsiTheme="minorHAnsi" w:cstheme="minorHAnsi"/>
          <w:b/>
        </w:rPr>
        <w:t>and</w:t>
      </w:r>
      <w:r w:rsidRPr="00410F2D">
        <w:rPr>
          <w:rFonts w:asciiTheme="minorHAnsi" w:hAnsiTheme="minorHAnsi" w:cstheme="minorHAnsi"/>
          <w:b/>
          <w:spacing w:val="-3"/>
        </w:rPr>
        <w:t xml:space="preserve"> </w:t>
      </w:r>
      <w:r w:rsidRPr="00410F2D">
        <w:rPr>
          <w:rFonts w:asciiTheme="minorHAnsi" w:hAnsiTheme="minorHAnsi" w:cstheme="minorHAnsi"/>
          <w:b/>
        </w:rPr>
        <w:t>Next</w:t>
      </w:r>
      <w:r w:rsidRPr="00410F2D">
        <w:rPr>
          <w:rFonts w:asciiTheme="minorHAnsi" w:hAnsiTheme="minorHAnsi" w:cstheme="minorHAnsi"/>
          <w:b/>
          <w:spacing w:val="-4"/>
        </w:rPr>
        <w:t xml:space="preserve"> </w:t>
      </w:r>
      <w:r w:rsidRPr="00410F2D">
        <w:rPr>
          <w:rFonts w:asciiTheme="minorHAnsi" w:hAnsiTheme="minorHAnsi" w:cstheme="minorHAnsi"/>
          <w:b/>
        </w:rPr>
        <w:t>–</w:t>
      </w:r>
      <w:r w:rsidRPr="00410F2D">
        <w:rPr>
          <w:rFonts w:asciiTheme="minorHAnsi" w:hAnsiTheme="minorHAnsi" w:cstheme="minorHAnsi"/>
          <w:b/>
          <w:spacing w:val="-4"/>
        </w:rPr>
        <w:t xml:space="preserve"> </w:t>
      </w:r>
      <w:r w:rsidRPr="00410F2D">
        <w:rPr>
          <w:rFonts w:asciiTheme="minorHAnsi" w:hAnsiTheme="minorHAnsi" w:cstheme="minorHAnsi"/>
        </w:rPr>
        <w:t>this</w:t>
      </w:r>
      <w:r w:rsidRPr="00410F2D">
        <w:rPr>
          <w:rFonts w:asciiTheme="minorHAnsi" w:hAnsiTheme="minorHAnsi" w:cstheme="minorHAnsi"/>
          <w:spacing w:val="-4"/>
        </w:rPr>
        <w:t xml:space="preserve"> </w:t>
      </w:r>
      <w:r w:rsidRPr="00410F2D">
        <w:rPr>
          <w:rFonts w:asciiTheme="minorHAnsi" w:hAnsiTheme="minorHAnsi" w:cstheme="minorHAnsi"/>
        </w:rPr>
        <w:t>can</w:t>
      </w:r>
      <w:r w:rsidRPr="00410F2D">
        <w:rPr>
          <w:rFonts w:asciiTheme="minorHAnsi" w:hAnsiTheme="minorHAnsi" w:cstheme="minorHAnsi"/>
          <w:spacing w:val="-4"/>
        </w:rPr>
        <w:t xml:space="preserve"> </w:t>
      </w:r>
      <w:r w:rsidRPr="00410F2D">
        <w:rPr>
          <w:rFonts w:asciiTheme="minorHAnsi" w:hAnsiTheme="minorHAnsi" w:cstheme="minorHAnsi"/>
        </w:rPr>
        <w:t>visually</w:t>
      </w:r>
      <w:r w:rsidRPr="00410F2D">
        <w:rPr>
          <w:rFonts w:asciiTheme="minorHAnsi" w:hAnsiTheme="minorHAnsi" w:cstheme="minorHAnsi"/>
          <w:spacing w:val="-4"/>
        </w:rPr>
        <w:t xml:space="preserve"> </w:t>
      </w:r>
      <w:r w:rsidRPr="00410F2D">
        <w:rPr>
          <w:rFonts w:asciiTheme="minorHAnsi" w:hAnsiTheme="minorHAnsi" w:cstheme="minorHAnsi"/>
        </w:rPr>
        <w:t>support</w:t>
      </w:r>
      <w:r w:rsidRPr="00410F2D">
        <w:rPr>
          <w:rFonts w:asciiTheme="minorHAnsi" w:hAnsiTheme="minorHAnsi" w:cstheme="minorHAnsi"/>
          <w:spacing w:val="-3"/>
        </w:rPr>
        <w:t xml:space="preserve"> </w:t>
      </w:r>
      <w:r w:rsidRPr="00410F2D">
        <w:rPr>
          <w:rFonts w:asciiTheme="minorHAnsi" w:hAnsiTheme="minorHAnsi" w:cstheme="minorHAnsi"/>
        </w:rPr>
        <w:t>children</w:t>
      </w:r>
      <w:r w:rsidRPr="00410F2D">
        <w:rPr>
          <w:rFonts w:asciiTheme="minorHAnsi" w:hAnsiTheme="minorHAnsi" w:cstheme="minorHAnsi"/>
          <w:spacing w:val="-4"/>
        </w:rPr>
        <w:t xml:space="preserve"> </w:t>
      </w:r>
      <w:r w:rsidRPr="00410F2D">
        <w:rPr>
          <w:rFonts w:asciiTheme="minorHAnsi" w:hAnsiTheme="minorHAnsi" w:cstheme="minorHAnsi"/>
        </w:rPr>
        <w:t>with</w:t>
      </w:r>
      <w:r w:rsidRPr="00410F2D">
        <w:rPr>
          <w:rFonts w:asciiTheme="minorHAnsi" w:hAnsiTheme="minorHAnsi" w:cstheme="minorHAnsi"/>
          <w:spacing w:val="-3"/>
        </w:rPr>
        <w:t xml:space="preserve"> </w:t>
      </w:r>
      <w:r w:rsidRPr="00410F2D">
        <w:rPr>
          <w:rFonts w:asciiTheme="minorHAnsi" w:hAnsiTheme="minorHAnsi" w:cstheme="minorHAnsi"/>
        </w:rPr>
        <w:t>anxiety</w:t>
      </w:r>
      <w:r w:rsidRPr="00410F2D">
        <w:rPr>
          <w:rFonts w:asciiTheme="minorHAnsi" w:hAnsiTheme="minorHAnsi" w:cstheme="minorHAnsi"/>
          <w:spacing w:val="-4"/>
        </w:rPr>
        <w:t xml:space="preserve"> </w:t>
      </w:r>
      <w:r w:rsidRPr="00410F2D">
        <w:rPr>
          <w:rFonts w:asciiTheme="minorHAnsi" w:hAnsiTheme="minorHAnsi" w:cstheme="minorHAnsi"/>
        </w:rPr>
        <w:t>who</w:t>
      </w:r>
      <w:r w:rsidRPr="00410F2D">
        <w:rPr>
          <w:rFonts w:asciiTheme="minorHAnsi" w:hAnsiTheme="minorHAnsi" w:cstheme="minorHAnsi"/>
          <w:spacing w:val="-3"/>
        </w:rPr>
        <w:t xml:space="preserve"> </w:t>
      </w:r>
      <w:r w:rsidRPr="00410F2D">
        <w:rPr>
          <w:rFonts w:asciiTheme="minorHAnsi" w:hAnsiTheme="minorHAnsi" w:cstheme="minorHAnsi"/>
        </w:rPr>
        <w:t>may</w:t>
      </w:r>
      <w:r w:rsidRPr="00410F2D">
        <w:rPr>
          <w:rFonts w:asciiTheme="minorHAnsi" w:hAnsiTheme="minorHAnsi" w:cstheme="minorHAnsi"/>
          <w:spacing w:val="-5"/>
        </w:rPr>
        <w:t xml:space="preserve"> </w:t>
      </w:r>
      <w:r w:rsidRPr="00410F2D">
        <w:rPr>
          <w:rFonts w:asciiTheme="minorHAnsi" w:hAnsiTheme="minorHAnsi" w:cstheme="minorHAnsi"/>
        </w:rPr>
        <w:t>not understand what was happening or expected</w:t>
      </w:r>
    </w:p>
    <w:p w14:paraId="08318E57" w14:textId="77777777" w:rsidR="00FC332F" w:rsidRPr="00410F2D" w:rsidRDefault="00FC332F" w:rsidP="00BA1B8C">
      <w:pPr>
        <w:pStyle w:val="ListParagraph"/>
        <w:widowControl w:val="0"/>
        <w:numPr>
          <w:ilvl w:val="0"/>
          <w:numId w:val="67"/>
        </w:numPr>
        <w:autoSpaceDE w:val="0"/>
        <w:autoSpaceDN w:val="0"/>
        <w:spacing w:before="5" w:after="0" w:line="240" w:lineRule="auto"/>
        <w:ind w:left="1134" w:hanging="425"/>
        <w:contextualSpacing w:val="0"/>
        <w:jc w:val="both"/>
        <w:rPr>
          <w:rFonts w:asciiTheme="minorHAnsi" w:hAnsiTheme="minorHAnsi" w:cstheme="minorHAnsi"/>
        </w:rPr>
      </w:pPr>
      <w:r w:rsidRPr="00410F2D">
        <w:rPr>
          <w:rFonts w:asciiTheme="minorHAnsi" w:hAnsiTheme="minorHAnsi" w:cstheme="minorHAnsi"/>
          <w:b/>
        </w:rPr>
        <w:t>Planning</w:t>
      </w:r>
      <w:r w:rsidRPr="00410F2D">
        <w:rPr>
          <w:rFonts w:asciiTheme="minorHAnsi" w:hAnsiTheme="minorHAnsi" w:cstheme="minorHAnsi"/>
          <w:b/>
          <w:spacing w:val="-6"/>
        </w:rPr>
        <w:t xml:space="preserve"> </w:t>
      </w:r>
      <w:r w:rsidRPr="00410F2D">
        <w:rPr>
          <w:rFonts w:asciiTheme="minorHAnsi" w:hAnsiTheme="minorHAnsi" w:cstheme="minorHAnsi"/>
          <w:b/>
        </w:rPr>
        <w:t>–</w:t>
      </w:r>
      <w:r w:rsidRPr="00410F2D">
        <w:rPr>
          <w:rFonts w:asciiTheme="minorHAnsi" w:hAnsiTheme="minorHAnsi" w:cstheme="minorHAnsi"/>
          <w:b/>
          <w:spacing w:val="-4"/>
        </w:rPr>
        <w:t xml:space="preserve"> </w:t>
      </w:r>
      <w:r w:rsidRPr="00410F2D">
        <w:rPr>
          <w:rFonts w:asciiTheme="minorHAnsi" w:hAnsiTheme="minorHAnsi" w:cstheme="minorHAnsi"/>
        </w:rPr>
        <w:t>encouraging</w:t>
      </w:r>
      <w:r w:rsidRPr="00410F2D">
        <w:rPr>
          <w:rFonts w:asciiTheme="minorHAnsi" w:hAnsiTheme="minorHAnsi" w:cstheme="minorHAnsi"/>
          <w:spacing w:val="-3"/>
        </w:rPr>
        <w:t xml:space="preserve"> </w:t>
      </w:r>
      <w:r w:rsidRPr="00410F2D">
        <w:rPr>
          <w:rFonts w:asciiTheme="minorHAnsi" w:hAnsiTheme="minorHAnsi" w:cstheme="minorHAnsi"/>
        </w:rPr>
        <w:t>the</w:t>
      </w:r>
      <w:r w:rsidRPr="00410F2D">
        <w:rPr>
          <w:rFonts w:asciiTheme="minorHAnsi" w:hAnsiTheme="minorHAnsi" w:cstheme="minorHAnsi"/>
          <w:spacing w:val="-2"/>
        </w:rPr>
        <w:t xml:space="preserve"> </w:t>
      </w:r>
      <w:r w:rsidRPr="00410F2D">
        <w:rPr>
          <w:rFonts w:asciiTheme="minorHAnsi" w:hAnsiTheme="minorHAnsi" w:cstheme="minorHAnsi"/>
        </w:rPr>
        <w:t>children</w:t>
      </w:r>
      <w:r w:rsidRPr="00410F2D">
        <w:rPr>
          <w:rFonts w:asciiTheme="minorHAnsi" w:hAnsiTheme="minorHAnsi" w:cstheme="minorHAnsi"/>
          <w:spacing w:val="-2"/>
        </w:rPr>
        <w:t xml:space="preserve"> </w:t>
      </w:r>
      <w:r w:rsidRPr="00410F2D">
        <w:rPr>
          <w:rFonts w:asciiTheme="minorHAnsi" w:hAnsiTheme="minorHAnsi" w:cstheme="minorHAnsi"/>
        </w:rPr>
        <w:t>in</w:t>
      </w:r>
      <w:r w:rsidRPr="00410F2D">
        <w:rPr>
          <w:rFonts w:asciiTheme="minorHAnsi" w:hAnsiTheme="minorHAnsi" w:cstheme="minorHAnsi"/>
          <w:spacing w:val="-2"/>
        </w:rPr>
        <w:t xml:space="preserve"> </w:t>
      </w:r>
      <w:r w:rsidRPr="00410F2D">
        <w:rPr>
          <w:rFonts w:asciiTheme="minorHAnsi" w:hAnsiTheme="minorHAnsi" w:cstheme="minorHAnsi"/>
        </w:rPr>
        <w:t>making</w:t>
      </w:r>
      <w:r w:rsidRPr="00410F2D">
        <w:rPr>
          <w:rFonts w:asciiTheme="minorHAnsi" w:hAnsiTheme="minorHAnsi" w:cstheme="minorHAnsi"/>
          <w:spacing w:val="-5"/>
        </w:rPr>
        <w:t xml:space="preserve"> </w:t>
      </w:r>
      <w:r w:rsidRPr="00410F2D">
        <w:rPr>
          <w:rFonts w:asciiTheme="minorHAnsi" w:hAnsiTheme="minorHAnsi" w:cstheme="minorHAnsi"/>
        </w:rPr>
        <w:t>positive</w:t>
      </w:r>
      <w:r w:rsidRPr="00410F2D">
        <w:rPr>
          <w:rFonts w:asciiTheme="minorHAnsi" w:hAnsiTheme="minorHAnsi" w:cstheme="minorHAnsi"/>
          <w:spacing w:val="-3"/>
        </w:rPr>
        <w:t xml:space="preserve"> </w:t>
      </w:r>
      <w:r w:rsidRPr="00410F2D">
        <w:rPr>
          <w:rFonts w:asciiTheme="minorHAnsi" w:hAnsiTheme="minorHAnsi" w:cstheme="minorHAnsi"/>
        </w:rPr>
        <w:t>decisions</w:t>
      </w:r>
      <w:r w:rsidRPr="00410F2D">
        <w:rPr>
          <w:rFonts w:asciiTheme="minorHAnsi" w:hAnsiTheme="minorHAnsi" w:cstheme="minorHAnsi"/>
          <w:spacing w:val="-5"/>
        </w:rPr>
        <w:t xml:space="preserve"> </w:t>
      </w:r>
      <w:r w:rsidRPr="00410F2D">
        <w:rPr>
          <w:rFonts w:asciiTheme="minorHAnsi" w:hAnsiTheme="minorHAnsi" w:cstheme="minorHAnsi"/>
          <w:spacing w:val="-2"/>
        </w:rPr>
        <w:t>themselves</w:t>
      </w:r>
    </w:p>
    <w:p w14:paraId="702E516E" w14:textId="77777777" w:rsidR="00FC332F" w:rsidRPr="00410F2D" w:rsidRDefault="00FC332F" w:rsidP="00BA1B8C">
      <w:pPr>
        <w:pStyle w:val="ListParagraph"/>
        <w:widowControl w:val="0"/>
        <w:numPr>
          <w:ilvl w:val="0"/>
          <w:numId w:val="67"/>
        </w:numPr>
        <w:autoSpaceDE w:val="0"/>
        <w:autoSpaceDN w:val="0"/>
        <w:spacing w:before="23" w:after="0" w:line="240" w:lineRule="auto"/>
        <w:ind w:left="1134" w:hanging="425"/>
        <w:contextualSpacing w:val="0"/>
        <w:jc w:val="both"/>
        <w:rPr>
          <w:rFonts w:asciiTheme="minorHAnsi" w:hAnsiTheme="minorHAnsi" w:cstheme="minorHAnsi"/>
        </w:rPr>
      </w:pPr>
      <w:r w:rsidRPr="00410F2D">
        <w:rPr>
          <w:rFonts w:asciiTheme="minorHAnsi" w:hAnsiTheme="minorHAnsi" w:cstheme="minorHAnsi"/>
          <w:b/>
        </w:rPr>
        <w:t>Rewards</w:t>
      </w:r>
      <w:r w:rsidRPr="00410F2D">
        <w:rPr>
          <w:rFonts w:asciiTheme="minorHAnsi" w:hAnsiTheme="minorHAnsi" w:cstheme="minorHAnsi"/>
          <w:b/>
          <w:spacing w:val="-6"/>
        </w:rPr>
        <w:t xml:space="preserve"> </w:t>
      </w:r>
      <w:r w:rsidRPr="00410F2D">
        <w:rPr>
          <w:rFonts w:asciiTheme="minorHAnsi" w:hAnsiTheme="minorHAnsi" w:cstheme="minorHAnsi"/>
          <w:b/>
        </w:rPr>
        <w:t>and</w:t>
      </w:r>
      <w:r w:rsidRPr="00410F2D">
        <w:rPr>
          <w:rFonts w:asciiTheme="minorHAnsi" w:hAnsiTheme="minorHAnsi" w:cstheme="minorHAnsi"/>
          <w:b/>
          <w:spacing w:val="-5"/>
        </w:rPr>
        <w:t xml:space="preserve"> </w:t>
      </w:r>
      <w:r w:rsidRPr="00410F2D">
        <w:rPr>
          <w:rFonts w:asciiTheme="minorHAnsi" w:hAnsiTheme="minorHAnsi" w:cstheme="minorHAnsi"/>
          <w:b/>
        </w:rPr>
        <w:t>positive</w:t>
      </w:r>
      <w:r w:rsidRPr="00410F2D">
        <w:rPr>
          <w:rFonts w:asciiTheme="minorHAnsi" w:hAnsiTheme="minorHAnsi" w:cstheme="minorHAnsi"/>
          <w:b/>
          <w:spacing w:val="-4"/>
        </w:rPr>
        <w:t xml:space="preserve"> </w:t>
      </w:r>
      <w:r w:rsidRPr="00410F2D">
        <w:rPr>
          <w:rFonts w:asciiTheme="minorHAnsi" w:hAnsiTheme="minorHAnsi" w:cstheme="minorHAnsi"/>
          <w:b/>
        </w:rPr>
        <w:t>reinforcement</w:t>
      </w:r>
      <w:r w:rsidRPr="00410F2D">
        <w:rPr>
          <w:rFonts w:asciiTheme="minorHAnsi" w:hAnsiTheme="minorHAnsi" w:cstheme="minorHAnsi"/>
          <w:b/>
          <w:spacing w:val="2"/>
        </w:rPr>
        <w:t xml:space="preserve"> </w:t>
      </w:r>
      <w:r w:rsidRPr="00410F2D">
        <w:rPr>
          <w:rFonts w:asciiTheme="minorHAnsi" w:hAnsiTheme="minorHAnsi" w:cstheme="minorHAnsi"/>
          <w:b/>
        </w:rPr>
        <w:t>–</w:t>
      </w:r>
      <w:r w:rsidRPr="00410F2D">
        <w:rPr>
          <w:rFonts w:asciiTheme="minorHAnsi" w:hAnsiTheme="minorHAnsi" w:cstheme="minorHAnsi"/>
          <w:b/>
          <w:spacing w:val="-3"/>
        </w:rPr>
        <w:t xml:space="preserve"> </w:t>
      </w:r>
      <w:r w:rsidRPr="00410F2D">
        <w:rPr>
          <w:rFonts w:asciiTheme="minorHAnsi" w:hAnsiTheme="minorHAnsi" w:cstheme="minorHAnsi"/>
        </w:rPr>
        <w:t>motivate</w:t>
      </w:r>
      <w:r w:rsidRPr="00410F2D">
        <w:rPr>
          <w:rFonts w:asciiTheme="minorHAnsi" w:hAnsiTheme="minorHAnsi" w:cstheme="minorHAnsi"/>
          <w:spacing w:val="-4"/>
        </w:rPr>
        <w:t xml:space="preserve"> </w:t>
      </w:r>
      <w:r w:rsidRPr="00410F2D">
        <w:rPr>
          <w:rFonts w:asciiTheme="minorHAnsi" w:hAnsiTheme="minorHAnsi" w:cstheme="minorHAnsi"/>
        </w:rPr>
        <w:t>the</w:t>
      </w:r>
      <w:r w:rsidRPr="00410F2D">
        <w:rPr>
          <w:rFonts w:asciiTheme="minorHAnsi" w:hAnsiTheme="minorHAnsi" w:cstheme="minorHAnsi"/>
          <w:spacing w:val="-3"/>
        </w:rPr>
        <w:t xml:space="preserve"> </w:t>
      </w:r>
      <w:r w:rsidRPr="00410F2D">
        <w:rPr>
          <w:rFonts w:asciiTheme="minorHAnsi" w:hAnsiTheme="minorHAnsi" w:cstheme="minorHAnsi"/>
        </w:rPr>
        <w:t>children</w:t>
      </w:r>
      <w:r w:rsidRPr="00410F2D">
        <w:rPr>
          <w:rFonts w:asciiTheme="minorHAnsi" w:hAnsiTheme="minorHAnsi" w:cstheme="minorHAnsi"/>
          <w:spacing w:val="-4"/>
        </w:rPr>
        <w:t xml:space="preserve"> </w:t>
      </w:r>
      <w:r w:rsidRPr="00410F2D">
        <w:rPr>
          <w:rFonts w:asciiTheme="minorHAnsi" w:hAnsiTheme="minorHAnsi" w:cstheme="minorHAnsi"/>
        </w:rPr>
        <w:t>to</w:t>
      </w:r>
      <w:r w:rsidRPr="00410F2D">
        <w:rPr>
          <w:rFonts w:asciiTheme="minorHAnsi" w:hAnsiTheme="minorHAnsi" w:cstheme="minorHAnsi"/>
          <w:spacing w:val="-3"/>
        </w:rPr>
        <w:t xml:space="preserve"> </w:t>
      </w:r>
      <w:r w:rsidRPr="00410F2D">
        <w:rPr>
          <w:rFonts w:asciiTheme="minorHAnsi" w:hAnsiTheme="minorHAnsi" w:cstheme="minorHAnsi"/>
        </w:rPr>
        <w:t>keep</w:t>
      </w:r>
      <w:r w:rsidRPr="00410F2D">
        <w:rPr>
          <w:rFonts w:asciiTheme="minorHAnsi" w:hAnsiTheme="minorHAnsi" w:cstheme="minorHAnsi"/>
          <w:spacing w:val="-1"/>
        </w:rPr>
        <w:t xml:space="preserve"> </w:t>
      </w:r>
      <w:r w:rsidRPr="00410F2D">
        <w:rPr>
          <w:rFonts w:asciiTheme="minorHAnsi" w:hAnsiTheme="minorHAnsi" w:cstheme="minorHAnsi"/>
          <w:spacing w:val="-2"/>
        </w:rPr>
        <w:t>trying</w:t>
      </w:r>
    </w:p>
    <w:p w14:paraId="3BF6E126" w14:textId="77777777" w:rsidR="00FC332F" w:rsidRDefault="00FC332F" w:rsidP="00BA1B8C">
      <w:pPr>
        <w:pStyle w:val="ListParagraph"/>
        <w:widowControl w:val="0"/>
        <w:numPr>
          <w:ilvl w:val="0"/>
          <w:numId w:val="67"/>
        </w:numPr>
        <w:autoSpaceDE w:val="0"/>
        <w:autoSpaceDN w:val="0"/>
        <w:spacing w:before="24" w:after="0" w:line="256" w:lineRule="auto"/>
        <w:ind w:left="1134" w:right="1949" w:hanging="425"/>
        <w:contextualSpacing w:val="0"/>
        <w:jc w:val="both"/>
        <w:rPr>
          <w:rFonts w:asciiTheme="minorHAnsi" w:hAnsiTheme="minorHAnsi" w:cstheme="minorHAnsi"/>
        </w:rPr>
      </w:pPr>
      <w:r w:rsidRPr="00410F2D">
        <w:rPr>
          <w:rFonts w:asciiTheme="minorHAnsi" w:hAnsiTheme="minorHAnsi" w:cstheme="minorHAnsi"/>
          <w:b/>
        </w:rPr>
        <w:t>Comfort</w:t>
      </w:r>
      <w:r w:rsidRPr="00410F2D">
        <w:rPr>
          <w:rFonts w:asciiTheme="minorHAnsi" w:hAnsiTheme="minorHAnsi" w:cstheme="minorHAnsi"/>
          <w:b/>
          <w:spacing w:val="-5"/>
        </w:rPr>
        <w:t xml:space="preserve"> </w:t>
      </w:r>
      <w:r w:rsidRPr="00410F2D">
        <w:rPr>
          <w:rFonts w:asciiTheme="minorHAnsi" w:hAnsiTheme="minorHAnsi" w:cstheme="minorHAnsi"/>
          <w:b/>
        </w:rPr>
        <w:t>and</w:t>
      </w:r>
      <w:r w:rsidRPr="00410F2D">
        <w:rPr>
          <w:rFonts w:asciiTheme="minorHAnsi" w:hAnsiTheme="minorHAnsi" w:cstheme="minorHAnsi"/>
          <w:b/>
          <w:spacing w:val="-5"/>
        </w:rPr>
        <w:t xml:space="preserve"> </w:t>
      </w:r>
      <w:r w:rsidRPr="00410F2D">
        <w:rPr>
          <w:rFonts w:asciiTheme="minorHAnsi" w:hAnsiTheme="minorHAnsi" w:cstheme="minorHAnsi"/>
          <w:b/>
        </w:rPr>
        <w:t>forgiveness</w:t>
      </w:r>
      <w:r w:rsidRPr="00410F2D">
        <w:rPr>
          <w:rFonts w:asciiTheme="minorHAnsi" w:hAnsiTheme="minorHAnsi" w:cstheme="minorHAnsi"/>
          <w:b/>
          <w:spacing w:val="-2"/>
        </w:rPr>
        <w:t xml:space="preserve"> </w:t>
      </w:r>
      <w:r w:rsidRPr="00410F2D">
        <w:rPr>
          <w:rFonts w:asciiTheme="minorHAnsi" w:hAnsiTheme="minorHAnsi" w:cstheme="minorHAnsi"/>
          <w:b/>
        </w:rPr>
        <w:t>–</w:t>
      </w:r>
      <w:r w:rsidRPr="00410F2D">
        <w:rPr>
          <w:rFonts w:asciiTheme="minorHAnsi" w:hAnsiTheme="minorHAnsi" w:cstheme="minorHAnsi"/>
          <w:b/>
          <w:spacing w:val="-3"/>
        </w:rPr>
        <w:t xml:space="preserve"> </w:t>
      </w:r>
      <w:r w:rsidRPr="00410F2D">
        <w:rPr>
          <w:rFonts w:asciiTheme="minorHAnsi" w:hAnsiTheme="minorHAnsi" w:cstheme="minorHAnsi"/>
        </w:rPr>
        <w:t>reduce</w:t>
      </w:r>
      <w:r w:rsidRPr="00410F2D">
        <w:rPr>
          <w:rFonts w:asciiTheme="minorHAnsi" w:hAnsiTheme="minorHAnsi" w:cstheme="minorHAnsi"/>
          <w:spacing w:val="-6"/>
        </w:rPr>
        <w:t xml:space="preserve"> </w:t>
      </w:r>
      <w:r w:rsidRPr="00410F2D">
        <w:rPr>
          <w:rFonts w:asciiTheme="minorHAnsi" w:hAnsiTheme="minorHAnsi" w:cstheme="minorHAnsi"/>
        </w:rPr>
        <w:t>anger,</w:t>
      </w:r>
      <w:r w:rsidRPr="00410F2D">
        <w:rPr>
          <w:rFonts w:asciiTheme="minorHAnsi" w:hAnsiTheme="minorHAnsi" w:cstheme="minorHAnsi"/>
          <w:spacing w:val="-4"/>
        </w:rPr>
        <w:t xml:space="preserve"> </w:t>
      </w:r>
      <w:r w:rsidRPr="00410F2D">
        <w:rPr>
          <w:rFonts w:asciiTheme="minorHAnsi" w:hAnsiTheme="minorHAnsi" w:cstheme="minorHAnsi"/>
        </w:rPr>
        <w:t>encourage</w:t>
      </w:r>
      <w:r w:rsidRPr="00410F2D">
        <w:rPr>
          <w:rFonts w:asciiTheme="minorHAnsi" w:hAnsiTheme="minorHAnsi" w:cstheme="minorHAnsi"/>
          <w:spacing w:val="-3"/>
        </w:rPr>
        <w:t xml:space="preserve"> </w:t>
      </w:r>
      <w:r w:rsidRPr="00410F2D">
        <w:rPr>
          <w:rFonts w:asciiTheme="minorHAnsi" w:hAnsiTheme="minorHAnsi" w:cstheme="minorHAnsi"/>
        </w:rPr>
        <w:t>compromise</w:t>
      </w:r>
      <w:r w:rsidRPr="00410F2D">
        <w:rPr>
          <w:rFonts w:asciiTheme="minorHAnsi" w:hAnsiTheme="minorHAnsi" w:cstheme="minorHAnsi"/>
          <w:spacing w:val="-3"/>
        </w:rPr>
        <w:t xml:space="preserve"> </w:t>
      </w:r>
      <w:r w:rsidRPr="00410F2D">
        <w:rPr>
          <w:rFonts w:asciiTheme="minorHAnsi" w:hAnsiTheme="minorHAnsi" w:cstheme="minorHAnsi"/>
        </w:rPr>
        <w:t>and</w:t>
      </w:r>
      <w:r w:rsidRPr="00410F2D">
        <w:rPr>
          <w:rFonts w:asciiTheme="minorHAnsi" w:hAnsiTheme="minorHAnsi" w:cstheme="minorHAnsi"/>
          <w:spacing w:val="-5"/>
        </w:rPr>
        <w:t xml:space="preserve"> </w:t>
      </w:r>
      <w:r w:rsidRPr="00410F2D">
        <w:rPr>
          <w:rFonts w:asciiTheme="minorHAnsi" w:hAnsiTheme="minorHAnsi" w:cstheme="minorHAnsi"/>
        </w:rPr>
        <w:t>forge meaningful relationships</w:t>
      </w:r>
    </w:p>
    <w:p w14:paraId="16EDB0E1" w14:textId="77777777" w:rsidR="00B2293F" w:rsidRDefault="00B2293F" w:rsidP="00B2293F">
      <w:pPr>
        <w:widowControl w:val="0"/>
        <w:tabs>
          <w:tab w:val="left" w:pos="885"/>
        </w:tabs>
        <w:autoSpaceDE w:val="0"/>
        <w:autoSpaceDN w:val="0"/>
        <w:spacing w:before="24" w:after="0" w:line="256" w:lineRule="auto"/>
        <w:ind w:right="1949"/>
        <w:jc w:val="both"/>
        <w:rPr>
          <w:rFonts w:asciiTheme="minorHAnsi" w:hAnsiTheme="minorHAnsi" w:cstheme="minorHAnsi"/>
        </w:rPr>
      </w:pPr>
    </w:p>
    <w:p w14:paraId="4C98A8D2" w14:textId="0562B7F1" w:rsidR="0067664D" w:rsidRPr="00410F2D" w:rsidRDefault="0067664D" w:rsidP="0067664D">
      <w:pPr>
        <w:spacing w:after="0"/>
        <w:ind w:right="141"/>
        <w:jc w:val="both"/>
        <w:rPr>
          <w:rFonts w:asciiTheme="minorHAnsi" w:hAnsiTheme="minorHAnsi" w:cstheme="minorHAnsi"/>
          <w:b/>
          <w:bCs/>
        </w:rPr>
      </w:pPr>
      <w:r>
        <w:rPr>
          <w:rFonts w:asciiTheme="minorHAnsi" w:hAnsiTheme="minorHAnsi" w:cstheme="minorHAnsi"/>
        </w:rPr>
        <w:t xml:space="preserve">7.2 </w:t>
      </w:r>
      <w:r>
        <w:rPr>
          <w:rFonts w:asciiTheme="minorHAnsi" w:hAnsiTheme="minorHAnsi" w:cstheme="minorHAnsi"/>
        </w:rPr>
        <w:tab/>
      </w:r>
      <w:r w:rsidRPr="00410F2D">
        <w:rPr>
          <w:rFonts w:asciiTheme="minorHAnsi" w:hAnsiTheme="minorHAnsi" w:cstheme="minorHAnsi"/>
          <w:b/>
          <w:bCs/>
          <w:color w:val="7030A0"/>
        </w:rPr>
        <w:t>Classroom management</w:t>
      </w:r>
    </w:p>
    <w:p w14:paraId="17914F6B" w14:textId="77777777" w:rsidR="0067664D" w:rsidRPr="00410F2D" w:rsidRDefault="0067664D" w:rsidP="0067664D">
      <w:pPr>
        <w:spacing w:after="0"/>
        <w:ind w:left="709" w:right="854"/>
        <w:jc w:val="both"/>
        <w:rPr>
          <w:rFonts w:asciiTheme="minorHAnsi" w:hAnsiTheme="minorHAnsi" w:cstheme="minorHAnsi"/>
        </w:rPr>
      </w:pPr>
      <w:r w:rsidRPr="00410F2D">
        <w:rPr>
          <w:rFonts w:asciiTheme="minorHAnsi" w:hAnsiTheme="minorHAnsi" w:cstheme="minorHAnsi"/>
        </w:rPr>
        <w:t>Teaching and support staff are responsible for setting the tone and context for positive behaviour within the classroom. They will:</w:t>
      </w:r>
    </w:p>
    <w:p w14:paraId="3CA06827" w14:textId="77777777" w:rsidR="0067664D" w:rsidRPr="00410F2D" w:rsidRDefault="0067664D" w:rsidP="0067664D">
      <w:pPr>
        <w:pStyle w:val="ListParagraph"/>
        <w:numPr>
          <w:ilvl w:val="0"/>
          <w:numId w:val="37"/>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Create and maintain a stimulating environment that encourages students to be engaged</w:t>
      </w:r>
    </w:p>
    <w:p w14:paraId="70C8876B" w14:textId="77777777" w:rsidR="0067664D" w:rsidRPr="00410F2D" w:rsidRDefault="0067664D" w:rsidP="0067664D">
      <w:pPr>
        <w:pStyle w:val="ListParagraph"/>
        <w:numPr>
          <w:ilvl w:val="0"/>
          <w:numId w:val="37"/>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Display the student code of conduct of their own classroom rules</w:t>
      </w:r>
    </w:p>
    <w:p w14:paraId="57FFF93F" w14:textId="77777777" w:rsidR="0067664D" w:rsidRPr="00410F2D" w:rsidRDefault="0067664D" w:rsidP="0067664D">
      <w:pPr>
        <w:pStyle w:val="ListParagraph"/>
        <w:numPr>
          <w:ilvl w:val="0"/>
          <w:numId w:val="37"/>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Develop a positive relationship with students, which may include:</w:t>
      </w:r>
    </w:p>
    <w:p w14:paraId="1209DCF3"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Greeting students in the morning/at the start of lessons</w:t>
      </w:r>
    </w:p>
    <w:p w14:paraId="1F6E21CF"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Establishing clear routines</w:t>
      </w:r>
    </w:p>
    <w:p w14:paraId="5F13B945"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Communicating expectations of behaviour in ways other than verbally</w:t>
      </w:r>
    </w:p>
    <w:p w14:paraId="12B77951"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Highlighting and promoting good behaviour</w:t>
      </w:r>
    </w:p>
    <w:p w14:paraId="23B5C576"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Concluding the day positively and starting the next day afresh</w:t>
      </w:r>
    </w:p>
    <w:p w14:paraId="0F64F9B7"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Having a plan for dealing with low-level disruption</w:t>
      </w:r>
    </w:p>
    <w:p w14:paraId="2FCC9DA6" w14:textId="77777777" w:rsidR="0067664D" w:rsidRPr="00410F2D" w:rsidRDefault="0067664D" w:rsidP="0067664D">
      <w:pPr>
        <w:pStyle w:val="ListParagraph"/>
        <w:numPr>
          <w:ilvl w:val="1"/>
          <w:numId w:val="6"/>
        </w:numPr>
        <w:spacing w:after="0" w:line="247" w:lineRule="auto"/>
        <w:ind w:left="1560" w:right="854" w:hanging="426"/>
        <w:jc w:val="both"/>
        <w:rPr>
          <w:rFonts w:asciiTheme="minorHAnsi" w:hAnsiTheme="minorHAnsi" w:cstheme="minorHAnsi"/>
        </w:rPr>
      </w:pPr>
      <w:r w:rsidRPr="00410F2D">
        <w:rPr>
          <w:rFonts w:asciiTheme="minorHAnsi" w:hAnsiTheme="minorHAnsi" w:cstheme="minorHAnsi"/>
        </w:rPr>
        <w:t>Using positive reinforcement</w:t>
      </w:r>
    </w:p>
    <w:p w14:paraId="08B5E8C7" w14:textId="77777777" w:rsidR="00B2293F" w:rsidRPr="00410F2D" w:rsidRDefault="00B2293F" w:rsidP="00B2293F">
      <w:pPr>
        <w:spacing w:after="0"/>
        <w:ind w:left="9" w:right="854"/>
        <w:jc w:val="both"/>
        <w:rPr>
          <w:rFonts w:asciiTheme="minorHAnsi" w:hAnsiTheme="minorHAnsi" w:cstheme="minorHAnsi"/>
          <w:bCs/>
        </w:rPr>
      </w:pPr>
    </w:p>
    <w:p w14:paraId="45AFC90C" w14:textId="77FB7BA3" w:rsidR="00B2293F" w:rsidRPr="00410F2D" w:rsidRDefault="00B2293F" w:rsidP="00B2293F">
      <w:pPr>
        <w:spacing w:after="0"/>
        <w:ind w:left="9" w:right="854"/>
        <w:jc w:val="both"/>
        <w:rPr>
          <w:rFonts w:asciiTheme="minorHAnsi" w:hAnsiTheme="minorHAnsi" w:cstheme="minorHAnsi"/>
          <w:color w:val="7030A0"/>
        </w:rPr>
      </w:pPr>
      <w:r>
        <w:rPr>
          <w:rFonts w:asciiTheme="minorHAnsi" w:hAnsiTheme="minorHAnsi" w:cstheme="minorHAnsi"/>
          <w:bCs/>
        </w:rPr>
        <w:t>7.</w:t>
      </w:r>
      <w:r w:rsidR="00C33ECD">
        <w:rPr>
          <w:rFonts w:asciiTheme="minorHAnsi" w:hAnsiTheme="minorHAnsi" w:cstheme="minorHAnsi"/>
          <w:bCs/>
        </w:rPr>
        <w:t>3</w:t>
      </w:r>
      <w:r w:rsidRPr="00410F2D">
        <w:rPr>
          <w:rFonts w:asciiTheme="minorHAnsi" w:hAnsiTheme="minorHAnsi" w:cstheme="minorHAnsi"/>
          <w:b/>
          <w:color w:val="7030A0"/>
        </w:rPr>
        <w:tab/>
        <w:t xml:space="preserve">Responses to misbehaviour may include: </w:t>
      </w:r>
      <w:r w:rsidRPr="00410F2D">
        <w:rPr>
          <w:rFonts w:asciiTheme="minorHAnsi" w:hAnsiTheme="minorHAnsi" w:cstheme="minorHAnsi"/>
          <w:color w:val="7030A0"/>
        </w:rPr>
        <w:t xml:space="preserve"> </w:t>
      </w:r>
    </w:p>
    <w:p w14:paraId="03C0B864" w14:textId="77777777" w:rsidR="00B2293F" w:rsidRPr="00410F2D" w:rsidRDefault="00B2293F" w:rsidP="00B2293F">
      <w:pPr>
        <w:spacing w:after="0" w:line="247" w:lineRule="auto"/>
        <w:ind w:right="854" w:firstLine="720"/>
        <w:jc w:val="both"/>
        <w:rPr>
          <w:rFonts w:asciiTheme="minorHAnsi" w:hAnsiTheme="minorHAnsi" w:cstheme="minorHAnsi"/>
        </w:rPr>
      </w:pPr>
      <w:r w:rsidRPr="00410F2D">
        <w:rPr>
          <w:rFonts w:asciiTheme="minorHAnsi" w:hAnsiTheme="minorHAnsi" w:cstheme="minorHAnsi"/>
        </w:rPr>
        <w:t>Restorative Approaches to Behaviour Management</w:t>
      </w:r>
    </w:p>
    <w:p w14:paraId="136E7E71" w14:textId="77777777" w:rsidR="00B2293F" w:rsidRDefault="00B2293F" w:rsidP="00B2293F">
      <w:pPr>
        <w:spacing w:after="0" w:line="247" w:lineRule="auto"/>
        <w:ind w:left="720" w:right="854"/>
        <w:jc w:val="both"/>
        <w:rPr>
          <w:rFonts w:asciiTheme="minorHAnsi" w:hAnsiTheme="minorHAnsi" w:cstheme="minorHAnsi"/>
        </w:rPr>
      </w:pPr>
      <w:r w:rsidRPr="00410F2D">
        <w:rPr>
          <w:rFonts w:asciiTheme="minorHAnsi" w:hAnsiTheme="minorHAnsi" w:cstheme="minorHAnsi"/>
        </w:rPr>
        <w:t>Where possible and appropriate, we aim for the child to be able to ‘put right’ something that has happened because of inappropriate behaviour – e.g. by cleaning a desk they may have written on. It is important that this is not view as a punishment but as a positive behaviour that helps to make good the damage done.</w:t>
      </w:r>
    </w:p>
    <w:p w14:paraId="491365B6" w14:textId="77777777" w:rsidR="00C33ECD" w:rsidRPr="00410F2D" w:rsidRDefault="00C33ECD" w:rsidP="00B2293F">
      <w:pPr>
        <w:spacing w:after="0" w:line="247" w:lineRule="auto"/>
        <w:ind w:left="720" w:right="854"/>
        <w:jc w:val="both"/>
        <w:rPr>
          <w:rFonts w:asciiTheme="minorHAnsi" w:hAnsiTheme="minorHAnsi" w:cstheme="minorHAnsi"/>
        </w:rPr>
      </w:pPr>
    </w:p>
    <w:p w14:paraId="10F56BAD" w14:textId="77777777" w:rsidR="00B2293F" w:rsidRDefault="00B2293F" w:rsidP="00B2293F">
      <w:pPr>
        <w:spacing w:after="0" w:line="247" w:lineRule="auto"/>
        <w:ind w:left="720" w:right="854"/>
        <w:jc w:val="both"/>
        <w:rPr>
          <w:rFonts w:asciiTheme="minorHAnsi" w:hAnsiTheme="minorHAnsi" w:cstheme="minorHAnsi"/>
        </w:rPr>
      </w:pPr>
      <w:r w:rsidRPr="00410F2D">
        <w:rPr>
          <w:rFonts w:asciiTheme="minorHAnsi" w:hAnsiTheme="minorHAnsi" w:cstheme="minorHAnsi"/>
        </w:rPr>
        <w:t>As a school we believe that a ‘restorative approach’ to behaviour management gives children and opportunity to learn that unacceptable behaviour is damaging to the well- being of themselves and others. The approach gives children an opportunity to accept responsibility for their actions, problem solve the solution, repair as best they can any damage, help mend the damaged relationship and learn how to put right their behaviour in the future.</w:t>
      </w:r>
    </w:p>
    <w:p w14:paraId="78B1899D" w14:textId="77777777" w:rsidR="00C33ECD" w:rsidRPr="00410F2D" w:rsidRDefault="00C33ECD" w:rsidP="00B2293F">
      <w:pPr>
        <w:spacing w:after="0" w:line="247" w:lineRule="auto"/>
        <w:ind w:left="720" w:right="854"/>
        <w:jc w:val="both"/>
        <w:rPr>
          <w:rFonts w:asciiTheme="minorHAnsi" w:hAnsiTheme="minorHAnsi" w:cstheme="minorHAnsi"/>
        </w:rPr>
      </w:pPr>
    </w:p>
    <w:p w14:paraId="32308F49" w14:textId="77777777" w:rsidR="00B2293F" w:rsidRPr="00410F2D" w:rsidRDefault="00B2293F" w:rsidP="00B2293F">
      <w:pPr>
        <w:spacing w:after="0" w:line="247" w:lineRule="auto"/>
        <w:ind w:left="720" w:right="854"/>
        <w:jc w:val="both"/>
        <w:rPr>
          <w:rFonts w:asciiTheme="minorHAnsi" w:hAnsiTheme="minorHAnsi" w:cstheme="minorHAnsi"/>
        </w:rPr>
      </w:pPr>
      <w:r w:rsidRPr="00410F2D">
        <w:rPr>
          <w:rFonts w:asciiTheme="minorHAnsi" w:hAnsiTheme="minorHAnsi" w:cstheme="minorHAnsi"/>
        </w:rPr>
        <w:t>At the centre of the approach are the following questions, some or all of which will be used to help children talk about an issue.</w:t>
      </w:r>
    </w:p>
    <w:p w14:paraId="0BF5A948" w14:textId="77777777" w:rsidR="00B2293F" w:rsidRPr="00410F2D" w:rsidRDefault="00B2293F" w:rsidP="00B2293F">
      <w:pPr>
        <w:spacing w:after="0" w:line="247" w:lineRule="auto"/>
        <w:ind w:left="720" w:right="854"/>
        <w:jc w:val="both"/>
        <w:rPr>
          <w:rFonts w:asciiTheme="minorHAnsi" w:hAnsiTheme="minorHAnsi" w:cstheme="minorHAnsi"/>
        </w:rPr>
      </w:pPr>
    </w:p>
    <w:p w14:paraId="6A6BE6C0"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1.</w:t>
      </w:r>
      <w:r w:rsidRPr="00410F2D">
        <w:rPr>
          <w:rFonts w:asciiTheme="minorHAnsi" w:hAnsiTheme="minorHAnsi" w:cstheme="minorHAnsi"/>
        </w:rPr>
        <w:tab/>
        <w:t>What happened/What’s happening?</w:t>
      </w:r>
    </w:p>
    <w:p w14:paraId="48804B69"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2.</w:t>
      </w:r>
      <w:r w:rsidRPr="00410F2D">
        <w:rPr>
          <w:rFonts w:asciiTheme="minorHAnsi" w:hAnsiTheme="minorHAnsi" w:cstheme="minorHAnsi"/>
        </w:rPr>
        <w:tab/>
        <w:t>What were you thinking/feeling at the time?</w:t>
      </w:r>
    </w:p>
    <w:p w14:paraId="7CD9D80D"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3.</w:t>
      </w:r>
      <w:r w:rsidRPr="00410F2D">
        <w:rPr>
          <w:rFonts w:asciiTheme="minorHAnsi" w:hAnsiTheme="minorHAnsi" w:cstheme="minorHAnsi"/>
        </w:rPr>
        <w:tab/>
        <w:t>What have your thoughts been since?</w:t>
      </w:r>
    </w:p>
    <w:p w14:paraId="4C4273EA"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4.</w:t>
      </w:r>
      <w:r w:rsidRPr="00410F2D">
        <w:rPr>
          <w:rFonts w:asciiTheme="minorHAnsi" w:hAnsiTheme="minorHAnsi" w:cstheme="minorHAnsi"/>
        </w:rPr>
        <w:tab/>
        <w:t>Who has been affected by what you did?</w:t>
      </w:r>
    </w:p>
    <w:p w14:paraId="2C65C854"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5.</w:t>
      </w:r>
      <w:r w:rsidRPr="00410F2D">
        <w:rPr>
          <w:rFonts w:asciiTheme="minorHAnsi" w:hAnsiTheme="minorHAnsi" w:cstheme="minorHAnsi"/>
        </w:rPr>
        <w:tab/>
        <w:t>In what ways have they been affected?</w:t>
      </w:r>
    </w:p>
    <w:p w14:paraId="57C2FCB4" w14:textId="77777777" w:rsidR="00B2293F" w:rsidRPr="00410F2D" w:rsidRDefault="00B2293F" w:rsidP="00B2293F">
      <w:p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6.</w:t>
      </w:r>
      <w:r w:rsidRPr="00410F2D">
        <w:rPr>
          <w:rFonts w:asciiTheme="minorHAnsi" w:hAnsiTheme="minorHAnsi" w:cstheme="minorHAnsi"/>
        </w:rPr>
        <w:tab/>
        <w:t>What do you think needs to happen next?</w:t>
      </w:r>
    </w:p>
    <w:p w14:paraId="6E657C73" w14:textId="77777777" w:rsidR="00B2293F" w:rsidRPr="00410F2D" w:rsidRDefault="00B2293F" w:rsidP="00B2293F">
      <w:pPr>
        <w:spacing w:after="0" w:line="247" w:lineRule="auto"/>
        <w:ind w:left="709" w:right="854"/>
        <w:jc w:val="both"/>
        <w:rPr>
          <w:rFonts w:asciiTheme="minorHAnsi" w:hAnsiTheme="minorHAnsi" w:cstheme="minorHAnsi"/>
        </w:rPr>
      </w:pPr>
      <w:r w:rsidRPr="00410F2D">
        <w:rPr>
          <w:rFonts w:asciiTheme="minorHAnsi" w:hAnsiTheme="minorHAnsi" w:cstheme="minorHAnsi"/>
        </w:rPr>
        <w:t xml:space="preserve"> </w:t>
      </w:r>
    </w:p>
    <w:p w14:paraId="466439AB" w14:textId="77777777" w:rsidR="00B2293F" w:rsidRPr="00410F2D" w:rsidRDefault="00B2293F" w:rsidP="00B2293F">
      <w:pPr>
        <w:spacing w:after="0" w:line="247" w:lineRule="auto"/>
        <w:ind w:left="709" w:right="854"/>
        <w:jc w:val="both"/>
        <w:rPr>
          <w:rFonts w:asciiTheme="minorHAnsi" w:hAnsiTheme="minorHAnsi" w:cstheme="minorHAnsi"/>
        </w:rPr>
      </w:pPr>
      <w:r w:rsidRPr="00410F2D">
        <w:rPr>
          <w:rFonts w:asciiTheme="minorHAnsi" w:hAnsiTheme="minorHAnsi" w:cstheme="minorHAnsi"/>
        </w:rPr>
        <w:t>The questions give the children the opportunity to work out a solution for themselves with the support of an adult or peer mentor.</w:t>
      </w:r>
    </w:p>
    <w:p w14:paraId="0E05328F" w14:textId="77777777" w:rsidR="00B2293F" w:rsidRPr="00410F2D" w:rsidRDefault="00B2293F" w:rsidP="00B2293F">
      <w:pPr>
        <w:spacing w:after="0" w:line="247" w:lineRule="auto"/>
        <w:jc w:val="both"/>
        <w:rPr>
          <w:rFonts w:asciiTheme="minorHAnsi" w:hAnsiTheme="minorHAnsi" w:cstheme="minorHAnsi"/>
        </w:rPr>
      </w:pPr>
    </w:p>
    <w:p w14:paraId="304FE4C6" w14:textId="77777777" w:rsidR="00B2293F" w:rsidRPr="00C75FC5" w:rsidRDefault="00B2293F" w:rsidP="00B2293F">
      <w:pPr>
        <w:spacing w:after="0" w:line="247" w:lineRule="auto"/>
        <w:ind w:firstLine="709"/>
        <w:jc w:val="both"/>
        <w:rPr>
          <w:rFonts w:asciiTheme="minorHAnsi" w:hAnsiTheme="minorHAnsi" w:cstheme="minorHAnsi"/>
          <w:bCs/>
          <w:color w:val="7030A0"/>
          <w:lang w:val="en-US"/>
        </w:rPr>
      </w:pPr>
      <w:r w:rsidRPr="00C75FC5">
        <w:rPr>
          <w:rFonts w:asciiTheme="minorHAnsi" w:hAnsiTheme="minorHAnsi" w:cstheme="minorHAnsi"/>
          <w:bCs/>
          <w:color w:val="7030A0"/>
          <w:lang w:val="en-US"/>
        </w:rPr>
        <w:t>Staged responses and consequences:</w:t>
      </w:r>
    </w:p>
    <w:p w14:paraId="04086037" w14:textId="77777777" w:rsidR="00B2293F" w:rsidRPr="00410F2D" w:rsidRDefault="00B2293F" w:rsidP="00B2293F">
      <w:pPr>
        <w:spacing w:after="0" w:line="247" w:lineRule="auto"/>
        <w:jc w:val="both"/>
        <w:rPr>
          <w:rFonts w:asciiTheme="minorHAnsi" w:hAnsiTheme="minorHAnsi" w:cstheme="minorHAnsi"/>
          <w:b/>
          <w:lang w:val="en-U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7196"/>
      </w:tblGrid>
      <w:tr w:rsidR="00B2293F" w:rsidRPr="00410F2D" w14:paraId="457AD5E3" w14:textId="77777777" w:rsidTr="00824074">
        <w:trPr>
          <w:trHeight w:val="451"/>
        </w:trPr>
        <w:tc>
          <w:tcPr>
            <w:tcW w:w="1451" w:type="dxa"/>
            <w:shd w:val="clear" w:color="auto" w:fill="D9D9D9"/>
          </w:tcPr>
          <w:p w14:paraId="505FE11E" w14:textId="77777777" w:rsidR="00B2293F" w:rsidRPr="00410F2D" w:rsidRDefault="00B2293F" w:rsidP="00824074">
            <w:pPr>
              <w:spacing w:after="0" w:line="247" w:lineRule="auto"/>
              <w:jc w:val="center"/>
              <w:rPr>
                <w:rFonts w:asciiTheme="minorHAnsi" w:hAnsiTheme="minorHAnsi" w:cstheme="minorHAnsi"/>
                <w:b/>
                <w:lang w:val="en-US"/>
              </w:rPr>
            </w:pPr>
            <w:r w:rsidRPr="00410F2D">
              <w:rPr>
                <w:rFonts w:asciiTheme="minorHAnsi" w:hAnsiTheme="minorHAnsi" w:cstheme="minorHAnsi"/>
                <w:b/>
                <w:lang w:val="en-US"/>
              </w:rPr>
              <w:lastRenderedPageBreak/>
              <w:t>Steps</w:t>
            </w:r>
          </w:p>
        </w:tc>
        <w:tc>
          <w:tcPr>
            <w:tcW w:w="7196" w:type="dxa"/>
            <w:shd w:val="clear" w:color="auto" w:fill="D9D9D9"/>
          </w:tcPr>
          <w:p w14:paraId="094C0C26" w14:textId="77777777" w:rsidR="00B2293F" w:rsidRPr="00410F2D" w:rsidRDefault="00B2293F" w:rsidP="00824074">
            <w:pPr>
              <w:spacing w:after="0" w:line="247" w:lineRule="auto"/>
              <w:jc w:val="center"/>
              <w:rPr>
                <w:rFonts w:asciiTheme="minorHAnsi" w:hAnsiTheme="minorHAnsi" w:cstheme="minorHAnsi"/>
                <w:b/>
                <w:lang w:val="en-US"/>
              </w:rPr>
            </w:pPr>
            <w:r w:rsidRPr="00410F2D">
              <w:rPr>
                <w:rFonts w:asciiTheme="minorHAnsi" w:hAnsiTheme="minorHAnsi" w:cstheme="minorHAnsi"/>
                <w:b/>
                <w:lang w:val="en-US"/>
              </w:rPr>
              <w:t>Actions:</w:t>
            </w:r>
          </w:p>
        </w:tc>
      </w:tr>
      <w:tr w:rsidR="00B2293F" w:rsidRPr="00410F2D" w14:paraId="51E569C4" w14:textId="77777777" w:rsidTr="00824074">
        <w:trPr>
          <w:trHeight w:val="738"/>
        </w:trPr>
        <w:tc>
          <w:tcPr>
            <w:tcW w:w="1451" w:type="dxa"/>
          </w:tcPr>
          <w:p w14:paraId="146C3544" w14:textId="77777777" w:rsidR="00B2293F" w:rsidRPr="00410F2D" w:rsidRDefault="00B2293F" w:rsidP="00824074">
            <w:pPr>
              <w:spacing w:after="0" w:line="247" w:lineRule="auto"/>
              <w:jc w:val="center"/>
              <w:rPr>
                <w:rFonts w:asciiTheme="minorHAnsi" w:hAnsiTheme="minorHAnsi" w:cstheme="minorHAnsi"/>
                <w:lang w:val="en-US"/>
              </w:rPr>
            </w:pPr>
            <w:r w:rsidRPr="00410F2D">
              <w:rPr>
                <w:rFonts w:asciiTheme="minorHAnsi" w:hAnsiTheme="minorHAnsi" w:cstheme="minorHAnsi"/>
                <w:lang w:val="en-US"/>
              </w:rPr>
              <w:t>Reminder</w:t>
            </w:r>
          </w:p>
        </w:tc>
        <w:tc>
          <w:tcPr>
            <w:tcW w:w="7196" w:type="dxa"/>
          </w:tcPr>
          <w:p w14:paraId="16443657" w14:textId="77777777" w:rsidR="00B2293F" w:rsidRPr="00410F2D" w:rsidRDefault="00B2293F" w:rsidP="00824074">
            <w:pPr>
              <w:spacing w:after="0" w:line="247" w:lineRule="auto"/>
              <w:ind w:left="108" w:right="132"/>
              <w:jc w:val="center"/>
              <w:rPr>
                <w:rFonts w:asciiTheme="minorHAnsi" w:hAnsiTheme="minorHAnsi" w:cstheme="minorHAnsi"/>
                <w:lang w:val="en-US"/>
              </w:rPr>
            </w:pPr>
            <w:r w:rsidRPr="00410F2D">
              <w:rPr>
                <w:rFonts w:asciiTheme="minorHAnsi" w:hAnsiTheme="minorHAnsi" w:cstheme="minorHAnsi"/>
                <w:lang w:val="en-US"/>
              </w:rPr>
              <w:t>A reminder of the rules delivered privately wherever possible. Repeat reminders if reasonable adjustments are necessary. Take the initiative to keep things at this stage.</w:t>
            </w:r>
          </w:p>
        </w:tc>
      </w:tr>
      <w:tr w:rsidR="00B2293F" w:rsidRPr="00410F2D" w14:paraId="338CD2C1" w14:textId="77777777" w:rsidTr="00824074">
        <w:trPr>
          <w:trHeight w:val="741"/>
        </w:trPr>
        <w:tc>
          <w:tcPr>
            <w:tcW w:w="1451" w:type="dxa"/>
          </w:tcPr>
          <w:p w14:paraId="69176CF3" w14:textId="77777777" w:rsidR="00B2293F" w:rsidRPr="00410F2D" w:rsidRDefault="00B2293F" w:rsidP="00824074">
            <w:pPr>
              <w:spacing w:after="0" w:line="247" w:lineRule="auto"/>
              <w:jc w:val="center"/>
              <w:rPr>
                <w:rFonts w:asciiTheme="minorHAnsi" w:hAnsiTheme="minorHAnsi" w:cstheme="minorHAnsi"/>
                <w:lang w:val="en-US"/>
              </w:rPr>
            </w:pPr>
            <w:r w:rsidRPr="00410F2D">
              <w:rPr>
                <w:rFonts w:asciiTheme="minorHAnsi" w:hAnsiTheme="minorHAnsi" w:cstheme="minorHAnsi"/>
                <w:lang w:val="en-US"/>
              </w:rPr>
              <w:t>Caution</w:t>
            </w:r>
          </w:p>
        </w:tc>
        <w:tc>
          <w:tcPr>
            <w:tcW w:w="7196" w:type="dxa"/>
          </w:tcPr>
          <w:p w14:paraId="42BBA3EF" w14:textId="77777777" w:rsidR="00B2293F" w:rsidRPr="00410F2D" w:rsidRDefault="00B2293F" w:rsidP="00824074">
            <w:pPr>
              <w:spacing w:after="0" w:line="247" w:lineRule="auto"/>
              <w:ind w:left="108" w:right="132"/>
              <w:jc w:val="center"/>
              <w:rPr>
                <w:rFonts w:asciiTheme="minorHAnsi" w:hAnsiTheme="minorHAnsi" w:cstheme="minorHAnsi"/>
                <w:lang w:val="en-US"/>
              </w:rPr>
            </w:pPr>
            <w:r w:rsidRPr="00410F2D">
              <w:rPr>
                <w:rFonts w:asciiTheme="minorHAnsi" w:hAnsiTheme="minorHAnsi" w:cstheme="minorHAnsi"/>
                <w:lang w:val="en-US"/>
              </w:rPr>
              <w:t>A clear verbal caution delivered privately, where possible, making a pupil aware of their behaviour and clearly outlining the outcome (consequence) if they continue.</w:t>
            </w:r>
          </w:p>
        </w:tc>
      </w:tr>
      <w:tr w:rsidR="00B2293F" w:rsidRPr="00410F2D" w14:paraId="4F061B92" w14:textId="77777777" w:rsidTr="00824074">
        <w:trPr>
          <w:trHeight w:val="830"/>
        </w:trPr>
        <w:tc>
          <w:tcPr>
            <w:tcW w:w="1451" w:type="dxa"/>
          </w:tcPr>
          <w:p w14:paraId="3C7E022B" w14:textId="77777777" w:rsidR="00B2293F" w:rsidRPr="00410F2D" w:rsidRDefault="00B2293F" w:rsidP="00824074">
            <w:pPr>
              <w:spacing w:after="0" w:line="247" w:lineRule="auto"/>
              <w:jc w:val="center"/>
              <w:rPr>
                <w:rFonts w:asciiTheme="minorHAnsi" w:hAnsiTheme="minorHAnsi" w:cstheme="minorHAnsi"/>
                <w:lang w:val="en-US"/>
              </w:rPr>
            </w:pPr>
            <w:r w:rsidRPr="00410F2D">
              <w:rPr>
                <w:rFonts w:asciiTheme="minorHAnsi" w:hAnsiTheme="minorHAnsi" w:cstheme="minorHAnsi"/>
                <w:lang w:val="en-US"/>
              </w:rPr>
              <w:t>Last chance</w:t>
            </w:r>
          </w:p>
        </w:tc>
        <w:tc>
          <w:tcPr>
            <w:tcW w:w="7196" w:type="dxa"/>
          </w:tcPr>
          <w:p w14:paraId="4925ED1C" w14:textId="77777777" w:rsidR="00B2293F" w:rsidRPr="00410F2D" w:rsidRDefault="00B2293F" w:rsidP="00824074">
            <w:pPr>
              <w:spacing w:after="0" w:line="247" w:lineRule="auto"/>
              <w:ind w:left="108" w:right="132"/>
              <w:jc w:val="center"/>
              <w:rPr>
                <w:rFonts w:asciiTheme="minorHAnsi" w:hAnsiTheme="minorHAnsi" w:cstheme="minorHAnsi"/>
                <w:lang w:val="en-US"/>
              </w:rPr>
            </w:pPr>
            <w:r w:rsidRPr="00410F2D">
              <w:rPr>
                <w:rFonts w:asciiTheme="minorHAnsi" w:hAnsiTheme="minorHAnsi" w:cstheme="minorHAnsi"/>
                <w:lang w:val="en-US"/>
              </w:rPr>
              <w:t>Speak to the pupil privately and give them a final opportunity to engage. Offer a positive choice to do so and refer to a previous good example of behaviour. At this step ask the pupil to stay behind for 5 minutes.</w:t>
            </w:r>
          </w:p>
        </w:tc>
      </w:tr>
      <w:tr w:rsidR="00B2293F" w:rsidRPr="00410F2D" w14:paraId="341FD31C" w14:textId="77777777" w:rsidTr="00824074">
        <w:trPr>
          <w:trHeight w:val="1029"/>
        </w:trPr>
        <w:tc>
          <w:tcPr>
            <w:tcW w:w="1451" w:type="dxa"/>
          </w:tcPr>
          <w:p w14:paraId="385C860F" w14:textId="77777777" w:rsidR="00B2293F" w:rsidRPr="00410F2D" w:rsidRDefault="00B2293F" w:rsidP="00824074">
            <w:pPr>
              <w:spacing w:after="0" w:line="247" w:lineRule="auto"/>
              <w:jc w:val="center"/>
              <w:rPr>
                <w:rFonts w:asciiTheme="minorHAnsi" w:hAnsiTheme="minorHAnsi" w:cstheme="minorHAnsi"/>
                <w:lang w:val="en-US"/>
              </w:rPr>
            </w:pPr>
            <w:r w:rsidRPr="00410F2D">
              <w:rPr>
                <w:rFonts w:asciiTheme="minorHAnsi" w:hAnsiTheme="minorHAnsi" w:cstheme="minorHAnsi"/>
                <w:lang w:val="en-US"/>
              </w:rPr>
              <w:t>Time in</w:t>
            </w:r>
          </w:p>
        </w:tc>
        <w:tc>
          <w:tcPr>
            <w:tcW w:w="7196" w:type="dxa"/>
          </w:tcPr>
          <w:p w14:paraId="508FB501" w14:textId="77777777" w:rsidR="00B2293F" w:rsidRPr="00410F2D" w:rsidRDefault="00B2293F" w:rsidP="00824074">
            <w:pPr>
              <w:spacing w:after="0" w:line="247" w:lineRule="auto"/>
              <w:ind w:left="108" w:right="132"/>
              <w:jc w:val="center"/>
              <w:rPr>
                <w:rFonts w:asciiTheme="minorHAnsi" w:hAnsiTheme="minorHAnsi" w:cstheme="minorHAnsi"/>
                <w:lang w:val="en-US"/>
              </w:rPr>
            </w:pPr>
            <w:r w:rsidRPr="00410F2D">
              <w:rPr>
                <w:rFonts w:asciiTheme="minorHAnsi" w:hAnsiTheme="minorHAnsi" w:cstheme="minorHAnsi"/>
                <w:lang w:val="en-US"/>
              </w:rPr>
              <w:t>This is when a pupil may need to regulate. This can be sat in a different part of the classroom, in a buddy class or supported by the pastoral team/SLT. This may mean they have to miss playtime. A consequence of the behaviour is given at this point.</w:t>
            </w:r>
          </w:p>
        </w:tc>
      </w:tr>
      <w:tr w:rsidR="00B2293F" w:rsidRPr="00410F2D" w14:paraId="6BD78213" w14:textId="77777777" w:rsidTr="00824074">
        <w:trPr>
          <w:trHeight w:val="1029"/>
        </w:trPr>
        <w:tc>
          <w:tcPr>
            <w:tcW w:w="1451" w:type="dxa"/>
          </w:tcPr>
          <w:p w14:paraId="43F2BAA7" w14:textId="77777777" w:rsidR="00B2293F" w:rsidRPr="00410F2D" w:rsidRDefault="00B2293F" w:rsidP="00824074">
            <w:pPr>
              <w:spacing w:after="0" w:line="247" w:lineRule="auto"/>
              <w:jc w:val="center"/>
              <w:rPr>
                <w:rFonts w:asciiTheme="minorHAnsi" w:hAnsiTheme="minorHAnsi" w:cstheme="minorHAnsi"/>
                <w:lang w:val="en-US"/>
              </w:rPr>
            </w:pPr>
            <w:r w:rsidRPr="00410F2D">
              <w:rPr>
                <w:rFonts w:asciiTheme="minorHAnsi" w:hAnsiTheme="minorHAnsi" w:cstheme="minorHAnsi"/>
                <w:lang w:val="en-US"/>
              </w:rPr>
              <w:t>Repair</w:t>
            </w:r>
          </w:p>
        </w:tc>
        <w:tc>
          <w:tcPr>
            <w:tcW w:w="7196" w:type="dxa"/>
          </w:tcPr>
          <w:p w14:paraId="51EF7E92" w14:textId="77777777" w:rsidR="00B2293F" w:rsidRPr="00410F2D" w:rsidRDefault="00B2293F" w:rsidP="00824074">
            <w:pPr>
              <w:spacing w:after="0" w:line="247" w:lineRule="auto"/>
              <w:ind w:left="108" w:right="132"/>
              <w:jc w:val="center"/>
              <w:rPr>
                <w:rFonts w:asciiTheme="minorHAnsi" w:hAnsiTheme="minorHAnsi" w:cstheme="minorHAnsi"/>
                <w:lang w:val="en-US"/>
              </w:rPr>
            </w:pPr>
            <w:r w:rsidRPr="00410F2D">
              <w:rPr>
                <w:rFonts w:asciiTheme="minorHAnsi" w:hAnsiTheme="minorHAnsi" w:cstheme="minorHAnsi"/>
                <w:lang w:val="en-US"/>
              </w:rPr>
              <w:t>This may be a quick chat at break / lunch or a more formal meeting. Strategies are given to repair – tidy the area, apologise, calming strategies etc. The behaviour will then be monitored by SLT at frequently agreed points across the week.</w:t>
            </w:r>
          </w:p>
        </w:tc>
      </w:tr>
    </w:tbl>
    <w:p w14:paraId="45A60757" w14:textId="77777777" w:rsidR="00B2293F" w:rsidRPr="00410F2D" w:rsidRDefault="00B2293F" w:rsidP="00B2293F">
      <w:pPr>
        <w:spacing w:after="0" w:line="247" w:lineRule="auto"/>
        <w:jc w:val="both"/>
        <w:rPr>
          <w:rFonts w:asciiTheme="minorHAnsi" w:hAnsiTheme="minorHAnsi" w:cstheme="minorHAnsi"/>
          <w:b/>
          <w:lang w:val="en-US"/>
        </w:rPr>
      </w:pPr>
    </w:p>
    <w:p w14:paraId="0D7478F0" w14:textId="77777777" w:rsidR="00B2293F" w:rsidRPr="00C75FC5" w:rsidRDefault="00B2293F" w:rsidP="00B2293F">
      <w:pPr>
        <w:spacing w:after="0" w:line="247" w:lineRule="auto"/>
        <w:ind w:right="854" w:firstLine="720"/>
        <w:jc w:val="both"/>
        <w:rPr>
          <w:rFonts w:asciiTheme="minorHAnsi" w:hAnsiTheme="minorHAnsi" w:cstheme="minorHAnsi"/>
          <w:color w:val="7030A0"/>
          <w:lang w:val="en-US"/>
        </w:rPr>
      </w:pPr>
      <w:r w:rsidRPr="00C75FC5">
        <w:rPr>
          <w:rFonts w:asciiTheme="minorHAnsi" w:hAnsiTheme="minorHAnsi" w:cstheme="minorHAnsi"/>
          <w:color w:val="7030A0"/>
          <w:lang w:val="en-US"/>
        </w:rPr>
        <w:t>What we do not do</w:t>
      </w:r>
    </w:p>
    <w:p w14:paraId="48504AFB" w14:textId="77777777" w:rsidR="00B2293F" w:rsidRDefault="00B2293F" w:rsidP="00B2293F">
      <w:pPr>
        <w:spacing w:after="0" w:line="247" w:lineRule="auto"/>
        <w:ind w:left="720" w:right="854"/>
        <w:jc w:val="both"/>
        <w:rPr>
          <w:rFonts w:asciiTheme="minorHAnsi" w:hAnsiTheme="minorHAnsi" w:cstheme="minorHAnsi"/>
          <w:lang w:val="en-US"/>
        </w:rPr>
      </w:pPr>
      <w:r w:rsidRPr="00410F2D">
        <w:rPr>
          <w:rFonts w:asciiTheme="minorHAnsi" w:hAnsiTheme="minorHAnsi" w:cstheme="minorHAnsi"/>
          <w:lang w:val="en-US"/>
        </w:rPr>
        <w:t>We will not help a child improve their behaviour by lowering their self-esteem – therefore we do not shout at children or take actions that label them as bad or naughty, nor do we publicly shame them. For this reason we do not use such systems such as ‘traffic lights’ or writing children’s names on the board to record warnings. The original underlying purpose of these systems – to remind children that they have had a reminder about their behaviour - is just as easily achieved by talking to the child. Using a firm and authoritative voice is not the same as shouting.</w:t>
      </w:r>
    </w:p>
    <w:p w14:paraId="4B595713" w14:textId="77777777" w:rsidR="00B2293F" w:rsidRPr="00410F2D" w:rsidRDefault="00B2293F" w:rsidP="00B2293F">
      <w:pPr>
        <w:spacing w:after="0" w:line="247" w:lineRule="auto"/>
        <w:ind w:left="720" w:right="854"/>
        <w:jc w:val="both"/>
        <w:rPr>
          <w:rFonts w:asciiTheme="minorHAnsi" w:hAnsiTheme="minorHAnsi" w:cstheme="minorHAnsi"/>
          <w:lang w:val="en-US"/>
        </w:rPr>
      </w:pPr>
    </w:p>
    <w:p w14:paraId="3D6E5037" w14:textId="77777777" w:rsidR="00B2293F" w:rsidRPr="00410F2D" w:rsidRDefault="00B2293F" w:rsidP="00B2293F">
      <w:pPr>
        <w:spacing w:after="0" w:line="247" w:lineRule="auto"/>
        <w:ind w:left="720" w:right="854"/>
        <w:jc w:val="both"/>
        <w:rPr>
          <w:rFonts w:asciiTheme="minorHAnsi" w:hAnsiTheme="minorHAnsi" w:cstheme="minorHAnsi"/>
          <w:lang w:val="en-US"/>
        </w:rPr>
      </w:pPr>
      <w:r w:rsidRPr="00410F2D">
        <w:rPr>
          <w:rFonts w:asciiTheme="minorHAnsi" w:hAnsiTheme="minorHAnsi" w:cstheme="minorHAnsi"/>
          <w:lang w:val="en-US"/>
        </w:rPr>
        <w:t>We aim for our dealing with inappropriate behaviour to be fair, just and consistent. For this reason we do not use group punishments – where a group of a children may face a negative consequence due to the behaviour of one or two children.</w:t>
      </w:r>
    </w:p>
    <w:p w14:paraId="4C081F6D" w14:textId="77777777" w:rsidR="00B2293F" w:rsidRPr="00410F2D" w:rsidRDefault="00B2293F" w:rsidP="00B2293F">
      <w:pPr>
        <w:spacing w:after="0" w:line="247" w:lineRule="auto"/>
        <w:ind w:right="854"/>
        <w:jc w:val="both"/>
        <w:rPr>
          <w:rFonts w:asciiTheme="minorHAnsi" w:hAnsiTheme="minorHAnsi" w:cstheme="minorHAnsi"/>
          <w:lang w:val="en-US"/>
        </w:rPr>
      </w:pPr>
    </w:p>
    <w:p w14:paraId="6EAA8371" w14:textId="77777777" w:rsidR="00B2293F" w:rsidRPr="00410F2D" w:rsidRDefault="00B2293F" w:rsidP="00B2293F">
      <w:pPr>
        <w:spacing w:after="0" w:line="247" w:lineRule="auto"/>
        <w:ind w:left="720" w:right="854"/>
        <w:jc w:val="both"/>
        <w:rPr>
          <w:rFonts w:asciiTheme="minorHAnsi" w:hAnsiTheme="minorHAnsi" w:cstheme="minorHAnsi"/>
          <w:lang w:val="en-US"/>
        </w:rPr>
      </w:pPr>
      <w:r w:rsidRPr="00410F2D">
        <w:rPr>
          <w:rFonts w:asciiTheme="minorHAnsi" w:hAnsiTheme="minorHAnsi" w:cstheme="minorHAnsi"/>
          <w:lang w:val="en-US"/>
        </w:rPr>
        <w:t>It is the responsibility of every adult at our school to care for and seek to understand the reason why a young person is presenting problem behaviour and to change the circumstances in which behaviour occurs.</w:t>
      </w:r>
    </w:p>
    <w:p w14:paraId="1E818701" w14:textId="77777777" w:rsidR="00B2293F" w:rsidRPr="00410F2D" w:rsidRDefault="00B2293F" w:rsidP="00B2293F">
      <w:pPr>
        <w:spacing w:after="0" w:line="247" w:lineRule="auto"/>
        <w:ind w:right="854"/>
        <w:jc w:val="both"/>
        <w:rPr>
          <w:rFonts w:asciiTheme="minorHAnsi" w:hAnsiTheme="minorHAnsi" w:cstheme="minorHAnsi"/>
          <w:lang w:val="en-US"/>
        </w:rPr>
      </w:pPr>
    </w:p>
    <w:p w14:paraId="27E6F5B0" w14:textId="77777777" w:rsidR="00B2293F" w:rsidRPr="00B2293F" w:rsidRDefault="00B2293F" w:rsidP="00B2293F">
      <w:pPr>
        <w:spacing w:after="0" w:line="247" w:lineRule="auto"/>
        <w:ind w:right="854" w:firstLine="720"/>
        <w:jc w:val="both"/>
        <w:rPr>
          <w:rFonts w:asciiTheme="minorHAnsi" w:hAnsiTheme="minorHAnsi" w:cstheme="minorHAnsi"/>
          <w:color w:val="7030A0"/>
          <w:lang w:val="en-US"/>
        </w:rPr>
      </w:pPr>
      <w:r w:rsidRPr="00B2293F">
        <w:rPr>
          <w:rFonts w:asciiTheme="minorHAnsi" w:hAnsiTheme="minorHAnsi" w:cstheme="minorHAnsi"/>
          <w:color w:val="7030A0"/>
          <w:lang w:val="en-US"/>
        </w:rPr>
        <w:t>Getting support from other staff</w:t>
      </w:r>
    </w:p>
    <w:p w14:paraId="626C2EC9" w14:textId="77777777" w:rsidR="00B2293F" w:rsidRPr="00410F2D" w:rsidRDefault="00B2293F" w:rsidP="00B2293F">
      <w:p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At times other staff may be needed to help manage a child’s behaviour. This may be because:</w:t>
      </w:r>
    </w:p>
    <w:p w14:paraId="6B4BCAA8"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An issue needs to be dealt with immediately and the first member of staff dealing with the issue is not in a position to deal with it at that moment.</w:t>
      </w:r>
    </w:p>
    <w:p w14:paraId="55AA6F9D"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Behaviour is preventing a lesson, or is presenting a danger to the child or others and is not stopping despite the staff members best efforts.</w:t>
      </w:r>
    </w:p>
    <w:p w14:paraId="0688B91F"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The nature of the situation requires more than one staff member</w:t>
      </w:r>
    </w:p>
    <w:p w14:paraId="4632A0FE"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The staff member is unsure what to do and needs some help</w:t>
      </w:r>
    </w:p>
    <w:p w14:paraId="1F571C19"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The staff member is feeling upset, distressed and angry and does not feel able to appropriately manage the behaviour at that time.</w:t>
      </w:r>
    </w:p>
    <w:p w14:paraId="6BDDAD2B"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The child has a behaviour plan and other adults have specific roles outlined in that plan</w:t>
      </w:r>
    </w:p>
    <w:p w14:paraId="32492C67"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The child may have a good rapport or long standing relationship with a specific member of staff who will be the best person to support in that situation.</w:t>
      </w:r>
    </w:p>
    <w:p w14:paraId="3C3946E8" w14:textId="77777777" w:rsidR="00B2293F" w:rsidRPr="00410F2D" w:rsidRDefault="00B2293F" w:rsidP="00BA1B8C">
      <w:pPr>
        <w:numPr>
          <w:ilvl w:val="0"/>
          <w:numId w:val="71"/>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lastRenderedPageBreak/>
        <w:t>The behaviour raises Safeguarding concerns and therefore needs the involvement of one of the Designated Safeguarding Leads.</w:t>
      </w:r>
    </w:p>
    <w:p w14:paraId="7C6203CD" w14:textId="77777777" w:rsidR="00B2293F" w:rsidRPr="00410F2D" w:rsidRDefault="00B2293F" w:rsidP="00B2293F">
      <w:pPr>
        <w:spacing w:after="0" w:line="247" w:lineRule="auto"/>
        <w:ind w:right="854"/>
        <w:jc w:val="both"/>
        <w:rPr>
          <w:rFonts w:asciiTheme="minorHAnsi" w:hAnsiTheme="minorHAnsi" w:cstheme="minorHAnsi"/>
          <w:lang w:val="en-US"/>
        </w:rPr>
      </w:pPr>
    </w:p>
    <w:p w14:paraId="5738C14A" w14:textId="77777777" w:rsidR="00B2293F" w:rsidRPr="00410F2D" w:rsidRDefault="00B2293F" w:rsidP="00C33ECD">
      <w:pPr>
        <w:spacing w:after="0" w:line="247" w:lineRule="auto"/>
        <w:ind w:left="709" w:right="854"/>
        <w:jc w:val="both"/>
        <w:rPr>
          <w:rFonts w:asciiTheme="minorHAnsi" w:hAnsiTheme="minorHAnsi" w:cstheme="minorHAnsi"/>
          <w:lang w:val="en-US"/>
        </w:rPr>
      </w:pPr>
      <w:r w:rsidRPr="00410F2D">
        <w:rPr>
          <w:rFonts w:asciiTheme="minorHAnsi" w:hAnsiTheme="minorHAnsi" w:cstheme="minorHAnsi"/>
          <w:lang w:val="en-US"/>
        </w:rPr>
        <w:t>When seeking support from another member of staff, care should be taken not to undermine your own authority or credibility for dealing with behaviour in the future. Thinking about the language you may use is important when asking for help.</w:t>
      </w:r>
    </w:p>
    <w:p w14:paraId="375C0A6D" w14:textId="77777777" w:rsidR="00B2293F" w:rsidRDefault="00B2293F" w:rsidP="00C33ECD">
      <w:pPr>
        <w:spacing w:after="0" w:line="247" w:lineRule="auto"/>
        <w:ind w:left="709" w:right="854"/>
        <w:jc w:val="both"/>
        <w:rPr>
          <w:rFonts w:asciiTheme="minorHAnsi" w:hAnsiTheme="minorHAnsi" w:cstheme="minorHAnsi"/>
          <w:lang w:val="en-US"/>
        </w:rPr>
      </w:pPr>
    </w:p>
    <w:p w14:paraId="6108C991" w14:textId="77777777" w:rsidR="00B2293F" w:rsidRPr="00410F2D" w:rsidRDefault="00B2293F" w:rsidP="00C33ECD">
      <w:pPr>
        <w:spacing w:after="0" w:line="247" w:lineRule="auto"/>
        <w:ind w:left="709" w:right="854"/>
        <w:jc w:val="both"/>
        <w:rPr>
          <w:rFonts w:asciiTheme="minorHAnsi" w:hAnsiTheme="minorHAnsi" w:cstheme="minorHAnsi"/>
          <w:lang w:val="en-US"/>
        </w:rPr>
      </w:pPr>
      <w:r w:rsidRPr="00410F2D">
        <w:rPr>
          <w:rFonts w:asciiTheme="minorHAnsi" w:hAnsiTheme="minorHAnsi" w:cstheme="minorHAnsi"/>
          <w:lang w:val="en-US"/>
        </w:rPr>
        <w:t>For example:</w:t>
      </w:r>
    </w:p>
    <w:p w14:paraId="2929B4F1" w14:textId="77777777" w:rsidR="00B2293F" w:rsidRPr="00410F2D" w:rsidRDefault="00B2293F" w:rsidP="00C33ECD">
      <w:pPr>
        <w:spacing w:after="0" w:line="247" w:lineRule="auto"/>
        <w:ind w:left="709" w:right="854"/>
        <w:jc w:val="both"/>
        <w:rPr>
          <w:rFonts w:asciiTheme="minorHAnsi" w:hAnsiTheme="minorHAnsi" w:cstheme="minorHAnsi"/>
          <w:i/>
          <w:lang w:val="en-US"/>
        </w:rPr>
      </w:pPr>
      <w:r w:rsidRPr="00410F2D">
        <w:rPr>
          <w:rFonts w:asciiTheme="minorHAnsi" w:hAnsiTheme="minorHAnsi" w:cstheme="minorHAnsi"/>
          <w:lang w:val="en-US"/>
        </w:rPr>
        <w:t xml:space="preserve">A child is disrupting lessons by shouting out and won’t stop. The teacher has told the child to take their work to the next classroom to complete. The child refuses to go. The teacher sends for a member of SLT – when they arrive they say </w:t>
      </w:r>
      <w:r w:rsidRPr="00410F2D">
        <w:rPr>
          <w:rFonts w:asciiTheme="minorHAnsi" w:hAnsiTheme="minorHAnsi" w:cstheme="minorHAnsi"/>
          <w:i/>
          <w:lang w:val="en-US"/>
        </w:rPr>
        <w:t>‘Thank you for come Mrs / Mr/ Miss. Can you take the child to the classroom next door while I teach the rest of the maths lesson?’</w:t>
      </w:r>
    </w:p>
    <w:p w14:paraId="400F3F4B" w14:textId="77777777" w:rsidR="00B2293F" w:rsidRPr="00410F2D" w:rsidRDefault="00B2293F" w:rsidP="00C33ECD">
      <w:pPr>
        <w:spacing w:after="0" w:line="247" w:lineRule="auto"/>
        <w:ind w:left="709" w:right="854"/>
        <w:jc w:val="both"/>
        <w:rPr>
          <w:rFonts w:asciiTheme="minorHAnsi" w:hAnsiTheme="minorHAnsi" w:cstheme="minorHAnsi"/>
          <w:i/>
          <w:lang w:val="en-US"/>
        </w:rPr>
      </w:pPr>
    </w:p>
    <w:p w14:paraId="23FBED80" w14:textId="77777777" w:rsidR="00B2293F" w:rsidRPr="00410F2D" w:rsidRDefault="00B2293F" w:rsidP="00C33ECD">
      <w:pPr>
        <w:spacing w:after="0" w:line="247" w:lineRule="auto"/>
        <w:ind w:left="709" w:right="854"/>
        <w:jc w:val="both"/>
        <w:rPr>
          <w:rFonts w:asciiTheme="minorHAnsi" w:hAnsiTheme="minorHAnsi" w:cstheme="minorHAnsi"/>
          <w:i/>
          <w:lang w:val="en-US"/>
        </w:rPr>
      </w:pPr>
      <w:r w:rsidRPr="00410F2D">
        <w:rPr>
          <w:rFonts w:asciiTheme="minorHAnsi" w:hAnsiTheme="minorHAnsi" w:cstheme="minorHAnsi"/>
          <w:lang w:val="en-US"/>
        </w:rPr>
        <w:t>This shows the teacher is in charge of the situation not the SLT member. This is much stronger than saying ‘</w:t>
      </w:r>
      <w:r w:rsidRPr="00410F2D">
        <w:rPr>
          <w:rFonts w:asciiTheme="minorHAnsi" w:hAnsiTheme="minorHAnsi" w:cstheme="minorHAnsi"/>
          <w:i/>
          <w:lang w:val="en-US"/>
        </w:rPr>
        <w:t>The child is refusing to leave the class even when I said I was going to send for you’.</w:t>
      </w:r>
    </w:p>
    <w:p w14:paraId="12D30565" w14:textId="77777777" w:rsidR="00B2293F" w:rsidRPr="00410F2D" w:rsidRDefault="00B2293F" w:rsidP="00B2293F">
      <w:pPr>
        <w:spacing w:after="0" w:line="247" w:lineRule="auto"/>
        <w:ind w:right="854"/>
        <w:jc w:val="both"/>
        <w:rPr>
          <w:rFonts w:asciiTheme="minorHAnsi" w:hAnsiTheme="minorHAnsi" w:cstheme="minorHAnsi"/>
          <w:lang w:val="en-US"/>
        </w:rPr>
      </w:pPr>
    </w:p>
    <w:p w14:paraId="4482A884" w14:textId="77777777" w:rsidR="00B2293F" w:rsidRPr="00410F2D" w:rsidRDefault="00B2293F" w:rsidP="00C33ECD">
      <w:p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Please remember – Children should not be sent to a more senior colleague as a punishment</w:t>
      </w:r>
    </w:p>
    <w:p w14:paraId="6387ABF7" w14:textId="77777777" w:rsidR="00B2293F" w:rsidRPr="00410F2D" w:rsidRDefault="00B2293F" w:rsidP="00C33ECD">
      <w:p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or for a ‘telling off’. This is because:</w:t>
      </w:r>
    </w:p>
    <w:p w14:paraId="66DCFEAA" w14:textId="77777777" w:rsidR="00B2293F" w:rsidRPr="00410F2D" w:rsidRDefault="00B2293F" w:rsidP="00BA1B8C">
      <w:pPr>
        <w:numPr>
          <w:ilvl w:val="0"/>
          <w:numId w:val="66"/>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If we do this it undermines our own authority and makes it more difficult for us to manage behaviour of that child in future</w:t>
      </w:r>
    </w:p>
    <w:p w14:paraId="4722BB17" w14:textId="77777777" w:rsidR="00B2293F" w:rsidRPr="00410F2D" w:rsidRDefault="00B2293F" w:rsidP="00BA1B8C">
      <w:pPr>
        <w:numPr>
          <w:ilvl w:val="0"/>
          <w:numId w:val="66"/>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It tells the child ‘you might not do the right thing for me, but you will do if for your colleague’</w:t>
      </w:r>
    </w:p>
    <w:p w14:paraId="1A703A73" w14:textId="77777777" w:rsidR="00B2293F" w:rsidRPr="00410F2D" w:rsidRDefault="00B2293F" w:rsidP="00BA1B8C">
      <w:pPr>
        <w:numPr>
          <w:ilvl w:val="0"/>
          <w:numId w:val="66"/>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It says ‘My colleague is more important than me, their telling off matters more than mine’</w:t>
      </w:r>
    </w:p>
    <w:p w14:paraId="5E7F0021" w14:textId="77777777" w:rsidR="00B2293F" w:rsidRPr="00410F2D" w:rsidRDefault="00B2293F" w:rsidP="00BA1B8C">
      <w:pPr>
        <w:numPr>
          <w:ilvl w:val="0"/>
          <w:numId w:val="66"/>
        </w:numPr>
        <w:spacing w:after="0" w:line="247" w:lineRule="auto"/>
        <w:ind w:left="1134" w:right="854" w:hanging="425"/>
        <w:jc w:val="both"/>
        <w:rPr>
          <w:rFonts w:asciiTheme="minorHAnsi" w:hAnsiTheme="minorHAnsi" w:cstheme="minorHAnsi"/>
          <w:lang w:val="en-US"/>
        </w:rPr>
      </w:pPr>
      <w:r w:rsidRPr="00410F2D">
        <w:rPr>
          <w:rFonts w:asciiTheme="minorHAnsi" w:hAnsiTheme="minorHAnsi" w:cstheme="minorHAnsi"/>
          <w:lang w:val="en-US"/>
        </w:rPr>
        <w:t>It may damage relationships with members of staff and children</w:t>
      </w:r>
    </w:p>
    <w:p w14:paraId="4934CE3A" w14:textId="77777777" w:rsidR="00B2293F" w:rsidRPr="00410F2D" w:rsidRDefault="00B2293F" w:rsidP="00B2293F">
      <w:pPr>
        <w:spacing w:after="0" w:line="247" w:lineRule="auto"/>
        <w:ind w:left="885" w:right="854"/>
        <w:jc w:val="both"/>
        <w:rPr>
          <w:rFonts w:asciiTheme="minorHAnsi" w:hAnsiTheme="minorHAnsi" w:cstheme="minorHAnsi"/>
          <w:lang w:val="en-US"/>
        </w:rPr>
      </w:pPr>
    </w:p>
    <w:p w14:paraId="09D8518D" w14:textId="77777777" w:rsidR="00B2293F" w:rsidRPr="00C75FC5" w:rsidRDefault="00B2293F" w:rsidP="00B2293F">
      <w:pPr>
        <w:spacing w:after="0" w:line="247" w:lineRule="auto"/>
        <w:ind w:left="567" w:right="854"/>
        <w:jc w:val="both"/>
        <w:rPr>
          <w:rFonts w:asciiTheme="minorHAnsi" w:hAnsiTheme="minorHAnsi" w:cstheme="minorHAnsi"/>
          <w:color w:val="7030A0"/>
          <w:lang w:val="en-US"/>
        </w:rPr>
      </w:pPr>
      <w:r w:rsidRPr="00C75FC5">
        <w:rPr>
          <w:rFonts w:asciiTheme="minorHAnsi" w:hAnsiTheme="minorHAnsi" w:cstheme="minorHAnsi"/>
          <w:color w:val="7030A0"/>
          <w:lang w:val="en-US"/>
        </w:rPr>
        <w:t>Severe Challenging Behaviour</w:t>
      </w:r>
    </w:p>
    <w:p w14:paraId="4ABD56D4"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The following behaviours need to be reported to AHT/DHT/HT</w:t>
      </w:r>
    </w:p>
    <w:p w14:paraId="5CB8DD3A" w14:textId="77777777" w:rsidR="00B2293F" w:rsidRPr="00410F2D" w:rsidRDefault="00B2293F" w:rsidP="00BA1B8C">
      <w:pPr>
        <w:numPr>
          <w:ilvl w:val="1"/>
          <w:numId w:val="66"/>
        </w:numPr>
        <w:spacing w:after="0" w:line="247" w:lineRule="auto"/>
        <w:ind w:left="851" w:right="854" w:hanging="284"/>
        <w:jc w:val="both"/>
        <w:rPr>
          <w:rFonts w:asciiTheme="minorHAnsi" w:hAnsiTheme="minorHAnsi" w:cstheme="minorHAnsi"/>
          <w:lang w:val="en-US"/>
        </w:rPr>
      </w:pPr>
      <w:r w:rsidRPr="00410F2D">
        <w:rPr>
          <w:rFonts w:asciiTheme="minorHAnsi" w:hAnsiTheme="minorHAnsi" w:cstheme="minorHAnsi"/>
          <w:lang w:val="en-US"/>
        </w:rPr>
        <w:t>Physical violence or verbal abuse to an adult</w:t>
      </w:r>
    </w:p>
    <w:p w14:paraId="3B0BEE96" w14:textId="77777777" w:rsidR="00B2293F" w:rsidRPr="00410F2D" w:rsidRDefault="00B2293F" w:rsidP="00BA1B8C">
      <w:pPr>
        <w:numPr>
          <w:ilvl w:val="1"/>
          <w:numId w:val="66"/>
        </w:numPr>
        <w:spacing w:after="0" w:line="247" w:lineRule="auto"/>
        <w:ind w:left="851" w:right="854" w:hanging="284"/>
        <w:jc w:val="both"/>
        <w:rPr>
          <w:rFonts w:asciiTheme="minorHAnsi" w:hAnsiTheme="minorHAnsi" w:cstheme="minorHAnsi"/>
          <w:lang w:val="en-US"/>
        </w:rPr>
      </w:pPr>
      <w:r w:rsidRPr="00410F2D">
        <w:rPr>
          <w:rFonts w:asciiTheme="minorHAnsi" w:hAnsiTheme="minorHAnsi" w:cstheme="minorHAnsi"/>
          <w:lang w:val="en-US"/>
        </w:rPr>
        <w:t>Regular violence or abuse to other children</w:t>
      </w:r>
    </w:p>
    <w:p w14:paraId="53CCB547" w14:textId="77777777" w:rsidR="00B2293F" w:rsidRPr="00410F2D" w:rsidRDefault="00B2293F" w:rsidP="00BA1B8C">
      <w:pPr>
        <w:numPr>
          <w:ilvl w:val="1"/>
          <w:numId w:val="66"/>
        </w:numPr>
        <w:spacing w:after="0" w:line="247" w:lineRule="auto"/>
        <w:ind w:left="851" w:right="854" w:hanging="284"/>
        <w:jc w:val="both"/>
        <w:rPr>
          <w:rFonts w:asciiTheme="minorHAnsi" w:hAnsiTheme="minorHAnsi" w:cstheme="minorHAnsi"/>
          <w:lang w:val="en-US"/>
        </w:rPr>
      </w:pPr>
      <w:r w:rsidRPr="00410F2D">
        <w:rPr>
          <w:rFonts w:asciiTheme="minorHAnsi" w:hAnsiTheme="minorHAnsi" w:cstheme="minorHAnsi"/>
          <w:lang w:val="en-US"/>
        </w:rPr>
        <w:t>Prejudiced related abuse or any other discriminatory behaviour</w:t>
      </w:r>
    </w:p>
    <w:p w14:paraId="6F5334E4" w14:textId="77777777" w:rsidR="00B2293F" w:rsidRPr="00410F2D" w:rsidRDefault="00B2293F" w:rsidP="00BA1B8C">
      <w:pPr>
        <w:numPr>
          <w:ilvl w:val="1"/>
          <w:numId w:val="66"/>
        </w:numPr>
        <w:spacing w:after="0" w:line="247" w:lineRule="auto"/>
        <w:ind w:left="851" w:right="854" w:hanging="284"/>
        <w:jc w:val="both"/>
        <w:rPr>
          <w:rFonts w:asciiTheme="minorHAnsi" w:hAnsiTheme="minorHAnsi" w:cstheme="minorHAnsi"/>
          <w:lang w:val="en-US"/>
        </w:rPr>
      </w:pPr>
      <w:r w:rsidRPr="00410F2D">
        <w:rPr>
          <w:rFonts w:asciiTheme="minorHAnsi" w:hAnsiTheme="minorHAnsi" w:cstheme="minorHAnsi"/>
          <w:lang w:val="en-US"/>
        </w:rPr>
        <w:t>Damage to school property</w:t>
      </w:r>
    </w:p>
    <w:p w14:paraId="6620EF55"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188A8E49"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Staff may decide that a child will be isolated for a limited period either from their class by working in another class or on their own away from other children. The child may need a risk assessment plan to help with their behaviour or a Pastoral Support Plan (PSP).</w:t>
      </w:r>
    </w:p>
    <w:p w14:paraId="16814A68"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791040FC" w14:textId="77777777" w:rsidR="00B2293F"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When responding to harmful behaviour adults need to keep a cool temperament, repair, reflect and restore. Adults need to decide if they are the best person to deal with the situation based on relationship, their feelings and emotions and past experiences with the child. If in doubt – pass on to another staff member.</w:t>
      </w:r>
    </w:p>
    <w:p w14:paraId="7F99EF24"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4F7831FC"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Adult’s responses to behaviours that challenge will aim to de-escalate the behaviour through one of the combination of the following</w:t>
      </w:r>
      <w:r>
        <w:rPr>
          <w:rFonts w:asciiTheme="minorHAnsi" w:hAnsiTheme="minorHAnsi" w:cstheme="minorHAnsi"/>
          <w:lang w:val="en-US"/>
        </w:rPr>
        <w:t>:</w:t>
      </w:r>
    </w:p>
    <w:p w14:paraId="51227EC4"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Positive phrasing e.g. – ‘stand next to me’, ‘put the toy on the table’, ‘walk beside me’.</w:t>
      </w:r>
    </w:p>
    <w:p w14:paraId="33660676"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Limited choices e.g. ‘put the pen on the table or in the box…’, ‘when we go in Lego or drawing…’ This allows the child to have some control.</w:t>
      </w:r>
    </w:p>
    <w:p w14:paraId="6C12ADDD"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Disempowering the behaviour e.g. ‘you can listen from there’, ‘come and find me when you have cooled down’.</w:t>
      </w:r>
    </w:p>
    <w:p w14:paraId="23A4DEB0"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Use of De-escalation scripts e.g. always use the child’s name</w:t>
      </w:r>
    </w:p>
    <w:p w14:paraId="06FFD2E5"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Acknowledge their right to their feelings e.g. I can see something is wrong. Tell them why you are here ‘I am here to help, keep you safe’.</w:t>
      </w:r>
    </w:p>
    <w:p w14:paraId="1F4A3D36" w14:textId="77777777" w:rsidR="00B2293F" w:rsidRPr="00410F2D" w:rsidRDefault="00B2293F" w:rsidP="00BA1B8C">
      <w:pPr>
        <w:numPr>
          <w:ilvl w:val="1"/>
          <w:numId w:val="66"/>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lastRenderedPageBreak/>
        <w:t>Offer help – Talk to me and I will listen. Offer a ‘get out’ Come with me and …..</w:t>
      </w:r>
    </w:p>
    <w:p w14:paraId="7E1B05EC" w14:textId="77777777" w:rsidR="00B2293F" w:rsidRPr="00410F2D" w:rsidRDefault="00B2293F" w:rsidP="00B2293F">
      <w:pPr>
        <w:spacing w:after="0" w:line="247" w:lineRule="auto"/>
        <w:jc w:val="both"/>
        <w:rPr>
          <w:rFonts w:asciiTheme="minorHAnsi" w:hAnsiTheme="minorHAnsi" w:cstheme="minorHAnsi"/>
          <w:lang w:val="en-US"/>
        </w:rPr>
      </w:pPr>
    </w:p>
    <w:p w14:paraId="6DBF2F9C"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We understand once a child has lost control of their emotions it can take approx. 45 minutes to make appropriate choices. It is the adult’s job to regulate the child and keep everyone safe.</w:t>
      </w:r>
    </w:p>
    <w:p w14:paraId="5A925DB2"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3C215067" w14:textId="77777777" w:rsidR="00B2293F" w:rsidRPr="00C75FC5" w:rsidRDefault="00B2293F" w:rsidP="00B2293F">
      <w:pPr>
        <w:spacing w:after="0" w:line="247" w:lineRule="auto"/>
        <w:ind w:left="567" w:right="854"/>
        <w:jc w:val="both"/>
        <w:rPr>
          <w:rFonts w:asciiTheme="minorHAnsi" w:hAnsiTheme="minorHAnsi" w:cstheme="minorHAnsi"/>
          <w:color w:val="7030A0"/>
          <w:lang w:val="en-US"/>
        </w:rPr>
      </w:pPr>
      <w:r w:rsidRPr="00C75FC5">
        <w:rPr>
          <w:rFonts w:asciiTheme="minorHAnsi" w:hAnsiTheme="minorHAnsi" w:cstheme="minorHAnsi"/>
          <w:color w:val="7030A0"/>
          <w:lang w:val="en-US"/>
        </w:rPr>
        <w:t>No Hitting</w:t>
      </w:r>
    </w:p>
    <w:p w14:paraId="651657FB" w14:textId="77777777" w:rsidR="00B2293F"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Physical violence to another child will not be tolerated under any circumstances.</w:t>
      </w:r>
    </w:p>
    <w:p w14:paraId="253A2CD9"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43D7538E"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It is important for all children to learn to resolve conflict safely and calmly this is what underpins the restorative approach to behaviour management. As appropriate, for some children an Individual risk management plan may be needed to help the child manage their behaviour.</w:t>
      </w:r>
    </w:p>
    <w:p w14:paraId="36AD3671" w14:textId="77777777" w:rsidR="00B2293F" w:rsidRPr="00410F2D" w:rsidRDefault="00B2293F" w:rsidP="00B2293F">
      <w:pPr>
        <w:spacing w:after="0" w:line="247" w:lineRule="auto"/>
        <w:ind w:left="567" w:right="854"/>
        <w:jc w:val="both"/>
        <w:rPr>
          <w:rFonts w:asciiTheme="minorHAnsi" w:hAnsiTheme="minorHAnsi" w:cstheme="minorHAnsi"/>
          <w:color w:val="7030A0"/>
          <w:lang w:val="en-US"/>
        </w:rPr>
      </w:pPr>
    </w:p>
    <w:p w14:paraId="2E0E6E4F" w14:textId="77777777" w:rsidR="00B2293F" w:rsidRPr="00C75FC5" w:rsidRDefault="00B2293F" w:rsidP="00B2293F">
      <w:pPr>
        <w:spacing w:after="0" w:line="247" w:lineRule="auto"/>
        <w:ind w:left="567" w:right="854"/>
        <w:jc w:val="both"/>
        <w:rPr>
          <w:rFonts w:asciiTheme="minorHAnsi" w:hAnsiTheme="minorHAnsi" w:cstheme="minorHAnsi"/>
          <w:bCs/>
          <w:color w:val="7030A0"/>
          <w:lang w:val="en-US"/>
        </w:rPr>
      </w:pPr>
      <w:r w:rsidRPr="00C75FC5">
        <w:rPr>
          <w:rFonts w:asciiTheme="minorHAnsi" w:hAnsiTheme="minorHAnsi" w:cstheme="minorHAnsi"/>
          <w:bCs/>
          <w:color w:val="7030A0"/>
          <w:lang w:val="en-US"/>
        </w:rPr>
        <w:t>The use of Exclusions</w:t>
      </w:r>
    </w:p>
    <w:p w14:paraId="7AAA9DB2" w14:textId="77777777" w:rsidR="00B2293F"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In exceptional circumstances, particularly where unacceptable behaviour poses a serious risk to the Health and Safety of staff or children, adversely effects the education of other children or the smooth running of school, where property is being deliberately damaged or where bullying is sustained, the school may use fixed term exclusions as a tool. Usually other strategies will have been unsuccessfully attempted before this point is reached.</w:t>
      </w:r>
    </w:p>
    <w:p w14:paraId="7E709D10" w14:textId="77777777" w:rsidR="00B2293F" w:rsidRPr="00410F2D" w:rsidRDefault="00B2293F" w:rsidP="00B2293F">
      <w:pPr>
        <w:spacing w:after="0" w:line="247" w:lineRule="auto"/>
        <w:ind w:left="567" w:right="854"/>
        <w:jc w:val="both"/>
        <w:rPr>
          <w:rFonts w:asciiTheme="minorHAnsi" w:hAnsiTheme="minorHAnsi" w:cstheme="minorHAnsi"/>
          <w:lang w:val="en-US"/>
        </w:rPr>
      </w:pPr>
    </w:p>
    <w:p w14:paraId="41466221" w14:textId="77777777" w:rsidR="00B2293F" w:rsidRPr="00410F2D" w:rsidRDefault="00B2293F" w:rsidP="00B2293F">
      <w:pPr>
        <w:spacing w:after="0" w:line="247" w:lineRule="auto"/>
        <w:ind w:left="567" w:right="854"/>
        <w:jc w:val="both"/>
        <w:rPr>
          <w:rFonts w:asciiTheme="minorHAnsi" w:hAnsiTheme="minorHAnsi" w:cstheme="minorHAnsi"/>
          <w:lang w:val="en-US"/>
        </w:rPr>
      </w:pPr>
      <w:r w:rsidRPr="00410F2D">
        <w:rPr>
          <w:rFonts w:asciiTheme="minorHAnsi" w:hAnsiTheme="minorHAnsi" w:cstheme="minorHAnsi"/>
          <w:lang w:val="en-US"/>
        </w:rPr>
        <w:t>At the discretion of the Deputy Headteacher and the Headteacher:</w:t>
      </w:r>
    </w:p>
    <w:p w14:paraId="442F5472" w14:textId="77777777" w:rsidR="00B2293F" w:rsidRPr="00410F2D" w:rsidRDefault="00B2293F" w:rsidP="00C33ECD">
      <w:p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1.</w:t>
      </w:r>
      <w:r w:rsidRPr="00410F2D">
        <w:rPr>
          <w:rFonts w:asciiTheme="minorHAnsi" w:hAnsiTheme="minorHAnsi" w:cstheme="minorHAnsi"/>
          <w:lang w:val="en-US"/>
        </w:rPr>
        <w:tab/>
        <w:t>A one day fixed term ‘In School Exclusion’ can be put in place which involves the</w:t>
      </w:r>
    </w:p>
    <w:p w14:paraId="66C765B0" w14:textId="77777777" w:rsidR="00B2293F" w:rsidRPr="00410F2D" w:rsidRDefault="00B2293F" w:rsidP="00C33ECD">
      <w:pPr>
        <w:spacing w:after="0" w:line="247" w:lineRule="auto"/>
        <w:ind w:left="993" w:right="854"/>
        <w:jc w:val="both"/>
        <w:rPr>
          <w:rFonts w:asciiTheme="minorHAnsi" w:hAnsiTheme="minorHAnsi" w:cstheme="minorHAnsi"/>
          <w:lang w:val="en-US"/>
        </w:rPr>
      </w:pPr>
      <w:r w:rsidRPr="00410F2D">
        <w:rPr>
          <w:rFonts w:asciiTheme="minorHAnsi" w:hAnsiTheme="minorHAnsi" w:cstheme="minorHAnsi"/>
          <w:lang w:val="en-US"/>
        </w:rPr>
        <w:t>child working with an adult on a one to one basis separate from their class for one day. Some of the work that day must be focused on repairing / restorative specific to the behaviour.</w:t>
      </w:r>
    </w:p>
    <w:p w14:paraId="0A950DB2" w14:textId="0304BF6D" w:rsidR="00B2293F" w:rsidRPr="00410F2D" w:rsidRDefault="00B2293F" w:rsidP="00BA1B8C">
      <w:pPr>
        <w:pStyle w:val="ListParagraph"/>
        <w:numPr>
          <w:ilvl w:val="0"/>
          <w:numId w:val="72"/>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 xml:space="preserve">A two day fixed term ‘In School Exclusion’ can be put in place which involves the child working with an adult on a one to one basis separate from their class for two days. Some of the work that day must be </w:t>
      </w:r>
      <w:r w:rsidR="00C33ECD" w:rsidRPr="00410F2D">
        <w:rPr>
          <w:rFonts w:asciiTheme="minorHAnsi" w:hAnsiTheme="minorHAnsi" w:cstheme="minorHAnsi"/>
          <w:lang w:val="en-US"/>
        </w:rPr>
        <w:t>focused</w:t>
      </w:r>
      <w:r w:rsidRPr="00410F2D">
        <w:rPr>
          <w:rFonts w:asciiTheme="minorHAnsi" w:hAnsiTheme="minorHAnsi" w:cstheme="minorHAnsi"/>
          <w:lang w:val="en-US"/>
        </w:rPr>
        <w:t xml:space="preserve"> on repairing / restorative specific to the behaviour.</w:t>
      </w:r>
    </w:p>
    <w:p w14:paraId="133B29B4" w14:textId="77777777" w:rsidR="00B2293F" w:rsidRPr="00410F2D" w:rsidRDefault="00B2293F" w:rsidP="00BA1B8C">
      <w:pPr>
        <w:pStyle w:val="ListParagraph"/>
        <w:numPr>
          <w:ilvl w:val="0"/>
          <w:numId w:val="72"/>
        </w:numPr>
        <w:spacing w:after="0" w:line="247" w:lineRule="auto"/>
        <w:ind w:left="993" w:right="854" w:hanging="426"/>
        <w:jc w:val="both"/>
        <w:rPr>
          <w:rFonts w:asciiTheme="minorHAnsi" w:hAnsiTheme="minorHAnsi" w:cstheme="minorHAnsi"/>
          <w:lang w:val="en-US"/>
        </w:rPr>
      </w:pPr>
      <w:r w:rsidRPr="00410F2D">
        <w:rPr>
          <w:rFonts w:asciiTheme="minorHAnsi" w:hAnsiTheme="minorHAnsi" w:cstheme="minorHAnsi"/>
          <w:lang w:val="en-US"/>
        </w:rPr>
        <w:t>Fixed Term Exclusion periods for an agreed number of days in line with LA regulations.</w:t>
      </w:r>
    </w:p>
    <w:p w14:paraId="5FBB8F2B" w14:textId="69CD450A" w:rsidR="00B2293F" w:rsidRPr="00C33ECD" w:rsidRDefault="00B2293F" w:rsidP="00BA1B8C">
      <w:pPr>
        <w:pStyle w:val="ListParagraph"/>
        <w:numPr>
          <w:ilvl w:val="0"/>
          <w:numId w:val="72"/>
        </w:numPr>
        <w:spacing w:after="0" w:line="247" w:lineRule="auto"/>
        <w:ind w:left="993" w:right="854" w:hanging="426"/>
        <w:jc w:val="both"/>
        <w:rPr>
          <w:rFonts w:asciiTheme="minorHAnsi" w:hAnsiTheme="minorHAnsi" w:cstheme="minorHAnsi"/>
          <w:lang w:val="en-US"/>
        </w:rPr>
      </w:pPr>
      <w:r w:rsidRPr="00C33ECD">
        <w:rPr>
          <w:rFonts w:asciiTheme="minorHAnsi" w:hAnsiTheme="minorHAnsi" w:cstheme="minorHAnsi"/>
          <w:lang w:val="en-US"/>
        </w:rPr>
        <w:t>A permanent exclusion may be used where the school, supported by the Governors, judges that the working relationship between the child and the rest of the school community is such that progress in developing appropriate, safe behaviour cannot be made.</w:t>
      </w:r>
    </w:p>
    <w:p w14:paraId="5E43B8D6" w14:textId="77777777" w:rsidR="00C33ECD" w:rsidRDefault="00C33ECD" w:rsidP="00C33ECD">
      <w:pPr>
        <w:spacing w:after="0" w:line="247" w:lineRule="auto"/>
        <w:ind w:right="854"/>
        <w:jc w:val="both"/>
        <w:rPr>
          <w:rFonts w:asciiTheme="minorHAnsi" w:hAnsiTheme="minorHAnsi" w:cstheme="minorHAnsi"/>
          <w:lang w:val="en-US"/>
        </w:rPr>
      </w:pPr>
    </w:p>
    <w:p w14:paraId="29665F38" w14:textId="77777777" w:rsidR="0056798E" w:rsidRPr="001C0E5F" w:rsidRDefault="0056798E" w:rsidP="0056798E">
      <w:pPr>
        <w:spacing w:before="120" w:after="0" w:line="240" w:lineRule="auto"/>
        <w:ind w:right="425"/>
        <w:outlineLvl w:val="0"/>
        <w:rPr>
          <w:rFonts w:ascii="Calibri" w:eastAsia="Calibri" w:hAnsi="Calibri" w:cs="Calibri"/>
          <w:b/>
          <w:color w:val="7030A0"/>
          <w:lang w:eastAsia="en-GB"/>
        </w:rPr>
      </w:pPr>
      <w:bookmarkStart w:id="7" w:name="_Toc209428575"/>
      <w:r w:rsidRPr="00AE50A8">
        <w:rPr>
          <w:rFonts w:ascii="Calibri" w:eastAsia="Calibri" w:hAnsi="Calibri" w:cs="Calibri"/>
          <w:bCs/>
          <w:lang w:eastAsia="en-GB"/>
        </w:rPr>
        <w:t>7.4</w:t>
      </w:r>
      <w:r>
        <w:rPr>
          <w:rFonts w:ascii="Calibri" w:eastAsia="Calibri" w:hAnsi="Calibri" w:cs="Calibri"/>
          <w:b/>
          <w:color w:val="7030A0"/>
          <w:lang w:eastAsia="en-GB"/>
        </w:rPr>
        <w:tab/>
      </w:r>
      <w:r w:rsidRPr="001C0E5F">
        <w:rPr>
          <w:rFonts w:ascii="Calibri" w:eastAsia="Calibri" w:hAnsi="Calibri" w:cs="Calibri"/>
          <w:b/>
          <w:color w:val="7030A0"/>
          <w:lang w:eastAsia="en-GB"/>
        </w:rPr>
        <w:t>Supporting pupils following a sanction</w:t>
      </w:r>
      <w:bookmarkEnd w:id="7"/>
    </w:p>
    <w:p w14:paraId="119F710E" w14:textId="77777777" w:rsidR="00B049DE" w:rsidRPr="00B049DE" w:rsidRDefault="00B049DE" w:rsidP="00B049DE">
      <w:pPr>
        <w:spacing w:after="0" w:line="247" w:lineRule="auto"/>
        <w:ind w:right="854"/>
        <w:jc w:val="both"/>
        <w:rPr>
          <w:rFonts w:asciiTheme="minorHAnsi" w:hAnsiTheme="minorHAnsi" w:cstheme="minorHAnsi"/>
          <w:lang w:val="en-US"/>
        </w:rPr>
      </w:pPr>
    </w:p>
    <w:p w14:paraId="40556CD8" w14:textId="27EDBFCB" w:rsidR="00B45DE7" w:rsidRDefault="00B45DE7" w:rsidP="00B049DE">
      <w:pPr>
        <w:spacing w:after="0" w:line="247" w:lineRule="auto"/>
        <w:ind w:left="720" w:right="854"/>
        <w:jc w:val="both"/>
        <w:rPr>
          <w:rFonts w:asciiTheme="minorHAnsi" w:hAnsiTheme="minorHAnsi" w:cstheme="minorHAnsi"/>
          <w:lang w:val="en-US"/>
        </w:rPr>
      </w:pPr>
      <w:r w:rsidRPr="00B45DE7">
        <w:rPr>
          <w:rFonts w:asciiTheme="minorHAnsi" w:hAnsiTheme="minorHAnsi" w:cstheme="minorHAnsi"/>
          <w:lang w:val="en-US"/>
        </w:rPr>
        <w:t>Following a sanction, the school will consider strategies to help the pupil to understand how to improve their behaviour and meet the expectations of the school.</w:t>
      </w:r>
    </w:p>
    <w:p w14:paraId="708F6FBE" w14:textId="77777777" w:rsidR="00BA1B8C" w:rsidRDefault="00BA1B8C" w:rsidP="00B049DE">
      <w:pPr>
        <w:spacing w:after="0" w:line="247" w:lineRule="auto"/>
        <w:ind w:left="720" w:right="854"/>
        <w:jc w:val="both"/>
        <w:rPr>
          <w:rFonts w:asciiTheme="minorHAnsi" w:hAnsiTheme="minorHAnsi" w:cstheme="minorHAnsi"/>
          <w:lang w:val="en-US"/>
        </w:rPr>
      </w:pPr>
    </w:p>
    <w:p w14:paraId="7EB180B1" w14:textId="476887B8" w:rsidR="00B049DE" w:rsidRDefault="00B45DE7" w:rsidP="00B049DE">
      <w:pPr>
        <w:spacing w:after="0" w:line="247" w:lineRule="auto"/>
        <w:ind w:left="720" w:right="854"/>
        <w:jc w:val="both"/>
        <w:rPr>
          <w:rFonts w:asciiTheme="minorHAnsi" w:hAnsiTheme="minorHAnsi" w:cstheme="minorHAnsi"/>
          <w:lang w:val="en-US"/>
        </w:rPr>
      </w:pPr>
      <w:r>
        <w:rPr>
          <w:rFonts w:asciiTheme="minorHAnsi" w:hAnsiTheme="minorHAnsi" w:cstheme="minorHAnsi"/>
          <w:lang w:val="en-US"/>
        </w:rPr>
        <w:t>I</w:t>
      </w:r>
      <w:r w:rsidR="00B049DE" w:rsidRPr="00B049DE">
        <w:rPr>
          <w:rFonts w:asciiTheme="minorHAnsi" w:hAnsiTheme="minorHAnsi" w:cstheme="minorHAnsi"/>
          <w:lang w:val="en-US"/>
        </w:rPr>
        <w:t>t could include reflection work with a trusted adult, repairing work with the other child/adult if applicable, friendship work, whole class R time, time spent in pastoral setting, work on emotional regulation.</w:t>
      </w:r>
    </w:p>
    <w:p w14:paraId="33A2CD60" w14:textId="77777777" w:rsidR="00BA1B8C" w:rsidRPr="00B049DE" w:rsidRDefault="00BA1B8C" w:rsidP="00B049DE">
      <w:pPr>
        <w:spacing w:after="0" w:line="247" w:lineRule="auto"/>
        <w:ind w:left="720" w:right="854"/>
        <w:jc w:val="both"/>
        <w:rPr>
          <w:rFonts w:asciiTheme="minorHAnsi" w:hAnsiTheme="minorHAnsi" w:cstheme="minorHAnsi"/>
          <w:lang w:val="en-US"/>
        </w:rPr>
      </w:pPr>
    </w:p>
    <w:p w14:paraId="7AA2F005" w14:textId="77777777" w:rsidR="00B049DE" w:rsidRDefault="00B049DE" w:rsidP="00B049DE">
      <w:pPr>
        <w:spacing w:after="0" w:line="247" w:lineRule="auto"/>
        <w:ind w:left="720" w:right="854"/>
        <w:jc w:val="both"/>
        <w:rPr>
          <w:rFonts w:asciiTheme="minorHAnsi" w:hAnsiTheme="minorHAnsi" w:cstheme="minorHAnsi"/>
          <w:lang w:val="en-US"/>
        </w:rPr>
      </w:pPr>
      <w:r w:rsidRPr="00B049DE">
        <w:rPr>
          <w:rFonts w:asciiTheme="minorHAnsi" w:hAnsiTheme="minorHAnsi" w:cstheme="minorHAnsi"/>
          <w:lang w:val="en-US"/>
        </w:rPr>
        <w:t>A member of the pastoral team will do frequent check-ins with the child and support as needed.  A child could also use the sensory spaces or rainbow room - this would be practiced so when the child dysregulates they have a plan in place - social stories.</w:t>
      </w:r>
    </w:p>
    <w:p w14:paraId="4D704C22" w14:textId="77777777" w:rsidR="00B049DE" w:rsidRPr="00B049DE" w:rsidRDefault="00B049DE" w:rsidP="00B049DE">
      <w:pPr>
        <w:spacing w:after="0" w:line="247" w:lineRule="auto"/>
        <w:ind w:left="720" w:right="854"/>
        <w:jc w:val="both"/>
        <w:rPr>
          <w:rFonts w:asciiTheme="minorHAnsi" w:hAnsiTheme="minorHAnsi" w:cstheme="minorHAnsi"/>
          <w:lang w:val="en-US"/>
        </w:rPr>
      </w:pPr>
    </w:p>
    <w:p w14:paraId="2051896D" w14:textId="7F5B5F85" w:rsidR="0056798E" w:rsidRDefault="00B049DE" w:rsidP="00B049DE">
      <w:pPr>
        <w:spacing w:after="0" w:line="247" w:lineRule="auto"/>
        <w:ind w:left="720" w:right="854"/>
        <w:jc w:val="both"/>
        <w:rPr>
          <w:rFonts w:asciiTheme="minorHAnsi" w:hAnsiTheme="minorHAnsi" w:cstheme="minorHAnsi"/>
          <w:lang w:val="en-US"/>
        </w:rPr>
      </w:pPr>
      <w:r w:rsidRPr="00B049DE">
        <w:rPr>
          <w:rFonts w:asciiTheme="minorHAnsi" w:hAnsiTheme="minorHAnsi" w:cstheme="minorHAnsi"/>
          <w:lang w:val="en-US"/>
        </w:rPr>
        <w:t>We could also use other professionals for support eg TESS team, EP service, PSP or behaviour plans with clear actions for child, staff and parents</w:t>
      </w:r>
      <w:r>
        <w:rPr>
          <w:rFonts w:asciiTheme="minorHAnsi" w:hAnsiTheme="minorHAnsi" w:cstheme="minorHAnsi"/>
          <w:lang w:val="en-US"/>
        </w:rPr>
        <w:t>-carers</w:t>
      </w:r>
      <w:r w:rsidRPr="00B049DE">
        <w:rPr>
          <w:rFonts w:asciiTheme="minorHAnsi" w:hAnsiTheme="minorHAnsi" w:cstheme="minorHAnsi"/>
          <w:lang w:val="en-US"/>
        </w:rPr>
        <w:t>.</w:t>
      </w:r>
    </w:p>
    <w:p w14:paraId="0C0E4712" w14:textId="77777777" w:rsidR="00B049DE" w:rsidRDefault="00B049DE" w:rsidP="00B049DE">
      <w:pPr>
        <w:spacing w:after="0" w:line="247" w:lineRule="auto"/>
        <w:ind w:left="720" w:right="854"/>
        <w:jc w:val="both"/>
        <w:rPr>
          <w:rFonts w:asciiTheme="minorHAnsi" w:hAnsiTheme="minorHAnsi" w:cstheme="minorHAnsi"/>
          <w:lang w:val="en-US"/>
        </w:rPr>
      </w:pPr>
    </w:p>
    <w:p w14:paraId="0F7CE529" w14:textId="77777777" w:rsidR="0056798E" w:rsidRDefault="0056798E" w:rsidP="00C33ECD">
      <w:pPr>
        <w:spacing w:after="0" w:line="247" w:lineRule="auto"/>
        <w:ind w:right="854"/>
        <w:jc w:val="both"/>
        <w:rPr>
          <w:rFonts w:asciiTheme="minorHAnsi" w:hAnsiTheme="minorHAnsi" w:cstheme="minorHAnsi"/>
          <w:lang w:val="en-US"/>
        </w:rPr>
      </w:pPr>
    </w:p>
    <w:p w14:paraId="0163AE44" w14:textId="2C952BA1" w:rsidR="00C33ECD" w:rsidRPr="00410F2D" w:rsidRDefault="00C33ECD" w:rsidP="00C33ECD">
      <w:pPr>
        <w:spacing w:after="0"/>
        <w:jc w:val="both"/>
        <w:rPr>
          <w:rFonts w:asciiTheme="minorHAnsi" w:hAnsiTheme="minorHAnsi" w:cstheme="minorHAnsi"/>
        </w:rPr>
      </w:pPr>
      <w:r>
        <w:rPr>
          <w:rFonts w:asciiTheme="minorHAnsi" w:hAnsiTheme="minorHAnsi" w:cstheme="minorHAnsi"/>
          <w:lang w:val="en-US"/>
        </w:rPr>
        <w:t>7.</w:t>
      </w:r>
      <w:r w:rsidR="0056798E">
        <w:rPr>
          <w:rFonts w:asciiTheme="minorHAnsi" w:hAnsiTheme="minorHAnsi" w:cstheme="minorHAnsi"/>
          <w:lang w:val="en-US"/>
        </w:rPr>
        <w:t>5</w:t>
      </w:r>
      <w:r>
        <w:rPr>
          <w:rFonts w:asciiTheme="minorHAnsi" w:hAnsiTheme="minorHAnsi" w:cstheme="minorHAnsi"/>
          <w:lang w:val="en-US"/>
        </w:rPr>
        <w:t xml:space="preserve"> </w:t>
      </w:r>
      <w:r>
        <w:rPr>
          <w:rFonts w:asciiTheme="minorHAnsi" w:hAnsiTheme="minorHAnsi" w:cstheme="minorHAnsi"/>
          <w:lang w:val="en-US"/>
        </w:rPr>
        <w:tab/>
      </w:r>
      <w:r w:rsidRPr="00410F2D">
        <w:rPr>
          <w:rFonts w:asciiTheme="minorHAnsi" w:hAnsiTheme="minorHAnsi" w:cstheme="minorHAnsi"/>
          <w:b/>
          <w:bCs/>
          <w:color w:val="7030A0"/>
        </w:rPr>
        <w:t>Physical restraint</w:t>
      </w:r>
    </w:p>
    <w:p w14:paraId="68212830" w14:textId="77777777" w:rsidR="00C33ECD" w:rsidRPr="00410F2D" w:rsidRDefault="00C33ECD" w:rsidP="00C33ECD">
      <w:pPr>
        <w:spacing w:after="0" w:line="240" w:lineRule="auto"/>
        <w:ind w:left="709" w:right="854"/>
        <w:jc w:val="both"/>
        <w:rPr>
          <w:rFonts w:asciiTheme="minorHAnsi" w:hAnsiTheme="minorHAnsi" w:cstheme="minorHAnsi"/>
        </w:rPr>
      </w:pPr>
      <w:r w:rsidRPr="00410F2D">
        <w:rPr>
          <w:rFonts w:asciiTheme="minorHAnsi" w:hAnsiTheme="minorHAnsi" w:cstheme="minorHAnsi"/>
        </w:rPr>
        <w:lastRenderedPageBreak/>
        <w:t>Powers to use reasonable force</w:t>
      </w:r>
    </w:p>
    <w:p w14:paraId="5B0FB033" w14:textId="77777777" w:rsidR="00C33ECD" w:rsidRPr="00410F2D" w:rsidRDefault="00C33ECD" w:rsidP="00C33ECD">
      <w:pPr>
        <w:spacing w:after="0" w:line="240" w:lineRule="auto"/>
        <w:ind w:left="709" w:right="854"/>
        <w:jc w:val="both"/>
        <w:rPr>
          <w:rFonts w:asciiTheme="minorHAnsi" w:hAnsiTheme="minorHAnsi" w:cstheme="minorHAnsi"/>
        </w:rPr>
      </w:pPr>
      <w:r w:rsidRPr="00410F2D">
        <w:rPr>
          <w:rFonts w:asciiTheme="minorHAnsi" w:hAnsiTheme="minorHAnsi" w:cstheme="minorHAnsi"/>
        </w:rPr>
        <w:t>Members of staff have the power to use reasonable force to restrain or remove a child from a situation to prevent the child committing and offence, injuring themselves or others, or damaging property, and to maintain good order and discipline in the classroom. This is extremely rare and will only be used when all the other strategies have been considered and the member of staff judges that there is no other options available.</w:t>
      </w:r>
    </w:p>
    <w:p w14:paraId="03E77603" w14:textId="77777777" w:rsidR="00C33ECD" w:rsidRPr="00410F2D" w:rsidRDefault="00C33ECD" w:rsidP="00C33ECD">
      <w:pPr>
        <w:spacing w:after="0" w:line="240" w:lineRule="auto"/>
        <w:ind w:left="709" w:right="854"/>
        <w:jc w:val="both"/>
        <w:rPr>
          <w:rFonts w:asciiTheme="minorHAnsi" w:hAnsiTheme="minorHAnsi" w:cstheme="minorHAnsi"/>
        </w:rPr>
      </w:pPr>
    </w:p>
    <w:p w14:paraId="61A710A1" w14:textId="77777777" w:rsidR="00C33ECD" w:rsidRPr="00410F2D" w:rsidRDefault="00C33ECD" w:rsidP="00C33ECD">
      <w:pPr>
        <w:spacing w:after="0" w:line="240" w:lineRule="auto"/>
        <w:ind w:left="709" w:right="854"/>
        <w:jc w:val="both"/>
        <w:rPr>
          <w:rFonts w:asciiTheme="minorHAnsi" w:hAnsiTheme="minorHAnsi" w:cstheme="minorHAnsi"/>
        </w:rPr>
      </w:pPr>
      <w:r w:rsidRPr="00410F2D">
        <w:rPr>
          <w:rFonts w:asciiTheme="minorHAnsi" w:hAnsiTheme="minorHAnsi" w:cstheme="minorHAnsi"/>
        </w:rPr>
        <w:t>For some children, the risk reduction plans will include plans for physical intervention. Where this is the case, the planned intervention will be</w:t>
      </w:r>
    </w:p>
    <w:p w14:paraId="6135CB86" w14:textId="1356CA57"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Agreed in advance by a multidisciplinary / multiagency team in consultation with the child and their families / carers</w:t>
      </w:r>
    </w:p>
    <w:p w14:paraId="67CDC81E" w14:textId="7F9A578D"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Planned in advance including strategies for supporting the students behavioural difficulties</w:t>
      </w:r>
    </w:p>
    <w:p w14:paraId="5C830B13" w14:textId="400F8E81"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Used under supervision of an identified member or staff who have completed specific training</w:t>
      </w:r>
    </w:p>
    <w:p w14:paraId="2A4CD27D" w14:textId="17AF9673"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Subject to recording, reporting, monitoring and if necessary investigation. In all circumstances:</w:t>
      </w:r>
    </w:p>
    <w:p w14:paraId="6033BF2E" w14:textId="7DFE7AEC"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Staff will take steps in advance to avoid the need to restrictive physical restraint through dialogue and diversion</w:t>
      </w:r>
    </w:p>
    <w:p w14:paraId="3C3A2346" w14:textId="6B103316"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Only the minimum force necessary will be used</w:t>
      </w:r>
    </w:p>
    <w:p w14:paraId="1D680CEC" w14:textId="21FFBC3D" w:rsidR="00C33ECD" w:rsidRPr="00C33ECD" w:rsidRDefault="00C33ECD" w:rsidP="00BA1B8C">
      <w:pPr>
        <w:pStyle w:val="ListParagraph"/>
        <w:numPr>
          <w:ilvl w:val="0"/>
          <w:numId w:val="84"/>
        </w:numPr>
        <w:spacing w:after="0" w:line="240" w:lineRule="auto"/>
        <w:ind w:left="1134" w:right="854" w:hanging="425"/>
        <w:jc w:val="both"/>
        <w:rPr>
          <w:rFonts w:asciiTheme="minorHAnsi" w:hAnsiTheme="minorHAnsi" w:cstheme="minorHAnsi"/>
        </w:rPr>
      </w:pPr>
      <w:r w:rsidRPr="00C33ECD">
        <w:rPr>
          <w:rFonts w:asciiTheme="minorHAnsi" w:hAnsiTheme="minorHAnsi" w:cstheme="minorHAnsi"/>
        </w:rPr>
        <w:t>Staff will be able to show that the intervention used was a reasonable response to a situation</w:t>
      </w:r>
    </w:p>
    <w:p w14:paraId="3BC48111" w14:textId="77777777" w:rsidR="00C33ECD" w:rsidRPr="00410F2D" w:rsidRDefault="00C33ECD" w:rsidP="00C33ECD">
      <w:pPr>
        <w:spacing w:after="0" w:line="240" w:lineRule="auto"/>
        <w:ind w:left="709" w:right="854"/>
        <w:jc w:val="both"/>
        <w:rPr>
          <w:rFonts w:asciiTheme="minorHAnsi" w:hAnsiTheme="minorHAnsi" w:cstheme="minorHAnsi"/>
        </w:rPr>
      </w:pPr>
    </w:p>
    <w:p w14:paraId="7C984004" w14:textId="77777777" w:rsidR="00C33ECD" w:rsidRPr="00410F2D" w:rsidRDefault="00C33ECD" w:rsidP="00C33ECD">
      <w:pPr>
        <w:spacing w:after="0" w:line="240" w:lineRule="auto"/>
        <w:ind w:left="709" w:right="854"/>
        <w:jc w:val="both"/>
        <w:rPr>
          <w:rFonts w:asciiTheme="minorHAnsi" w:hAnsiTheme="minorHAnsi" w:cstheme="minorHAnsi"/>
        </w:rPr>
      </w:pPr>
      <w:r w:rsidRPr="00410F2D">
        <w:rPr>
          <w:rFonts w:asciiTheme="minorHAnsi" w:hAnsiTheme="minorHAnsi" w:cstheme="minorHAnsi"/>
        </w:rPr>
        <w:t>Following any incident of restrictive physical restraint, the student will be de-briefed as it is essential to safeguard the emotional well-being of all involved at this time. The purpose of debriefing are to revisit the experience and explore the story with changed set of feelings. It is also to reflect, repair and restore and re-visit the experience when the student is calm and relaxed. Staff will also be debriefed to ensure their emotional well-being is protected.</w:t>
      </w:r>
    </w:p>
    <w:p w14:paraId="77DCC74C" w14:textId="77777777" w:rsidR="00C33ECD" w:rsidRPr="00410F2D" w:rsidRDefault="00C33ECD" w:rsidP="00C33ECD">
      <w:pPr>
        <w:spacing w:after="0" w:line="240" w:lineRule="auto"/>
        <w:ind w:left="709" w:right="854"/>
        <w:jc w:val="both"/>
        <w:rPr>
          <w:rFonts w:asciiTheme="minorHAnsi" w:hAnsiTheme="minorHAnsi" w:cstheme="minorHAnsi"/>
        </w:rPr>
      </w:pPr>
    </w:p>
    <w:p w14:paraId="6BD69389" w14:textId="77777777" w:rsidR="00C33ECD" w:rsidRPr="00410F2D" w:rsidRDefault="00C33ECD" w:rsidP="00C33ECD">
      <w:pPr>
        <w:spacing w:after="0" w:line="240" w:lineRule="auto"/>
        <w:ind w:left="709" w:right="854"/>
        <w:jc w:val="both"/>
        <w:rPr>
          <w:rFonts w:asciiTheme="minorHAnsi" w:hAnsiTheme="minorHAnsi" w:cstheme="minorHAnsi"/>
        </w:rPr>
      </w:pPr>
      <w:r w:rsidRPr="00410F2D">
        <w:rPr>
          <w:rFonts w:asciiTheme="minorHAnsi" w:hAnsiTheme="minorHAnsi" w:cstheme="minorHAnsi"/>
        </w:rPr>
        <w:t>Parents will also be informed if restrictive physical restraint has been used. In some circumstances, staff may use reasonable force to restrain a student to prevent them:</w:t>
      </w:r>
    </w:p>
    <w:p w14:paraId="21E6E263" w14:textId="77777777" w:rsidR="00C33ECD" w:rsidRPr="00410F2D" w:rsidRDefault="00C33ECD" w:rsidP="00C33ECD">
      <w:pPr>
        <w:pStyle w:val="ListParagraph"/>
        <w:numPr>
          <w:ilvl w:val="0"/>
          <w:numId w:val="38"/>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Causing disorder</w:t>
      </w:r>
    </w:p>
    <w:p w14:paraId="3187ADEF" w14:textId="77777777" w:rsidR="00C33ECD" w:rsidRPr="00410F2D" w:rsidRDefault="00C33ECD" w:rsidP="00C33ECD">
      <w:pPr>
        <w:pStyle w:val="ListParagraph"/>
        <w:numPr>
          <w:ilvl w:val="0"/>
          <w:numId w:val="38"/>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Hurting themselves or others</w:t>
      </w:r>
    </w:p>
    <w:p w14:paraId="3D28659E" w14:textId="77777777" w:rsidR="00C33ECD" w:rsidRPr="00410F2D" w:rsidRDefault="00C33ECD" w:rsidP="00C33ECD">
      <w:pPr>
        <w:pStyle w:val="ListParagraph"/>
        <w:numPr>
          <w:ilvl w:val="0"/>
          <w:numId w:val="38"/>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Damaging property</w:t>
      </w:r>
    </w:p>
    <w:p w14:paraId="51CF364A" w14:textId="77777777" w:rsidR="00C33ECD" w:rsidRPr="00410F2D" w:rsidRDefault="00C33ECD" w:rsidP="00C33ECD">
      <w:pPr>
        <w:spacing w:after="0" w:line="247" w:lineRule="auto"/>
        <w:ind w:left="709" w:right="854"/>
        <w:jc w:val="both"/>
        <w:rPr>
          <w:rFonts w:asciiTheme="minorHAnsi" w:hAnsiTheme="minorHAnsi" w:cstheme="minorHAnsi"/>
        </w:rPr>
      </w:pPr>
    </w:p>
    <w:p w14:paraId="15629133" w14:textId="77777777" w:rsidR="00C33ECD" w:rsidRPr="00410F2D" w:rsidRDefault="00C33ECD" w:rsidP="00C33ECD">
      <w:pPr>
        <w:spacing w:after="0" w:line="247" w:lineRule="auto"/>
        <w:ind w:left="709" w:right="854"/>
        <w:jc w:val="both"/>
        <w:rPr>
          <w:rFonts w:asciiTheme="minorHAnsi" w:hAnsiTheme="minorHAnsi" w:cstheme="minorHAnsi"/>
        </w:rPr>
      </w:pPr>
      <w:r w:rsidRPr="00410F2D">
        <w:rPr>
          <w:rFonts w:asciiTheme="minorHAnsi" w:hAnsiTheme="minorHAnsi" w:cstheme="minorHAnsi"/>
        </w:rPr>
        <w:t>Incidents of physical restraint must:</w:t>
      </w:r>
    </w:p>
    <w:p w14:paraId="0168FC9E" w14:textId="77777777" w:rsidR="00C33ECD" w:rsidRPr="00410F2D" w:rsidRDefault="00C33ECD" w:rsidP="00BA1B8C">
      <w:pPr>
        <w:pStyle w:val="ListParagraph"/>
        <w:numPr>
          <w:ilvl w:val="0"/>
          <w:numId w:val="85"/>
        </w:num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Always be used as a last resort</w:t>
      </w:r>
    </w:p>
    <w:p w14:paraId="33AFD785" w14:textId="77777777" w:rsidR="00C33ECD" w:rsidRPr="00410F2D" w:rsidRDefault="00C33ECD" w:rsidP="00C33ECD">
      <w:pPr>
        <w:pStyle w:val="ListParagraph"/>
        <w:numPr>
          <w:ilvl w:val="0"/>
          <w:numId w:val="39"/>
        </w:num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Be applied using the minimum amount of force and for the minimum amount of time possible</w:t>
      </w:r>
    </w:p>
    <w:p w14:paraId="7BEBE3E7" w14:textId="77777777" w:rsidR="00C33ECD" w:rsidRPr="00410F2D" w:rsidRDefault="00C33ECD" w:rsidP="00C33ECD">
      <w:pPr>
        <w:pStyle w:val="ListParagraph"/>
        <w:numPr>
          <w:ilvl w:val="0"/>
          <w:numId w:val="39"/>
        </w:num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Be used in a way that maintains the safety and dignity of all concerned</w:t>
      </w:r>
    </w:p>
    <w:p w14:paraId="2393116A" w14:textId="77777777" w:rsidR="00C33ECD" w:rsidRPr="00410F2D" w:rsidRDefault="00C33ECD" w:rsidP="00C33ECD">
      <w:pPr>
        <w:pStyle w:val="ListParagraph"/>
        <w:numPr>
          <w:ilvl w:val="0"/>
          <w:numId w:val="39"/>
        </w:num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Never be used as a form of punishment</w:t>
      </w:r>
    </w:p>
    <w:p w14:paraId="5C0FCE5F" w14:textId="77777777" w:rsidR="00C33ECD" w:rsidRPr="00410F2D" w:rsidRDefault="00C33ECD" w:rsidP="00C33ECD">
      <w:pPr>
        <w:pStyle w:val="ListParagraph"/>
        <w:numPr>
          <w:ilvl w:val="0"/>
          <w:numId w:val="39"/>
        </w:numPr>
        <w:spacing w:after="0" w:line="247" w:lineRule="auto"/>
        <w:ind w:left="993" w:right="854" w:hanging="284"/>
        <w:jc w:val="both"/>
        <w:rPr>
          <w:rFonts w:asciiTheme="minorHAnsi" w:hAnsiTheme="minorHAnsi" w:cstheme="minorHAnsi"/>
        </w:rPr>
      </w:pPr>
      <w:r w:rsidRPr="00410F2D">
        <w:rPr>
          <w:rFonts w:asciiTheme="minorHAnsi" w:hAnsiTheme="minorHAnsi" w:cstheme="minorHAnsi"/>
        </w:rPr>
        <w:t>Be recorded and reported to parents</w:t>
      </w:r>
    </w:p>
    <w:p w14:paraId="656CFB8F" w14:textId="77777777" w:rsidR="00C33ECD" w:rsidRPr="00410F2D" w:rsidRDefault="00C33ECD" w:rsidP="00C33ECD">
      <w:pPr>
        <w:pStyle w:val="ListParagraph"/>
        <w:spacing w:after="0" w:line="247" w:lineRule="auto"/>
        <w:jc w:val="both"/>
        <w:rPr>
          <w:rFonts w:asciiTheme="minorHAnsi" w:hAnsiTheme="minorHAnsi" w:cstheme="minorHAnsi"/>
        </w:rPr>
      </w:pPr>
    </w:p>
    <w:p w14:paraId="20FB901E" w14:textId="29AA9266" w:rsidR="00C33ECD" w:rsidRPr="00410F2D" w:rsidRDefault="00C33ECD" w:rsidP="00C33ECD">
      <w:pPr>
        <w:spacing w:after="0"/>
        <w:jc w:val="both"/>
        <w:rPr>
          <w:rFonts w:asciiTheme="minorHAnsi" w:hAnsiTheme="minorHAnsi" w:cstheme="minorHAnsi"/>
        </w:rPr>
      </w:pPr>
      <w:r>
        <w:rPr>
          <w:rFonts w:asciiTheme="minorHAnsi" w:hAnsiTheme="minorHAnsi" w:cstheme="minorHAnsi"/>
        </w:rPr>
        <w:t>7.</w:t>
      </w:r>
      <w:r w:rsidR="0056798E">
        <w:rPr>
          <w:rFonts w:asciiTheme="minorHAnsi" w:hAnsiTheme="minorHAnsi" w:cstheme="minorHAnsi"/>
        </w:rPr>
        <w:t>6</w:t>
      </w:r>
      <w:r w:rsidRPr="00410F2D">
        <w:rPr>
          <w:rFonts w:asciiTheme="minorHAnsi" w:hAnsiTheme="minorHAnsi" w:cstheme="minorHAnsi"/>
        </w:rPr>
        <w:tab/>
      </w:r>
      <w:r w:rsidRPr="00410F2D">
        <w:rPr>
          <w:rFonts w:asciiTheme="minorHAnsi" w:hAnsiTheme="minorHAnsi" w:cstheme="minorHAnsi"/>
          <w:b/>
          <w:bCs/>
          <w:color w:val="7030A0"/>
        </w:rPr>
        <w:t>Confiscation</w:t>
      </w:r>
    </w:p>
    <w:p w14:paraId="6DD48957" w14:textId="77777777" w:rsidR="00C33ECD" w:rsidRPr="00410F2D" w:rsidRDefault="00C33ECD" w:rsidP="00C33ECD">
      <w:pPr>
        <w:tabs>
          <w:tab w:val="left" w:pos="9356"/>
        </w:tabs>
        <w:spacing w:after="0"/>
        <w:ind w:left="709" w:right="854"/>
        <w:jc w:val="both"/>
        <w:rPr>
          <w:rFonts w:asciiTheme="minorHAnsi" w:hAnsiTheme="minorHAnsi" w:cstheme="minorHAnsi"/>
        </w:rPr>
      </w:pPr>
      <w:r w:rsidRPr="00410F2D">
        <w:rPr>
          <w:rFonts w:asciiTheme="minorHAnsi" w:hAnsiTheme="minorHAnsi" w:cstheme="minorHAnsi"/>
        </w:rPr>
        <w:t xml:space="preserve">Any prohibited items (listed in section 3.3) found in students’ possession will be confiscated.  These items will not be returned to students. </w:t>
      </w:r>
    </w:p>
    <w:p w14:paraId="0DA5C286" w14:textId="77777777" w:rsidR="00C33ECD" w:rsidRPr="00410F2D" w:rsidRDefault="00C33ECD" w:rsidP="00C33ECD">
      <w:pPr>
        <w:tabs>
          <w:tab w:val="left" w:pos="9356"/>
        </w:tabs>
        <w:spacing w:after="0"/>
        <w:ind w:left="709" w:right="854"/>
        <w:jc w:val="both"/>
        <w:rPr>
          <w:rFonts w:asciiTheme="minorHAnsi" w:hAnsiTheme="minorHAnsi" w:cstheme="minorHAnsi"/>
        </w:rPr>
      </w:pPr>
    </w:p>
    <w:p w14:paraId="2B244228" w14:textId="77777777" w:rsidR="00C33ECD" w:rsidRPr="00410F2D" w:rsidRDefault="00C33ECD" w:rsidP="00C33ECD">
      <w:pPr>
        <w:tabs>
          <w:tab w:val="left" w:pos="9356"/>
        </w:tabs>
        <w:spacing w:after="0" w:line="247" w:lineRule="auto"/>
        <w:ind w:left="709" w:right="854"/>
        <w:jc w:val="both"/>
        <w:rPr>
          <w:rFonts w:asciiTheme="minorHAnsi" w:hAnsiTheme="minorHAnsi" w:cstheme="minorHAnsi"/>
        </w:rPr>
      </w:pPr>
      <w:r w:rsidRPr="00410F2D">
        <w:rPr>
          <w:rFonts w:asciiTheme="minorHAnsi" w:hAnsiTheme="minorHAnsi" w:cstheme="minorHAnsi"/>
        </w:rPr>
        <w:t>We will also confiscate any item which is harmful or detrimental to school discipline.  These items will be returned to students after discussion with senior leaders and parents, if appropriate.</w:t>
      </w:r>
    </w:p>
    <w:p w14:paraId="290ACA34" w14:textId="77777777" w:rsidR="00C33ECD" w:rsidRPr="00410F2D" w:rsidRDefault="00C33ECD" w:rsidP="00C33ECD">
      <w:pPr>
        <w:tabs>
          <w:tab w:val="left" w:pos="9356"/>
        </w:tabs>
        <w:spacing w:after="0" w:line="247" w:lineRule="auto"/>
        <w:ind w:left="709" w:right="854"/>
        <w:jc w:val="both"/>
        <w:rPr>
          <w:rFonts w:asciiTheme="minorHAnsi" w:hAnsiTheme="minorHAnsi" w:cstheme="minorHAnsi"/>
        </w:rPr>
      </w:pPr>
    </w:p>
    <w:p w14:paraId="1DFC0648" w14:textId="77777777" w:rsidR="00C33ECD" w:rsidRPr="00410F2D" w:rsidRDefault="00C33ECD" w:rsidP="00C33ECD">
      <w:pPr>
        <w:tabs>
          <w:tab w:val="left" w:pos="9356"/>
        </w:tabs>
        <w:spacing w:after="0" w:line="247" w:lineRule="auto"/>
        <w:ind w:left="709" w:right="854"/>
        <w:jc w:val="both"/>
        <w:rPr>
          <w:rFonts w:asciiTheme="minorHAnsi" w:hAnsiTheme="minorHAnsi" w:cstheme="minorHAnsi"/>
        </w:rPr>
      </w:pPr>
      <w:r w:rsidRPr="00410F2D">
        <w:rPr>
          <w:rFonts w:asciiTheme="minorHAnsi" w:hAnsiTheme="minorHAnsi" w:cstheme="minorHAnsi"/>
        </w:rPr>
        <w:t>Searching and screening students is conducted in line with DfE’s latest guidance on searching, screening and confiscation.</w:t>
      </w:r>
    </w:p>
    <w:p w14:paraId="6889C661" w14:textId="77777777" w:rsidR="00C33ECD" w:rsidRPr="00410F2D" w:rsidRDefault="00C33ECD" w:rsidP="00C33ECD">
      <w:pPr>
        <w:spacing w:after="0" w:line="247" w:lineRule="auto"/>
        <w:ind w:left="709" w:right="141"/>
        <w:jc w:val="both"/>
        <w:rPr>
          <w:rFonts w:asciiTheme="minorHAnsi" w:hAnsiTheme="minorHAnsi" w:cstheme="minorHAnsi"/>
        </w:rPr>
      </w:pPr>
    </w:p>
    <w:p w14:paraId="088C695C" w14:textId="31EB38BB" w:rsidR="00C33ECD" w:rsidRPr="00BA1B8C" w:rsidRDefault="00C33ECD" w:rsidP="00C33ECD">
      <w:pPr>
        <w:spacing w:after="0"/>
        <w:ind w:right="141"/>
        <w:jc w:val="both"/>
        <w:rPr>
          <w:rFonts w:asciiTheme="minorHAnsi" w:hAnsiTheme="minorHAnsi" w:cstheme="minorHAnsi"/>
          <w:b/>
          <w:bCs/>
          <w:color w:val="7030A0"/>
        </w:rPr>
      </w:pPr>
      <w:r>
        <w:rPr>
          <w:rFonts w:asciiTheme="minorHAnsi" w:hAnsiTheme="minorHAnsi" w:cstheme="minorHAnsi"/>
        </w:rPr>
        <w:t>7.</w:t>
      </w:r>
      <w:r w:rsidR="0056798E">
        <w:rPr>
          <w:rFonts w:asciiTheme="minorHAnsi" w:hAnsiTheme="minorHAnsi" w:cstheme="minorHAnsi"/>
        </w:rPr>
        <w:t>7</w:t>
      </w:r>
      <w:r w:rsidRPr="00410F2D">
        <w:rPr>
          <w:rFonts w:asciiTheme="minorHAnsi" w:hAnsiTheme="minorHAnsi" w:cstheme="minorHAnsi"/>
        </w:rPr>
        <w:tab/>
      </w:r>
      <w:r w:rsidRPr="00BA1B8C">
        <w:rPr>
          <w:rFonts w:asciiTheme="minorHAnsi" w:hAnsiTheme="minorHAnsi" w:cstheme="minorHAnsi"/>
          <w:b/>
          <w:bCs/>
          <w:color w:val="7030A0"/>
        </w:rPr>
        <w:t>Zero-tolerance approach to sexual harassment and sexual violence</w:t>
      </w:r>
    </w:p>
    <w:p w14:paraId="0DB2940A" w14:textId="77777777" w:rsidR="00C33ECD" w:rsidRPr="00BA1B8C" w:rsidRDefault="00C33ECD" w:rsidP="00C33ECD">
      <w:pPr>
        <w:spacing w:after="0"/>
        <w:ind w:left="709" w:right="854"/>
        <w:jc w:val="both"/>
        <w:rPr>
          <w:rFonts w:asciiTheme="minorHAnsi" w:hAnsiTheme="minorHAnsi" w:cstheme="minorHAnsi"/>
        </w:rPr>
      </w:pPr>
      <w:r w:rsidRPr="00BA1B8C">
        <w:rPr>
          <w:rFonts w:asciiTheme="minorHAnsi" w:hAnsiTheme="minorHAnsi" w:cstheme="minorHAnsi"/>
        </w:rPr>
        <w:lastRenderedPageBreak/>
        <w:t>The school will ensure that all incidents of sexual harassment and/or violence are met with a suitable response, and never ignored.</w:t>
      </w:r>
    </w:p>
    <w:p w14:paraId="16E5FE28" w14:textId="77777777" w:rsidR="00C33ECD" w:rsidRPr="00BA1B8C" w:rsidRDefault="00C33ECD" w:rsidP="00C33ECD">
      <w:pPr>
        <w:spacing w:after="0"/>
        <w:ind w:left="709" w:right="854"/>
        <w:jc w:val="both"/>
        <w:rPr>
          <w:rFonts w:asciiTheme="minorHAnsi" w:hAnsiTheme="minorHAnsi" w:cstheme="minorHAnsi"/>
        </w:rPr>
      </w:pPr>
    </w:p>
    <w:p w14:paraId="1053F2B1" w14:textId="77777777" w:rsidR="00C33ECD" w:rsidRPr="00BA1B8C" w:rsidRDefault="00C33ECD" w:rsidP="00C33ECD">
      <w:pPr>
        <w:spacing w:after="0" w:line="247" w:lineRule="auto"/>
        <w:ind w:left="709" w:right="854"/>
        <w:jc w:val="both"/>
        <w:rPr>
          <w:rFonts w:asciiTheme="minorHAnsi" w:hAnsiTheme="minorHAnsi" w:cstheme="minorHAnsi"/>
        </w:rPr>
      </w:pPr>
      <w:r w:rsidRPr="00BA1B8C">
        <w:rPr>
          <w:rFonts w:asciiTheme="minorHAnsi" w:hAnsiTheme="minorHAnsi" w:cstheme="minorHAnsi"/>
        </w:rPr>
        <w:t>Students and staff are encouraged to report anything that makes them feel uncomfortable, no matter how ‘small’ they feel it might be.</w:t>
      </w:r>
    </w:p>
    <w:p w14:paraId="7F921F94" w14:textId="77777777" w:rsidR="00C33ECD" w:rsidRPr="00BA1B8C" w:rsidRDefault="00C33ECD" w:rsidP="00C33ECD">
      <w:pPr>
        <w:spacing w:after="0" w:line="247" w:lineRule="auto"/>
        <w:ind w:left="709" w:right="141"/>
        <w:jc w:val="both"/>
        <w:rPr>
          <w:rFonts w:asciiTheme="minorHAnsi" w:hAnsiTheme="minorHAnsi" w:cstheme="minorHAnsi"/>
        </w:rPr>
      </w:pPr>
    </w:p>
    <w:p w14:paraId="23D26236" w14:textId="77777777" w:rsidR="00C33ECD" w:rsidRPr="00BA1B8C" w:rsidRDefault="00C33ECD" w:rsidP="00C33ECD">
      <w:pPr>
        <w:spacing w:after="0" w:line="247" w:lineRule="auto"/>
        <w:ind w:left="709" w:right="141"/>
        <w:jc w:val="both"/>
        <w:rPr>
          <w:rFonts w:asciiTheme="minorHAnsi" w:hAnsiTheme="minorHAnsi" w:cstheme="minorHAnsi"/>
        </w:rPr>
      </w:pPr>
      <w:r w:rsidRPr="00BA1B8C">
        <w:rPr>
          <w:rFonts w:asciiTheme="minorHAnsi" w:hAnsiTheme="minorHAnsi" w:cstheme="minorHAnsi"/>
        </w:rPr>
        <w:t>The school’s response will be:</w:t>
      </w:r>
    </w:p>
    <w:p w14:paraId="590E6564" w14:textId="77777777" w:rsidR="00C33ECD" w:rsidRPr="00BA1B8C" w:rsidRDefault="00C33ECD" w:rsidP="00C33ECD">
      <w:pPr>
        <w:pStyle w:val="ListParagraph"/>
        <w:numPr>
          <w:ilvl w:val="0"/>
          <w:numId w:val="33"/>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Proportionate</w:t>
      </w:r>
    </w:p>
    <w:p w14:paraId="18549AE0" w14:textId="77777777" w:rsidR="00C33ECD" w:rsidRPr="00BA1B8C" w:rsidRDefault="00C33ECD" w:rsidP="00C33ECD">
      <w:pPr>
        <w:pStyle w:val="ListParagraph"/>
        <w:numPr>
          <w:ilvl w:val="0"/>
          <w:numId w:val="33"/>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Considered</w:t>
      </w:r>
    </w:p>
    <w:p w14:paraId="00C64C49" w14:textId="77777777" w:rsidR="00C33ECD" w:rsidRPr="00BA1B8C" w:rsidRDefault="00C33ECD" w:rsidP="00C33ECD">
      <w:pPr>
        <w:pStyle w:val="ListParagraph"/>
        <w:numPr>
          <w:ilvl w:val="0"/>
          <w:numId w:val="33"/>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Supportive</w:t>
      </w:r>
    </w:p>
    <w:p w14:paraId="526935E1" w14:textId="77777777" w:rsidR="00C33ECD" w:rsidRPr="00BA1B8C" w:rsidRDefault="00C33ECD" w:rsidP="00C33ECD">
      <w:pPr>
        <w:pStyle w:val="ListParagraph"/>
        <w:numPr>
          <w:ilvl w:val="0"/>
          <w:numId w:val="33"/>
        </w:numPr>
        <w:spacing w:after="0" w:line="247" w:lineRule="auto"/>
        <w:ind w:left="1134" w:right="141" w:hanging="425"/>
        <w:jc w:val="both"/>
        <w:rPr>
          <w:rFonts w:asciiTheme="minorHAnsi" w:hAnsiTheme="minorHAnsi" w:cstheme="minorHAnsi"/>
        </w:rPr>
      </w:pPr>
      <w:r w:rsidRPr="00BA1B8C">
        <w:rPr>
          <w:rFonts w:asciiTheme="minorHAnsi" w:hAnsiTheme="minorHAnsi" w:cstheme="minorHAnsi"/>
        </w:rPr>
        <w:t>Decided on a case-by-case basis</w:t>
      </w:r>
    </w:p>
    <w:p w14:paraId="11A4DD57" w14:textId="225C36FC" w:rsidR="00C33ECD" w:rsidRPr="00BA1B8C" w:rsidRDefault="00C33ECD" w:rsidP="00C33ECD">
      <w:pPr>
        <w:spacing w:after="0"/>
        <w:ind w:right="141"/>
        <w:jc w:val="both"/>
        <w:rPr>
          <w:rFonts w:asciiTheme="minorHAnsi" w:hAnsiTheme="minorHAnsi" w:cstheme="minorHAnsi"/>
        </w:rPr>
      </w:pPr>
      <w:r w:rsidRPr="0021542E" w:rsidDel="0021542E">
        <w:rPr>
          <w:rFonts w:asciiTheme="minorHAnsi" w:hAnsiTheme="minorHAnsi" w:cstheme="minorHAnsi"/>
        </w:rPr>
        <w:t xml:space="preserve"> </w:t>
      </w:r>
    </w:p>
    <w:p w14:paraId="7CCC1EBB" w14:textId="77777777" w:rsidR="00C33ECD" w:rsidRPr="00BA1B8C" w:rsidRDefault="00C33ECD" w:rsidP="00C33ECD">
      <w:pPr>
        <w:spacing w:after="0" w:line="247" w:lineRule="auto"/>
        <w:ind w:left="709" w:right="854"/>
        <w:jc w:val="both"/>
        <w:rPr>
          <w:rFonts w:asciiTheme="minorHAnsi" w:hAnsiTheme="minorHAnsi" w:cstheme="minorHAnsi"/>
        </w:rPr>
      </w:pPr>
      <w:r w:rsidRPr="00BA1B8C">
        <w:rPr>
          <w:rFonts w:asciiTheme="minorHAnsi" w:hAnsiTheme="minorHAnsi" w:cstheme="minorHAnsi"/>
        </w:rPr>
        <w:t>The school has procedures in place to respond to any allegations or concerns regarding a student’s safety or wellbeing.  These include clear processes for:</w:t>
      </w:r>
    </w:p>
    <w:p w14:paraId="3DC3DAC1" w14:textId="77777777" w:rsidR="00C33ECD" w:rsidRPr="00BA1B8C" w:rsidRDefault="00C33ECD" w:rsidP="00C33ECD">
      <w:pPr>
        <w:pStyle w:val="ListParagraph"/>
        <w:numPr>
          <w:ilvl w:val="0"/>
          <w:numId w:val="34"/>
        </w:numPr>
        <w:spacing w:after="0" w:line="247" w:lineRule="auto"/>
        <w:ind w:left="1134" w:right="854" w:hanging="425"/>
        <w:jc w:val="both"/>
        <w:rPr>
          <w:rFonts w:asciiTheme="minorHAnsi" w:hAnsiTheme="minorHAnsi" w:cstheme="minorHAnsi"/>
        </w:rPr>
      </w:pPr>
      <w:r w:rsidRPr="00BA1B8C">
        <w:rPr>
          <w:rFonts w:asciiTheme="minorHAnsi" w:hAnsiTheme="minorHAnsi" w:cstheme="minorHAnsi"/>
        </w:rPr>
        <w:t>Responding to a report</w:t>
      </w:r>
    </w:p>
    <w:p w14:paraId="1DABEA78" w14:textId="77777777" w:rsidR="00C33ECD" w:rsidRPr="00BA1B8C" w:rsidRDefault="00C33ECD" w:rsidP="00C33ECD">
      <w:pPr>
        <w:pStyle w:val="ListParagraph"/>
        <w:numPr>
          <w:ilvl w:val="0"/>
          <w:numId w:val="34"/>
        </w:numPr>
        <w:spacing w:after="0" w:line="247" w:lineRule="auto"/>
        <w:ind w:left="1134" w:right="854" w:hanging="425"/>
        <w:jc w:val="both"/>
        <w:rPr>
          <w:rFonts w:asciiTheme="minorHAnsi" w:hAnsiTheme="minorHAnsi" w:cstheme="minorHAnsi"/>
        </w:rPr>
      </w:pPr>
      <w:r w:rsidRPr="00BA1B8C">
        <w:rPr>
          <w:rFonts w:asciiTheme="minorHAnsi" w:hAnsiTheme="minorHAnsi" w:cstheme="minorHAnsi"/>
        </w:rPr>
        <w:t>Carrying out risk assessments, where appropriate, to help determine whether to:</w:t>
      </w:r>
    </w:p>
    <w:p w14:paraId="674EB497" w14:textId="77777777" w:rsidR="00C33ECD" w:rsidRPr="00BA1B8C" w:rsidRDefault="00C33ECD" w:rsidP="00C33ECD">
      <w:pPr>
        <w:pStyle w:val="ListParagraph"/>
        <w:numPr>
          <w:ilvl w:val="1"/>
          <w:numId w:val="34"/>
        </w:numPr>
        <w:spacing w:after="0" w:line="247" w:lineRule="auto"/>
        <w:ind w:left="1134" w:right="854" w:firstLine="0"/>
        <w:jc w:val="both"/>
        <w:rPr>
          <w:rFonts w:asciiTheme="minorHAnsi" w:hAnsiTheme="minorHAnsi" w:cstheme="minorHAnsi"/>
        </w:rPr>
      </w:pPr>
      <w:r w:rsidRPr="00BA1B8C">
        <w:rPr>
          <w:rFonts w:asciiTheme="minorHAnsi" w:hAnsiTheme="minorHAnsi" w:cstheme="minorHAnsi"/>
        </w:rPr>
        <w:t>Manage the incident internally</w:t>
      </w:r>
    </w:p>
    <w:p w14:paraId="5172EB22" w14:textId="77777777" w:rsidR="00C33ECD" w:rsidRPr="00BA1B8C" w:rsidRDefault="00C33ECD" w:rsidP="00C33ECD">
      <w:pPr>
        <w:pStyle w:val="ListParagraph"/>
        <w:numPr>
          <w:ilvl w:val="1"/>
          <w:numId w:val="34"/>
        </w:numPr>
        <w:spacing w:after="0" w:line="247" w:lineRule="auto"/>
        <w:ind w:left="1134" w:right="854" w:firstLine="0"/>
        <w:jc w:val="both"/>
        <w:rPr>
          <w:rFonts w:asciiTheme="minorHAnsi" w:hAnsiTheme="minorHAnsi" w:cstheme="minorHAnsi"/>
        </w:rPr>
      </w:pPr>
      <w:r w:rsidRPr="00BA1B8C">
        <w:rPr>
          <w:rFonts w:asciiTheme="minorHAnsi" w:hAnsiTheme="minorHAnsi" w:cstheme="minorHAnsi"/>
        </w:rPr>
        <w:t>Refer to early help</w:t>
      </w:r>
    </w:p>
    <w:p w14:paraId="40B34EDE" w14:textId="77777777" w:rsidR="00C33ECD" w:rsidRPr="00BA1B8C" w:rsidRDefault="00C33ECD" w:rsidP="00C33ECD">
      <w:pPr>
        <w:pStyle w:val="ListParagraph"/>
        <w:numPr>
          <w:ilvl w:val="1"/>
          <w:numId w:val="34"/>
        </w:numPr>
        <w:spacing w:after="0" w:line="247" w:lineRule="auto"/>
        <w:ind w:left="1134" w:right="854" w:firstLine="0"/>
        <w:jc w:val="both"/>
        <w:rPr>
          <w:rFonts w:asciiTheme="minorHAnsi" w:hAnsiTheme="minorHAnsi" w:cstheme="minorHAnsi"/>
        </w:rPr>
      </w:pPr>
      <w:r w:rsidRPr="00BA1B8C">
        <w:rPr>
          <w:rFonts w:asciiTheme="minorHAnsi" w:hAnsiTheme="minorHAnsi" w:cstheme="minorHAnsi"/>
        </w:rPr>
        <w:t>Refer to children’s social care</w:t>
      </w:r>
    </w:p>
    <w:p w14:paraId="39E57A7B" w14:textId="77777777" w:rsidR="00C33ECD" w:rsidRPr="00BA1B8C" w:rsidRDefault="00C33ECD" w:rsidP="00C33ECD">
      <w:pPr>
        <w:pStyle w:val="ListParagraph"/>
        <w:numPr>
          <w:ilvl w:val="1"/>
          <w:numId w:val="34"/>
        </w:numPr>
        <w:spacing w:after="0" w:line="247" w:lineRule="auto"/>
        <w:ind w:left="1134" w:right="854" w:firstLine="0"/>
        <w:jc w:val="both"/>
        <w:rPr>
          <w:rFonts w:asciiTheme="minorHAnsi" w:hAnsiTheme="minorHAnsi" w:cstheme="minorHAnsi"/>
        </w:rPr>
      </w:pPr>
      <w:r w:rsidRPr="00BA1B8C">
        <w:rPr>
          <w:rFonts w:asciiTheme="minorHAnsi" w:hAnsiTheme="minorHAnsi" w:cstheme="minorHAnsi"/>
        </w:rPr>
        <w:t>Report to police</w:t>
      </w:r>
    </w:p>
    <w:p w14:paraId="3398A6BD" w14:textId="77777777" w:rsidR="00C33ECD" w:rsidRPr="00BA1B8C" w:rsidRDefault="00C33ECD" w:rsidP="00C33ECD">
      <w:pPr>
        <w:spacing w:after="0"/>
        <w:ind w:right="141"/>
        <w:jc w:val="both"/>
        <w:rPr>
          <w:rFonts w:asciiTheme="minorHAnsi" w:hAnsiTheme="minorHAnsi" w:cstheme="minorHAnsi"/>
        </w:rPr>
      </w:pPr>
    </w:p>
    <w:p w14:paraId="02416347" w14:textId="46B615B2" w:rsidR="00C33ECD" w:rsidRPr="00410F2D" w:rsidRDefault="00C33ECD" w:rsidP="00C33ECD">
      <w:pPr>
        <w:spacing w:after="0" w:line="247" w:lineRule="auto"/>
        <w:ind w:left="709" w:right="141"/>
        <w:jc w:val="both"/>
        <w:rPr>
          <w:rFonts w:asciiTheme="minorHAnsi" w:hAnsiTheme="minorHAnsi" w:cstheme="minorHAnsi"/>
        </w:rPr>
      </w:pPr>
      <w:r w:rsidRPr="00BA1B8C">
        <w:rPr>
          <w:rFonts w:asciiTheme="minorHAnsi" w:hAnsiTheme="minorHAnsi" w:cstheme="minorHAnsi"/>
        </w:rPr>
        <w:t xml:space="preserve">Please refer to our child protection and safeguarding policy for more information.  </w:t>
      </w:r>
    </w:p>
    <w:p w14:paraId="218A3A44" w14:textId="77777777" w:rsidR="00C33ECD" w:rsidRPr="00410F2D" w:rsidRDefault="00C33ECD" w:rsidP="00C33ECD">
      <w:pPr>
        <w:spacing w:after="0"/>
        <w:ind w:right="141"/>
        <w:jc w:val="both"/>
        <w:rPr>
          <w:rFonts w:asciiTheme="minorHAnsi" w:hAnsiTheme="minorHAnsi" w:cstheme="minorHAnsi"/>
        </w:rPr>
      </w:pPr>
    </w:p>
    <w:p w14:paraId="4EEA0145" w14:textId="291C5B85" w:rsidR="00C33ECD" w:rsidRPr="00410F2D" w:rsidRDefault="0056798E" w:rsidP="00C33ECD">
      <w:pPr>
        <w:spacing w:after="0"/>
        <w:ind w:right="141"/>
        <w:jc w:val="both"/>
        <w:rPr>
          <w:rFonts w:asciiTheme="minorHAnsi" w:hAnsiTheme="minorHAnsi" w:cstheme="minorHAnsi"/>
          <w:b/>
          <w:bCs/>
          <w:color w:val="7030A0"/>
        </w:rPr>
      </w:pPr>
      <w:r>
        <w:rPr>
          <w:rFonts w:asciiTheme="minorHAnsi" w:hAnsiTheme="minorHAnsi" w:cstheme="minorHAnsi"/>
        </w:rPr>
        <w:t>7.8</w:t>
      </w:r>
      <w:r w:rsidR="00C33ECD" w:rsidRPr="00410F2D">
        <w:rPr>
          <w:rFonts w:asciiTheme="minorHAnsi" w:hAnsiTheme="minorHAnsi" w:cstheme="minorHAnsi"/>
        </w:rPr>
        <w:tab/>
      </w:r>
      <w:r w:rsidR="00C33ECD" w:rsidRPr="00410F2D">
        <w:rPr>
          <w:rFonts w:asciiTheme="minorHAnsi" w:hAnsiTheme="minorHAnsi" w:cstheme="minorHAnsi"/>
          <w:b/>
          <w:bCs/>
          <w:color w:val="7030A0"/>
        </w:rPr>
        <w:t>Off-site behaviour</w:t>
      </w:r>
    </w:p>
    <w:p w14:paraId="023F9840" w14:textId="77777777" w:rsidR="00C33ECD" w:rsidRPr="00410F2D" w:rsidRDefault="00C33ECD" w:rsidP="00C33ECD">
      <w:pPr>
        <w:spacing w:after="0"/>
        <w:ind w:left="709" w:right="854"/>
        <w:jc w:val="both"/>
        <w:rPr>
          <w:rFonts w:asciiTheme="minorHAnsi" w:hAnsiTheme="minorHAnsi" w:cstheme="minorHAnsi"/>
        </w:rPr>
      </w:pPr>
      <w:r w:rsidRPr="00410F2D">
        <w:rPr>
          <w:rFonts w:asciiTheme="minorHAnsi" w:hAnsiTheme="minorHAnsi" w:cstheme="minorHAnsi"/>
        </w:rPr>
        <w:t>Sanctions may be applied where a student has misbehaved off-site when representing the school.  This means misbehaviour when the student is:</w:t>
      </w:r>
    </w:p>
    <w:p w14:paraId="5CC07D1B" w14:textId="77777777" w:rsidR="00C33ECD" w:rsidRPr="00410F2D" w:rsidRDefault="00C33ECD" w:rsidP="00C33ECD">
      <w:pPr>
        <w:pStyle w:val="ListParagraph"/>
        <w:numPr>
          <w:ilvl w:val="0"/>
          <w:numId w:val="35"/>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Taking part in any school-organised or school-related activity (e.g. school trips)</w:t>
      </w:r>
    </w:p>
    <w:p w14:paraId="5F8C54F1" w14:textId="77777777" w:rsidR="00C33ECD" w:rsidRPr="00410F2D" w:rsidRDefault="00C33ECD" w:rsidP="00C33ECD">
      <w:pPr>
        <w:pStyle w:val="ListParagraph"/>
        <w:numPr>
          <w:ilvl w:val="0"/>
          <w:numId w:val="35"/>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Travelling to or from school</w:t>
      </w:r>
    </w:p>
    <w:p w14:paraId="25A3941E" w14:textId="77777777" w:rsidR="00C33ECD" w:rsidRPr="00410F2D" w:rsidRDefault="00C33ECD" w:rsidP="00C33ECD">
      <w:pPr>
        <w:pStyle w:val="ListParagraph"/>
        <w:numPr>
          <w:ilvl w:val="0"/>
          <w:numId w:val="35"/>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Wearing school uniform</w:t>
      </w:r>
    </w:p>
    <w:p w14:paraId="0F761253" w14:textId="77777777" w:rsidR="00C33ECD" w:rsidRPr="00410F2D" w:rsidRDefault="00C33ECD" w:rsidP="00C33ECD">
      <w:pPr>
        <w:pStyle w:val="ListParagraph"/>
        <w:numPr>
          <w:ilvl w:val="0"/>
          <w:numId w:val="35"/>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In any other way identifiable as a student of our school</w:t>
      </w:r>
    </w:p>
    <w:p w14:paraId="3FA9C24F" w14:textId="77777777" w:rsidR="00C33ECD" w:rsidRPr="00410F2D" w:rsidRDefault="00C33ECD" w:rsidP="00C33ECD">
      <w:pPr>
        <w:spacing w:after="0" w:line="247" w:lineRule="auto"/>
        <w:ind w:right="854"/>
        <w:jc w:val="both"/>
        <w:rPr>
          <w:rFonts w:asciiTheme="minorHAnsi" w:hAnsiTheme="minorHAnsi" w:cstheme="minorHAnsi"/>
        </w:rPr>
      </w:pPr>
    </w:p>
    <w:p w14:paraId="6E902777" w14:textId="77777777" w:rsidR="00C33ECD" w:rsidRPr="00410F2D" w:rsidRDefault="00C33ECD" w:rsidP="00C33ECD">
      <w:pPr>
        <w:spacing w:after="0" w:line="247" w:lineRule="auto"/>
        <w:ind w:left="709" w:right="854"/>
        <w:jc w:val="both"/>
        <w:rPr>
          <w:rFonts w:asciiTheme="minorHAnsi" w:hAnsiTheme="minorHAnsi" w:cstheme="minorHAnsi"/>
        </w:rPr>
      </w:pPr>
      <w:r w:rsidRPr="00410F2D">
        <w:rPr>
          <w:rFonts w:asciiTheme="minorHAnsi" w:hAnsiTheme="minorHAnsi" w:cstheme="minorHAnsi"/>
        </w:rPr>
        <w:t>Sanctions may also be applied where a student has misbehaved off-site at any time, whether or not the conditions above apply, if the misbehaviour:</w:t>
      </w:r>
    </w:p>
    <w:p w14:paraId="2B46E71C" w14:textId="77777777" w:rsidR="00C33ECD" w:rsidRPr="00410F2D" w:rsidRDefault="00C33ECD" w:rsidP="00C33ECD">
      <w:pPr>
        <w:pStyle w:val="ListParagraph"/>
        <w:numPr>
          <w:ilvl w:val="0"/>
          <w:numId w:val="36"/>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Could have repercussions for the orderly running of the school</w:t>
      </w:r>
    </w:p>
    <w:p w14:paraId="5A1CDFC8" w14:textId="77777777" w:rsidR="00C33ECD" w:rsidRPr="00410F2D" w:rsidRDefault="00C33ECD" w:rsidP="00C33ECD">
      <w:pPr>
        <w:pStyle w:val="ListParagraph"/>
        <w:numPr>
          <w:ilvl w:val="0"/>
          <w:numId w:val="36"/>
        </w:numPr>
        <w:spacing w:after="0" w:line="247" w:lineRule="auto"/>
        <w:ind w:left="1134" w:right="854" w:hanging="425"/>
        <w:jc w:val="both"/>
        <w:rPr>
          <w:rFonts w:asciiTheme="minorHAnsi" w:hAnsiTheme="minorHAnsi" w:cstheme="minorHAnsi"/>
        </w:rPr>
      </w:pPr>
      <w:r w:rsidRPr="00410F2D">
        <w:rPr>
          <w:rFonts w:asciiTheme="minorHAnsi" w:hAnsiTheme="minorHAnsi" w:cstheme="minorHAnsi"/>
        </w:rPr>
        <w:t>Poses a threat to another student or member of the public</w:t>
      </w:r>
    </w:p>
    <w:p w14:paraId="20C1E7DB" w14:textId="77777777" w:rsidR="00C33ECD" w:rsidRDefault="00C33ECD" w:rsidP="00C33ECD">
      <w:pPr>
        <w:pStyle w:val="ListParagraph"/>
        <w:numPr>
          <w:ilvl w:val="0"/>
          <w:numId w:val="36"/>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Could adversely affect the reputation of the school or trust</w:t>
      </w:r>
    </w:p>
    <w:p w14:paraId="6F126BB8" w14:textId="77777777" w:rsidR="0056798E" w:rsidRDefault="0056798E" w:rsidP="0056798E">
      <w:pPr>
        <w:spacing w:after="0" w:line="247" w:lineRule="auto"/>
        <w:ind w:right="141"/>
        <w:jc w:val="both"/>
        <w:rPr>
          <w:rFonts w:asciiTheme="minorHAnsi" w:hAnsiTheme="minorHAnsi" w:cstheme="minorHAnsi"/>
        </w:rPr>
      </w:pPr>
    </w:p>
    <w:p w14:paraId="3C25CE93" w14:textId="79237372" w:rsidR="0056798E" w:rsidRPr="004750CB" w:rsidRDefault="0056798E" w:rsidP="0056798E">
      <w:pPr>
        <w:spacing w:before="240" w:after="0" w:line="240" w:lineRule="auto"/>
        <w:ind w:right="425"/>
        <w:rPr>
          <w:rFonts w:ascii="Calibri" w:eastAsia="MS Mincho" w:hAnsi="Calibri" w:cs="Calibri"/>
          <w:b/>
          <w:color w:val="7030A0"/>
          <w:lang w:eastAsia="en-GB"/>
        </w:rPr>
      </w:pPr>
      <w:r w:rsidRPr="00AE50A8">
        <w:rPr>
          <w:rFonts w:ascii="Calibri" w:eastAsia="MS Mincho" w:hAnsi="Calibri" w:cs="Calibri"/>
          <w:bCs/>
          <w:lang w:eastAsia="en-GB"/>
        </w:rPr>
        <w:t>7.</w:t>
      </w:r>
      <w:r>
        <w:rPr>
          <w:rFonts w:ascii="Calibri" w:eastAsia="MS Mincho" w:hAnsi="Calibri" w:cs="Calibri"/>
          <w:bCs/>
          <w:lang w:eastAsia="en-GB"/>
        </w:rPr>
        <w:t>9</w:t>
      </w:r>
      <w:r>
        <w:rPr>
          <w:rFonts w:ascii="Calibri" w:eastAsia="MS Mincho" w:hAnsi="Calibri" w:cs="Calibri"/>
          <w:b/>
          <w:color w:val="7030A0"/>
          <w:lang w:eastAsia="en-GB"/>
        </w:rPr>
        <w:tab/>
      </w:r>
      <w:r w:rsidRPr="004750CB">
        <w:rPr>
          <w:rFonts w:ascii="Calibri" w:eastAsia="MS Mincho" w:hAnsi="Calibri" w:cs="Calibri"/>
          <w:b/>
          <w:color w:val="7030A0"/>
          <w:lang w:eastAsia="en-GB"/>
        </w:rPr>
        <w:t>Online misbehaviour</w:t>
      </w:r>
    </w:p>
    <w:p w14:paraId="1172A197" w14:textId="77777777" w:rsidR="0056798E" w:rsidRPr="004750CB" w:rsidRDefault="0056798E" w:rsidP="0056798E">
      <w:pPr>
        <w:spacing w:after="120" w:line="240" w:lineRule="auto"/>
        <w:ind w:right="425" w:firstLine="709"/>
        <w:rPr>
          <w:rFonts w:ascii="Calibri" w:eastAsia="MS Mincho" w:hAnsi="Calibri" w:cs="Calibri"/>
          <w:lang w:eastAsia="en-GB"/>
        </w:rPr>
      </w:pPr>
      <w:r w:rsidRPr="004750CB">
        <w:rPr>
          <w:rFonts w:ascii="Calibri" w:eastAsia="MS Mincho" w:hAnsi="Calibri" w:cs="Calibri"/>
          <w:lang w:eastAsia="en-GB"/>
        </w:rPr>
        <w:t>The school can issue behaviour sanctions to pupils for online misbehaviour when:</w:t>
      </w:r>
    </w:p>
    <w:p w14:paraId="75ADDC91" w14:textId="77777777" w:rsidR="0056798E" w:rsidRPr="004750CB" w:rsidRDefault="0056798E" w:rsidP="00BA1B8C">
      <w:pPr>
        <w:pStyle w:val="ListParagraph"/>
        <w:numPr>
          <w:ilvl w:val="0"/>
          <w:numId w:val="86"/>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poses a threat or causes harm to another pupil</w:t>
      </w:r>
    </w:p>
    <w:p w14:paraId="29F3A827" w14:textId="77777777" w:rsidR="0056798E" w:rsidRPr="004750CB" w:rsidRDefault="0056798E" w:rsidP="00BA1B8C">
      <w:pPr>
        <w:pStyle w:val="ListParagraph"/>
        <w:numPr>
          <w:ilvl w:val="0"/>
          <w:numId w:val="86"/>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could have repercussions for the orderly running of the school</w:t>
      </w:r>
    </w:p>
    <w:p w14:paraId="0386B537" w14:textId="77777777" w:rsidR="0056798E" w:rsidRPr="004750CB" w:rsidRDefault="0056798E" w:rsidP="00BA1B8C">
      <w:pPr>
        <w:pStyle w:val="ListParagraph"/>
        <w:numPr>
          <w:ilvl w:val="0"/>
          <w:numId w:val="86"/>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It adversely affects the reputation of the school</w:t>
      </w:r>
    </w:p>
    <w:p w14:paraId="61E2B8AC" w14:textId="77777777" w:rsidR="0056798E" w:rsidRPr="004750CB" w:rsidRDefault="0056798E" w:rsidP="00BA1B8C">
      <w:pPr>
        <w:pStyle w:val="ListParagraph"/>
        <w:numPr>
          <w:ilvl w:val="0"/>
          <w:numId w:val="86"/>
        </w:numPr>
        <w:spacing w:after="120" w:line="240" w:lineRule="auto"/>
        <w:ind w:left="1134" w:right="425" w:hanging="425"/>
        <w:rPr>
          <w:rFonts w:ascii="Calibri" w:eastAsia="MS Mincho" w:hAnsi="Calibri" w:cs="Calibri"/>
          <w:lang w:eastAsia="en-GB"/>
        </w:rPr>
      </w:pPr>
      <w:r w:rsidRPr="004750CB">
        <w:rPr>
          <w:rFonts w:ascii="Calibri" w:eastAsia="MS Mincho" w:hAnsi="Calibri" w:cs="Calibri"/>
          <w:lang w:eastAsia="en-GB"/>
        </w:rPr>
        <w:t>The pupil is identifiable as a member of the school</w:t>
      </w:r>
    </w:p>
    <w:p w14:paraId="51D39971" w14:textId="77777777" w:rsidR="0056798E" w:rsidRPr="004750CB" w:rsidRDefault="0056798E" w:rsidP="0056798E">
      <w:pPr>
        <w:spacing w:after="120" w:line="240" w:lineRule="auto"/>
        <w:ind w:left="709" w:right="425"/>
        <w:rPr>
          <w:rFonts w:ascii="Calibri" w:eastAsia="MS Mincho" w:hAnsi="Calibri" w:cs="Calibri"/>
          <w:lang w:eastAsia="en-GB"/>
        </w:rPr>
      </w:pPr>
      <w:r w:rsidRPr="004750CB">
        <w:rPr>
          <w:rFonts w:ascii="Calibri" w:eastAsia="MS Mincho" w:hAnsi="Calibri" w:cs="Calibri"/>
          <w:lang w:eastAsia="en-GB"/>
        </w:rPr>
        <w:t>Sanctions will only be given out on school premises or elsewhere when the pupil is under the lawful control of a staff member.</w:t>
      </w:r>
    </w:p>
    <w:p w14:paraId="3DB260AA" w14:textId="77777777" w:rsidR="0056798E" w:rsidRPr="002F28B5" w:rsidRDefault="0056798E" w:rsidP="0056798E">
      <w:pPr>
        <w:spacing w:before="240" w:after="0" w:line="240" w:lineRule="auto"/>
        <w:ind w:right="425"/>
        <w:rPr>
          <w:rFonts w:ascii="Calibri" w:eastAsia="MS Mincho" w:hAnsi="Calibri" w:cs="Calibri"/>
          <w:b/>
          <w:color w:val="7030A0"/>
          <w:lang w:eastAsia="en-GB"/>
        </w:rPr>
      </w:pPr>
      <w:r w:rsidRPr="000612DE">
        <w:rPr>
          <w:rFonts w:ascii="Calibri" w:eastAsia="MS Mincho" w:hAnsi="Calibri" w:cs="Calibri"/>
          <w:bCs/>
          <w:lang w:eastAsia="en-GB"/>
        </w:rPr>
        <w:t>7.1</w:t>
      </w:r>
      <w:r>
        <w:rPr>
          <w:rFonts w:ascii="Calibri" w:eastAsia="MS Mincho" w:hAnsi="Calibri" w:cs="Calibri"/>
          <w:bCs/>
          <w:lang w:eastAsia="en-GB"/>
        </w:rPr>
        <w:t>0</w:t>
      </w:r>
      <w:r>
        <w:rPr>
          <w:rFonts w:ascii="Calibri" w:eastAsia="MS Mincho" w:hAnsi="Calibri" w:cs="Calibri"/>
          <w:b/>
          <w:color w:val="7030A0"/>
          <w:lang w:eastAsia="en-GB"/>
        </w:rPr>
        <w:tab/>
      </w:r>
      <w:r w:rsidRPr="002F28B5">
        <w:rPr>
          <w:rFonts w:ascii="Calibri" w:eastAsia="MS Mincho" w:hAnsi="Calibri" w:cs="Calibri"/>
          <w:b/>
          <w:color w:val="7030A0"/>
          <w:lang w:eastAsia="en-GB"/>
        </w:rPr>
        <w:t>Suspected criminal behaviour</w:t>
      </w:r>
    </w:p>
    <w:p w14:paraId="7F3320B6" w14:textId="77777777" w:rsidR="0056798E" w:rsidRPr="002F28B5" w:rsidRDefault="0056798E" w:rsidP="0056798E">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lastRenderedPageBreak/>
        <w:t>If a pupil is suspected of criminal behaviour, the school will make an initial assessment of whether to report the incident to the police. </w:t>
      </w:r>
    </w:p>
    <w:p w14:paraId="677AE6D8" w14:textId="77777777" w:rsidR="0056798E" w:rsidRPr="002F28B5" w:rsidRDefault="0056798E" w:rsidP="0056798E">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When establishing the facts, the school will endeavour to preserve any relevant evidence to hand over to the police.</w:t>
      </w:r>
    </w:p>
    <w:p w14:paraId="70F6C8B4" w14:textId="504197AB" w:rsidR="0056798E" w:rsidRPr="002F28B5" w:rsidRDefault="0056798E" w:rsidP="0056798E">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 xml:space="preserve">If a decision is made to report the matter to the police, the </w:t>
      </w:r>
      <w:r w:rsidR="00B049DE">
        <w:rPr>
          <w:rFonts w:ascii="Calibri" w:eastAsia="MS Mincho" w:hAnsi="Calibri" w:cs="Calibri"/>
          <w:lang w:eastAsia="en-GB"/>
        </w:rPr>
        <w:t xml:space="preserve">Headteacher or member of SLT </w:t>
      </w:r>
      <w:r w:rsidRPr="002F28B5">
        <w:rPr>
          <w:rFonts w:ascii="Calibri" w:eastAsia="MS Mincho" w:hAnsi="Calibri" w:cs="Calibri"/>
          <w:lang w:eastAsia="en-GB"/>
        </w:rPr>
        <w:t>will make the report.</w:t>
      </w:r>
    </w:p>
    <w:p w14:paraId="467E923C" w14:textId="77777777" w:rsidR="0056798E" w:rsidRPr="002F28B5" w:rsidRDefault="0056798E" w:rsidP="0056798E">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The school will not interfere with any police action taken. However, the school may continue to follow its own investigation procedure and enforce sanctions, as long as it does not conflict with police action.</w:t>
      </w:r>
    </w:p>
    <w:p w14:paraId="00BCD08E" w14:textId="77777777" w:rsidR="0056798E" w:rsidRPr="002F28B5" w:rsidRDefault="0056798E" w:rsidP="0056798E">
      <w:pPr>
        <w:spacing w:after="120" w:line="240" w:lineRule="auto"/>
        <w:ind w:left="709" w:right="425"/>
        <w:jc w:val="both"/>
        <w:rPr>
          <w:rFonts w:ascii="Calibri" w:eastAsia="MS Mincho" w:hAnsi="Calibri" w:cs="Calibri"/>
          <w:lang w:eastAsia="en-GB"/>
        </w:rPr>
      </w:pPr>
      <w:r w:rsidRPr="002F28B5">
        <w:rPr>
          <w:rFonts w:ascii="Calibri" w:eastAsia="MS Mincho" w:hAnsi="Calibri" w:cs="Calibri"/>
          <w:lang w:eastAsia="en-GB"/>
        </w:rPr>
        <w:t>If a report to the police is made, the designated safeguarding lead (DSL) will make a tandem report to children’s social care, if appropriate.</w:t>
      </w:r>
    </w:p>
    <w:p w14:paraId="00A420A8" w14:textId="6699995F" w:rsidR="0056798E" w:rsidRPr="0056798E" w:rsidRDefault="0056798E" w:rsidP="0056798E">
      <w:pPr>
        <w:spacing w:after="0" w:line="247" w:lineRule="auto"/>
        <w:ind w:right="141"/>
        <w:jc w:val="both"/>
        <w:rPr>
          <w:rFonts w:asciiTheme="minorHAnsi" w:hAnsiTheme="minorHAnsi" w:cstheme="minorHAnsi"/>
        </w:rPr>
      </w:pPr>
    </w:p>
    <w:p w14:paraId="397047FA" w14:textId="77777777" w:rsidR="00B2293F" w:rsidRPr="00410F2D" w:rsidRDefault="00B2293F" w:rsidP="00B2293F">
      <w:pPr>
        <w:spacing w:after="0" w:line="247" w:lineRule="auto"/>
        <w:jc w:val="both"/>
        <w:rPr>
          <w:rFonts w:asciiTheme="minorHAnsi" w:hAnsiTheme="minorHAnsi" w:cstheme="minorHAnsi"/>
          <w:lang w:val="en-US"/>
        </w:rPr>
      </w:pPr>
    </w:p>
    <w:p w14:paraId="2386161E" w14:textId="6F6B3656" w:rsidR="00B2293F" w:rsidRPr="00410F2D" w:rsidRDefault="0056798E" w:rsidP="0056798E">
      <w:pPr>
        <w:spacing w:after="0" w:line="247" w:lineRule="auto"/>
        <w:jc w:val="both"/>
        <w:rPr>
          <w:rFonts w:asciiTheme="minorHAnsi" w:hAnsiTheme="minorHAnsi" w:cstheme="minorHAnsi"/>
        </w:rPr>
      </w:pPr>
      <w:r w:rsidRPr="0056798E">
        <w:rPr>
          <w:rFonts w:asciiTheme="minorHAnsi" w:hAnsiTheme="minorHAnsi" w:cstheme="minorHAnsi"/>
          <w:color w:val="7030A0"/>
        </w:rPr>
        <w:t>7.11</w:t>
      </w:r>
      <w:r>
        <w:rPr>
          <w:rFonts w:asciiTheme="minorHAnsi" w:hAnsiTheme="minorHAnsi" w:cstheme="minorHAnsi"/>
          <w:b/>
          <w:bCs/>
          <w:color w:val="7030A0"/>
        </w:rPr>
        <w:tab/>
      </w:r>
      <w:r w:rsidRPr="00410F2D">
        <w:rPr>
          <w:rFonts w:asciiTheme="minorHAnsi" w:hAnsiTheme="minorHAnsi" w:cstheme="minorHAnsi"/>
          <w:b/>
          <w:bCs/>
          <w:color w:val="7030A0"/>
        </w:rPr>
        <w:t>Re</w:t>
      </w:r>
      <w:r>
        <w:rPr>
          <w:rFonts w:asciiTheme="minorHAnsi" w:hAnsiTheme="minorHAnsi" w:cstheme="minorHAnsi"/>
          <w:b/>
          <w:bCs/>
          <w:color w:val="7030A0"/>
        </w:rPr>
        <w:t xml:space="preserve">sponding to misbehaviour from students with SEND </w:t>
      </w:r>
    </w:p>
    <w:p w14:paraId="6A0B3DA2" w14:textId="686D6AFF" w:rsidR="00B2293F" w:rsidRPr="00410F2D" w:rsidRDefault="00B2293F" w:rsidP="00B2293F">
      <w:pPr>
        <w:spacing w:after="0"/>
        <w:ind w:right="854"/>
        <w:jc w:val="both"/>
        <w:rPr>
          <w:rFonts w:asciiTheme="minorHAnsi" w:hAnsiTheme="minorHAnsi" w:cstheme="minorHAnsi"/>
          <w:b/>
          <w:bCs/>
          <w:color w:val="7030A0"/>
        </w:rPr>
      </w:pPr>
      <w:r>
        <w:rPr>
          <w:rFonts w:asciiTheme="minorHAnsi" w:hAnsiTheme="minorHAnsi" w:cstheme="minorHAnsi"/>
        </w:rPr>
        <w:t>7.</w:t>
      </w:r>
      <w:r w:rsidR="0056798E">
        <w:rPr>
          <w:rFonts w:asciiTheme="minorHAnsi" w:hAnsiTheme="minorHAnsi" w:cstheme="minorHAnsi"/>
        </w:rPr>
        <w:t>11.1</w:t>
      </w:r>
      <w:r w:rsidRPr="00410F2D">
        <w:rPr>
          <w:rFonts w:asciiTheme="minorHAnsi" w:hAnsiTheme="minorHAnsi" w:cstheme="minorHAnsi"/>
          <w:b/>
          <w:bCs/>
        </w:rPr>
        <w:t xml:space="preserve"> </w:t>
      </w:r>
      <w:r w:rsidRPr="00410F2D">
        <w:rPr>
          <w:rFonts w:asciiTheme="minorHAnsi" w:hAnsiTheme="minorHAnsi" w:cstheme="minorHAnsi"/>
          <w:b/>
          <w:bCs/>
          <w:color w:val="7030A0"/>
        </w:rPr>
        <w:tab/>
        <w:t>Recognising the impact of SEND on behaviour</w:t>
      </w:r>
    </w:p>
    <w:p w14:paraId="4C486DA8" w14:textId="77777777" w:rsidR="00B2293F" w:rsidRPr="00410F2D" w:rsidRDefault="00B2293F" w:rsidP="00B2293F">
      <w:pPr>
        <w:spacing w:after="0" w:line="247" w:lineRule="auto"/>
        <w:ind w:left="709" w:right="854" w:hanging="142"/>
        <w:jc w:val="both"/>
        <w:rPr>
          <w:rFonts w:asciiTheme="minorHAnsi" w:hAnsiTheme="minorHAnsi" w:cstheme="minorHAnsi"/>
        </w:rPr>
      </w:pPr>
      <w:r w:rsidRPr="00410F2D">
        <w:rPr>
          <w:rFonts w:asciiTheme="minorHAnsi" w:hAnsiTheme="minorHAnsi" w:cstheme="minorHAnsi"/>
        </w:rPr>
        <w:t xml:space="preserve"> </w:t>
      </w:r>
      <w:r w:rsidRPr="00410F2D">
        <w:rPr>
          <w:rFonts w:asciiTheme="minorHAnsi" w:hAnsiTheme="minorHAnsi" w:cstheme="minorHAnsi"/>
        </w:rPr>
        <w:tab/>
        <w:t>If a student has an education, health and care (EHC) plan, the provisions set out in that plan must be secured and the school must co-operate with the local authority and other bodies. As part of meeting these duties, the school will anticipate, as far as possible, all likely triggers of misbehaviour, and put in place support to prevent these from occurring. Any preventative measures will take into account the specific circumstances and requirements of the student concerned.</w:t>
      </w:r>
    </w:p>
    <w:p w14:paraId="11A39EE6" w14:textId="77777777" w:rsidR="00B2293F" w:rsidRPr="00410F2D" w:rsidRDefault="00B2293F" w:rsidP="00B2293F">
      <w:pPr>
        <w:spacing w:after="0" w:line="247" w:lineRule="auto"/>
        <w:ind w:right="854"/>
        <w:jc w:val="both"/>
        <w:rPr>
          <w:rFonts w:asciiTheme="minorHAnsi" w:hAnsiTheme="minorHAnsi" w:cstheme="minorHAnsi"/>
        </w:rPr>
      </w:pPr>
    </w:p>
    <w:p w14:paraId="4D13A15D" w14:textId="567A3127" w:rsidR="00B2293F" w:rsidRPr="00410F2D" w:rsidRDefault="00B2293F" w:rsidP="0056798E">
      <w:pPr>
        <w:spacing w:after="0"/>
        <w:ind w:right="856"/>
        <w:jc w:val="both"/>
        <w:rPr>
          <w:rFonts w:asciiTheme="minorHAnsi" w:hAnsiTheme="minorHAnsi" w:cstheme="minorHAnsi"/>
          <w:b/>
          <w:bCs/>
          <w:color w:val="7030A0"/>
        </w:rPr>
      </w:pPr>
      <w:r>
        <w:rPr>
          <w:rFonts w:asciiTheme="minorHAnsi" w:hAnsiTheme="minorHAnsi" w:cstheme="minorHAnsi"/>
        </w:rPr>
        <w:t>7.</w:t>
      </w:r>
      <w:r w:rsidR="0056798E">
        <w:rPr>
          <w:rFonts w:asciiTheme="minorHAnsi" w:hAnsiTheme="minorHAnsi" w:cstheme="minorHAnsi"/>
        </w:rPr>
        <w:t>11.2</w:t>
      </w:r>
      <w:r w:rsidRPr="00410F2D">
        <w:rPr>
          <w:rFonts w:asciiTheme="minorHAnsi" w:hAnsiTheme="minorHAnsi" w:cstheme="minorHAnsi"/>
          <w:b/>
          <w:bCs/>
        </w:rPr>
        <w:t xml:space="preserve"> </w:t>
      </w:r>
      <w:r w:rsidRPr="00410F2D">
        <w:rPr>
          <w:rFonts w:asciiTheme="minorHAnsi" w:hAnsiTheme="minorHAnsi" w:cstheme="minorHAnsi"/>
          <w:b/>
          <w:bCs/>
          <w:color w:val="7030A0"/>
        </w:rPr>
        <w:tab/>
        <w:t>Adapting sanctions for students with SEND</w:t>
      </w:r>
    </w:p>
    <w:p w14:paraId="05225564" w14:textId="77777777" w:rsidR="00B2293F" w:rsidRPr="00410F2D" w:rsidRDefault="00B2293F" w:rsidP="0056798E">
      <w:pPr>
        <w:pStyle w:val="BodyText"/>
        <w:ind w:left="720" w:right="856"/>
        <w:jc w:val="both"/>
        <w:rPr>
          <w:rFonts w:asciiTheme="minorHAnsi" w:hAnsiTheme="minorHAnsi" w:cstheme="minorHAnsi"/>
          <w:sz w:val="22"/>
          <w:szCs w:val="22"/>
        </w:rPr>
      </w:pPr>
      <w:r w:rsidRPr="00410F2D">
        <w:rPr>
          <w:rFonts w:asciiTheme="minorHAnsi" w:hAnsiTheme="minorHAnsi" w:cstheme="minorHAnsi"/>
          <w:sz w:val="22"/>
          <w:szCs w:val="22"/>
        </w:rPr>
        <w:t>The school recognises that student’s behaviour may be impacted by a special educational need or disability (SEND).</w:t>
      </w:r>
    </w:p>
    <w:p w14:paraId="11328053" w14:textId="77777777" w:rsidR="00B2293F" w:rsidRPr="00410F2D" w:rsidRDefault="00B2293F" w:rsidP="00B2293F">
      <w:pPr>
        <w:pStyle w:val="BodyText"/>
        <w:spacing w:before="187"/>
        <w:ind w:left="720" w:right="854"/>
        <w:jc w:val="both"/>
        <w:rPr>
          <w:rFonts w:asciiTheme="minorHAnsi" w:hAnsiTheme="minorHAnsi" w:cstheme="minorHAnsi"/>
          <w:sz w:val="22"/>
          <w:szCs w:val="22"/>
        </w:rPr>
      </w:pPr>
      <w:r w:rsidRPr="00410F2D">
        <w:rPr>
          <w:rFonts w:asciiTheme="minorHAnsi" w:hAnsiTheme="minorHAnsi" w:cstheme="minorHAnsi"/>
          <w:sz w:val="22"/>
          <w:szCs w:val="22"/>
        </w:rPr>
        <w:t xml:space="preserve">When incidents of </w:t>
      </w:r>
      <w:proofErr w:type="spellStart"/>
      <w:r w:rsidRPr="00410F2D">
        <w:rPr>
          <w:rFonts w:asciiTheme="minorHAnsi" w:hAnsiTheme="minorHAnsi" w:cstheme="minorHAnsi"/>
          <w:sz w:val="22"/>
          <w:szCs w:val="22"/>
        </w:rPr>
        <w:t>misbehaviour</w:t>
      </w:r>
      <w:proofErr w:type="spellEnd"/>
      <w:r w:rsidRPr="00410F2D">
        <w:rPr>
          <w:rFonts w:asciiTheme="minorHAnsi" w:hAnsiTheme="minorHAnsi" w:cstheme="minorHAnsi"/>
          <w:sz w:val="22"/>
          <w:szCs w:val="22"/>
        </w:rPr>
        <w:t xml:space="preserve"> arise, we will consider them in relation to a student’s SEND, although we recognise that not every incident of </w:t>
      </w:r>
      <w:proofErr w:type="spellStart"/>
      <w:r w:rsidRPr="00410F2D">
        <w:rPr>
          <w:rFonts w:asciiTheme="minorHAnsi" w:hAnsiTheme="minorHAnsi" w:cstheme="minorHAnsi"/>
          <w:sz w:val="22"/>
          <w:szCs w:val="22"/>
        </w:rPr>
        <w:t>misbehaviour</w:t>
      </w:r>
      <w:proofErr w:type="spellEnd"/>
      <w:r w:rsidRPr="00410F2D">
        <w:rPr>
          <w:rFonts w:asciiTheme="minorHAnsi" w:hAnsiTheme="minorHAnsi" w:cstheme="minorHAnsi"/>
          <w:sz w:val="22"/>
          <w:szCs w:val="22"/>
        </w:rPr>
        <w:t xml:space="preserve"> will be connected to their SEND. Decisions on whether a student’s SEND had an impact on an incident of </w:t>
      </w:r>
      <w:proofErr w:type="spellStart"/>
      <w:r w:rsidRPr="00410F2D">
        <w:rPr>
          <w:rFonts w:asciiTheme="minorHAnsi" w:hAnsiTheme="minorHAnsi" w:cstheme="minorHAnsi"/>
          <w:sz w:val="22"/>
          <w:szCs w:val="22"/>
        </w:rPr>
        <w:t>misbehaviour</w:t>
      </w:r>
      <w:proofErr w:type="spellEnd"/>
      <w:r w:rsidRPr="00410F2D">
        <w:rPr>
          <w:rFonts w:asciiTheme="minorHAnsi" w:hAnsiTheme="minorHAnsi" w:cstheme="minorHAnsi"/>
          <w:sz w:val="22"/>
          <w:szCs w:val="22"/>
        </w:rPr>
        <w:t xml:space="preserve"> will be made on a case-by-case basis. </w:t>
      </w:r>
    </w:p>
    <w:p w14:paraId="59719CF5" w14:textId="77777777" w:rsidR="00B2293F" w:rsidRPr="00410F2D" w:rsidRDefault="00B2293F" w:rsidP="00B2293F">
      <w:pPr>
        <w:pStyle w:val="BodyText"/>
        <w:spacing w:before="187"/>
        <w:ind w:left="720" w:right="854"/>
        <w:jc w:val="both"/>
        <w:rPr>
          <w:rFonts w:asciiTheme="minorHAnsi" w:hAnsiTheme="minorHAnsi" w:cstheme="minorHAnsi"/>
          <w:sz w:val="22"/>
          <w:szCs w:val="22"/>
        </w:rPr>
      </w:pPr>
      <w:r w:rsidRPr="00410F2D">
        <w:rPr>
          <w:rFonts w:asciiTheme="minorHAnsi" w:hAnsiTheme="minorHAnsi" w:cstheme="minorHAnsi"/>
          <w:sz w:val="22"/>
          <w:szCs w:val="22"/>
        </w:rPr>
        <w:t xml:space="preserve">When dealing with </w:t>
      </w:r>
      <w:proofErr w:type="spellStart"/>
      <w:r w:rsidRPr="00410F2D">
        <w:rPr>
          <w:rFonts w:asciiTheme="minorHAnsi" w:hAnsiTheme="minorHAnsi" w:cstheme="minorHAnsi"/>
          <w:sz w:val="22"/>
          <w:szCs w:val="22"/>
        </w:rPr>
        <w:t>misbehaviour</w:t>
      </w:r>
      <w:proofErr w:type="spellEnd"/>
      <w:r w:rsidRPr="00410F2D">
        <w:rPr>
          <w:rFonts w:asciiTheme="minorHAnsi" w:hAnsiTheme="minorHAnsi" w:cstheme="minorHAnsi"/>
          <w:sz w:val="22"/>
          <w:szCs w:val="22"/>
        </w:rPr>
        <w:t xml:space="preserve"> from students with SEND, especially where their SEND affects their behaviour, the school will balance their legal duties when making decisions about enforcing the behaviour policy. </w:t>
      </w:r>
    </w:p>
    <w:p w14:paraId="769F54AB" w14:textId="77777777" w:rsidR="00B2293F" w:rsidRPr="00410F2D" w:rsidRDefault="00B2293F" w:rsidP="00B2293F">
      <w:pPr>
        <w:pStyle w:val="BodyText"/>
        <w:tabs>
          <w:tab w:val="left" w:pos="9072"/>
        </w:tabs>
        <w:spacing w:before="187"/>
        <w:ind w:right="1094" w:firstLine="720"/>
        <w:jc w:val="both"/>
        <w:rPr>
          <w:rFonts w:asciiTheme="minorHAnsi" w:hAnsiTheme="minorHAnsi" w:cstheme="minorHAnsi"/>
          <w:sz w:val="22"/>
          <w:szCs w:val="22"/>
        </w:rPr>
      </w:pPr>
      <w:r w:rsidRPr="00410F2D">
        <w:rPr>
          <w:rFonts w:asciiTheme="minorHAnsi" w:hAnsiTheme="minorHAnsi" w:cstheme="minorHAnsi"/>
          <w:sz w:val="22"/>
          <w:szCs w:val="22"/>
        </w:rPr>
        <w:t>The legal duties include:</w:t>
      </w:r>
    </w:p>
    <w:p w14:paraId="59801304" w14:textId="77777777" w:rsidR="00B2293F" w:rsidRPr="00410F2D" w:rsidRDefault="00B2293F" w:rsidP="00B2293F">
      <w:pPr>
        <w:pStyle w:val="BodyText"/>
        <w:spacing w:before="187"/>
        <w:ind w:left="720" w:right="854"/>
        <w:jc w:val="both"/>
        <w:rPr>
          <w:rFonts w:asciiTheme="minorHAnsi" w:hAnsiTheme="minorHAnsi" w:cstheme="minorHAnsi"/>
          <w:sz w:val="22"/>
          <w:szCs w:val="22"/>
        </w:rPr>
      </w:pPr>
      <w:r w:rsidRPr="00410F2D">
        <w:rPr>
          <w:rFonts w:asciiTheme="minorHAnsi" w:hAnsiTheme="minorHAnsi" w:cstheme="minorHAnsi"/>
          <w:sz w:val="22"/>
          <w:szCs w:val="22"/>
        </w:rPr>
        <w:t xml:space="preserve">Taking reasonable steps to avoid causing any substantial disadvantage to a disabled student caused by the school’s policies or practices (Equality Act 2010); and </w:t>
      </w:r>
    </w:p>
    <w:p w14:paraId="216653B3" w14:textId="77777777" w:rsidR="00B2293F" w:rsidRPr="00410F2D" w:rsidRDefault="00B2293F" w:rsidP="00B2293F">
      <w:pPr>
        <w:pStyle w:val="BodyText"/>
        <w:spacing w:before="187" w:line="259" w:lineRule="auto"/>
        <w:ind w:left="720" w:right="854"/>
        <w:jc w:val="both"/>
        <w:rPr>
          <w:rFonts w:asciiTheme="minorHAnsi" w:hAnsiTheme="minorHAnsi" w:cstheme="minorHAnsi"/>
          <w:sz w:val="22"/>
          <w:szCs w:val="22"/>
        </w:rPr>
      </w:pPr>
      <w:r w:rsidRPr="00410F2D">
        <w:rPr>
          <w:rFonts w:asciiTheme="minorHAnsi" w:hAnsiTheme="minorHAnsi" w:cstheme="minorHAnsi"/>
          <w:sz w:val="22"/>
          <w:szCs w:val="22"/>
        </w:rPr>
        <w:t xml:space="preserve">Using our best </w:t>
      </w:r>
      <w:proofErr w:type="spellStart"/>
      <w:r w:rsidRPr="00410F2D">
        <w:rPr>
          <w:rFonts w:asciiTheme="minorHAnsi" w:hAnsiTheme="minorHAnsi" w:cstheme="minorHAnsi"/>
          <w:sz w:val="22"/>
          <w:szCs w:val="22"/>
        </w:rPr>
        <w:t>endeavours</w:t>
      </w:r>
      <w:proofErr w:type="spellEnd"/>
      <w:r w:rsidRPr="00410F2D">
        <w:rPr>
          <w:rFonts w:asciiTheme="minorHAnsi" w:hAnsiTheme="minorHAnsi" w:cstheme="minorHAnsi"/>
          <w:sz w:val="22"/>
          <w:szCs w:val="22"/>
        </w:rPr>
        <w:t xml:space="preserve"> to meet the needs of students with SEND (Children and Families Act 2014).</w:t>
      </w:r>
    </w:p>
    <w:p w14:paraId="6DA5CC4C" w14:textId="77777777" w:rsidR="00B2293F" w:rsidRPr="00410F2D" w:rsidRDefault="00B2293F" w:rsidP="00B2293F">
      <w:pPr>
        <w:pStyle w:val="BodyText"/>
        <w:spacing w:before="187" w:line="259" w:lineRule="auto"/>
        <w:ind w:left="720" w:right="854"/>
        <w:jc w:val="both"/>
        <w:rPr>
          <w:rFonts w:asciiTheme="minorHAnsi" w:hAnsiTheme="minorHAnsi" w:cstheme="minorHAnsi"/>
          <w:sz w:val="22"/>
          <w:szCs w:val="22"/>
        </w:rPr>
      </w:pPr>
      <w:r w:rsidRPr="00410F2D">
        <w:rPr>
          <w:rFonts w:asciiTheme="minorHAnsi" w:hAnsiTheme="minorHAnsi" w:cstheme="minorHAnsi"/>
          <w:sz w:val="22"/>
          <w:szCs w:val="22"/>
        </w:rPr>
        <w:t xml:space="preserve">For some children, behaviour management and responses need to be </w:t>
      </w:r>
      <w:proofErr w:type="spellStart"/>
      <w:r w:rsidRPr="00410F2D">
        <w:rPr>
          <w:rFonts w:asciiTheme="minorHAnsi" w:hAnsiTheme="minorHAnsi" w:cstheme="minorHAnsi"/>
          <w:sz w:val="22"/>
          <w:szCs w:val="22"/>
        </w:rPr>
        <w:t>personalised</w:t>
      </w:r>
      <w:proofErr w:type="spellEnd"/>
      <w:r w:rsidRPr="00410F2D">
        <w:rPr>
          <w:rFonts w:asciiTheme="minorHAnsi" w:hAnsiTheme="minorHAnsi" w:cstheme="minorHAnsi"/>
          <w:sz w:val="22"/>
          <w:szCs w:val="22"/>
        </w:rPr>
        <w:t xml:space="preserve"> and designed to a much greater degree to meet the specific additional needs of the individual child.</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enable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change,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need and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ultimately</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child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needs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understand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causes of the behaviour, not just suppress it.</w:t>
      </w:r>
    </w:p>
    <w:p w14:paraId="0C9B6A63" w14:textId="77777777" w:rsidR="00B2293F" w:rsidRPr="00410F2D" w:rsidRDefault="00B2293F" w:rsidP="00B2293F">
      <w:pPr>
        <w:pStyle w:val="BodyText"/>
        <w:spacing w:before="160" w:line="259" w:lineRule="auto"/>
        <w:ind w:left="720" w:right="854"/>
        <w:jc w:val="both"/>
        <w:rPr>
          <w:rFonts w:asciiTheme="minorHAnsi" w:hAnsiTheme="minorHAnsi" w:cstheme="minorHAnsi"/>
          <w:sz w:val="22"/>
          <w:szCs w:val="22"/>
        </w:rPr>
      </w:pPr>
      <w:r w:rsidRPr="00410F2D">
        <w:rPr>
          <w:rFonts w:asciiTheme="minorHAnsi" w:hAnsiTheme="minorHAnsi" w:cstheme="minorHAnsi"/>
          <w:sz w:val="22"/>
          <w:szCs w:val="22"/>
        </w:rPr>
        <w:t>For</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those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children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who</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need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additional</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support</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manage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their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we</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use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nurture provision,</w:t>
      </w:r>
      <w:r w:rsidRPr="00410F2D">
        <w:rPr>
          <w:rFonts w:asciiTheme="minorHAnsi" w:hAnsiTheme="minorHAnsi" w:cstheme="minorHAnsi"/>
          <w:spacing w:val="-6"/>
          <w:sz w:val="22"/>
          <w:szCs w:val="22"/>
        </w:rPr>
        <w:t xml:space="preserve"> </w:t>
      </w:r>
      <w:r w:rsidRPr="00410F2D">
        <w:rPr>
          <w:rFonts w:asciiTheme="minorHAnsi" w:hAnsiTheme="minorHAnsi" w:cstheme="minorHAnsi"/>
          <w:sz w:val="22"/>
          <w:szCs w:val="22"/>
        </w:rPr>
        <w:t>anger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management,</w:t>
      </w:r>
      <w:r w:rsidRPr="00410F2D">
        <w:rPr>
          <w:rFonts w:asciiTheme="minorHAnsi" w:hAnsiTheme="minorHAnsi" w:cstheme="minorHAnsi"/>
          <w:spacing w:val="-6"/>
          <w:sz w:val="22"/>
          <w:szCs w:val="22"/>
        </w:rPr>
        <w:t xml:space="preserve"> </w:t>
      </w:r>
      <w:r w:rsidRPr="00410F2D">
        <w:rPr>
          <w:rFonts w:asciiTheme="minorHAnsi" w:hAnsiTheme="minorHAnsi" w:cstheme="minorHAnsi"/>
          <w:sz w:val="22"/>
          <w:szCs w:val="22"/>
        </w:rPr>
        <w:t>drawing</w:t>
      </w:r>
      <w:r w:rsidRPr="00410F2D">
        <w:rPr>
          <w:rFonts w:asciiTheme="minorHAnsi" w:hAnsiTheme="minorHAnsi" w:cstheme="minorHAnsi"/>
          <w:spacing w:val="-6"/>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talking</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therapy,</w:t>
      </w:r>
      <w:r w:rsidRPr="00410F2D">
        <w:rPr>
          <w:rFonts w:asciiTheme="minorHAnsi" w:hAnsiTheme="minorHAnsi" w:cstheme="minorHAnsi"/>
          <w:spacing w:val="-7"/>
          <w:sz w:val="22"/>
          <w:szCs w:val="22"/>
        </w:rPr>
        <w:t xml:space="preserve"> </w:t>
      </w:r>
      <w:r w:rsidRPr="00410F2D">
        <w:rPr>
          <w:rFonts w:asciiTheme="minorHAnsi" w:hAnsiTheme="minorHAnsi" w:cstheme="minorHAnsi"/>
          <w:sz w:val="22"/>
          <w:szCs w:val="22"/>
        </w:rPr>
        <w:t>therapeutic</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interventions,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CBT for kids, anxiety work and help the child to understand the influences on behaviour.</w:t>
      </w:r>
    </w:p>
    <w:p w14:paraId="414D054C" w14:textId="77777777" w:rsidR="00B2293F" w:rsidRPr="00410F2D" w:rsidRDefault="00B2293F" w:rsidP="00B2293F">
      <w:pPr>
        <w:pStyle w:val="BodyText"/>
        <w:spacing w:before="159"/>
        <w:ind w:right="854" w:firstLine="720"/>
        <w:jc w:val="both"/>
        <w:rPr>
          <w:rFonts w:asciiTheme="minorHAnsi" w:hAnsiTheme="minorHAnsi" w:cstheme="minorHAnsi"/>
          <w:sz w:val="22"/>
          <w:szCs w:val="22"/>
        </w:rPr>
      </w:pPr>
      <w:r w:rsidRPr="00410F2D">
        <w:rPr>
          <w:rFonts w:asciiTheme="minorHAnsi" w:hAnsiTheme="minorHAnsi" w:cstheme="minorHAnsi"/>
          <w:sz w:val="22"/>
          <w:szCs w:val="22"/>
        </w:rPr>
        <w:lastRenderedPageBreak/>
        <w:t>We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use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CPOMS</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monitor</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this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needs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be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recorded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using</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the</w:t>
      </w:r>
      <w:r w:rsidRPr="00410F2D">
        <w:rPr>
          <w:rFonts w:asciiTheme="minorHAnsi" w:hAnsiTheme="minorHAnsi" w:cstheme="minorHAnsi"/>
          <w:spacing w:val="1"/>
          <w:sz w:val="22"/>
          <w:szCs w:val="22"/>
        </w:rPr>
        <w:t xml:space="preserve"> </w:t>
      </w:r>
      <w:r w:rsidRPr="00410F2D">
        <w:rPr>
          <w:rFonts w:asciiTheme="minorHAnsi" w:hAnsiTheme="minorHAnsi" w:cstheme="minorHAnsi"/>
          <w:b/>
          <w:sz w:val="22"/>
          <w:szCs w:val="22"/>
        </w:rPr>
        <w:t>ABC</w:t>
      </w:r>
      <w:r w:rsidRPr="00410F2D">
        <w:rPr>
          <w:rFonts w:asciiTheme="minorHAnsi" w:hAnsiTheme="minorHAnsi" w:cstheme="minorHAnsi"/>
          <w:b/>
          <w:spacing w:val="-1"/>
          <w:sz w:val="22"/>
          <w:szCs w:val="22"/>
        </w:rPr>
        <w:t xml:space="preserve"> </w:t>
      </w:r>
      <w:r w:rsidRPr="00410F2D">
        <w:rPr>
          <w:rFonts w:asciiTheme="minorHAnsi" w:hAnsiTheme="minorHAnsi" w:cstheme="minorHAnsi"/>
          <w:spacing w:val="-2"/>
          <w:sz w:val="22"/>
          <w:szCs w:val="22"/>
        </w:rPr>
        <w:t>idea:</w:t>
      </w:r>
    </w:p>
    <w:p w14:paraId="42D10A54" w14:textId="77777777" w:rsidR="00B2293F" w:rsidRPr="00B2293F" w:rsidRDefault="00B2293F" w:rsidP="00BA1B8C">
      <w:pPr>
        <w:pStyle w:val="ListParagraph"/>
        <w:numPr>
          <w:ilvl w:val="0"/>
          <w:numId w:val="82"/>
        </w:numPr>
        <w:spacing w:after="0"/>
        <w:ind w:right="856"/>
        <w:jc w:val="both"/>
        <w:rPr>
          <w:rFonts w:asciiTheme="minorHAnsi" w:hAnsiTheme="minorHAnsi" w:cstheme="minorHAnsi"/>
        </w:rPr>
      </w:pPr>
      <w:r w:rsidRPr="00B2293F">
        <w:rPr>
          <w:rFonts w:asciiTheme="minorHAnsi" w:hAnsiTheme="minorHAnsi" w:cstheme="minorHAnsi"/>
          <w:b/>
        </w:rPr>
        <w:t xml:space="preserve">Antecedent </w:t>
      </w:r>
      <w:r w:rsidRPr="00B2293F">
        <w:rPr>
          <w:rFonts w:asciiTheme="minorHAnsi" w:hAnsiTheme="minorHAnsi" w:cstheme="minorHAnsi"/>
        </w:rPr>
        <w:t xml:space="preserve">(background/ context) </w:t>
      </w:r>
    </w:p>
    <w:p w14:paraId="68860A8F" w14:textId="77777777" w:rsidR="00B2293F" w:rsidRPr="00B2293F" w:rsidRDefault="00B2293F" w:rsidP="00BA1B8C">
      <w:pPr>
        <w:pStyle w:val="ListParagraph"/>
        <w:numPr>
          <w:ilvl w:val="0"/>
          <w:numId w:val="82"/>
        </w:numPr>
        <w:spacing w:after="0"/>
        <w:ind w:right="856"/>
        <w:jc w:val="both"/>
        <w:rPr>
          <w:rFonts w:asciiTheme="minorHAnsi" w:hAnsiTheme="minorHAnsi" w:cstheme="minorHAnsi"/>
        </w:rPr>
      </w:pPr>
      <w:r w:rsidRPr="00B2293F">
        <w:rPr>
          <w:rFonts w:asciiTheme="minorHAnsi" w:hAnsiTheme="minorHAnsi" w:cstheme="minorHAnsi"/>
          <w:b/>
        </w:rPr>
        <w:t xml:space="preserve">Behaviour </w:t>
      </w:r>
      <w:r w:rsidRPr="00B2293F">
        <w:rPr>
          <w:rFonts w:asciiTheme="minorHAnsi" w:hAnsiTheme="minorHAnsi" w:cstheme="minorHAnsi"/>
        </w:rPr>
        <w:t xml:space="preserve">(what the child did?) </w:t>
      </w:r>
    </w:p>
    <w:p w14:paraId="79500C2D" w14:textId="77777777" w:rsidR="00B2293F" w:rsidRPr="00B2293F" w:rsidRDefault="00B2293F" w:rsidP="00BA1B8C">
      <w:pPr>
        <w:pStyle w:val="ListParagraph"/>
        <w:numPr>
          <w:ilvl w:val="0"/>
          <w:numId w:val="82"/>
        </w:numPr>
        <w:spacing w:after="0"/>
        <w:ind w:right="856"/>
        <w:jc w:val="both"/>
        <w:rPr>
          <w:rFonts w:asciiTheme="minorHAnsi" w:hAnsiTheme="minorHAnsi" w:cstheme="minorHAnsi"/>
        </w:rPr>
      </w:pPr>
      <w:r w:rsidRPr="00B2293F">
        <w:rPr>
          <w:rFonts w:asciiTheme="minorHAnsi" w:hAnsiTheme="minorHAnsi" w:cstheme="minorHAnsi"/>
          <w:b/>
        </w:rPr>
        <w:t>Consequence</w:t>
      </w:r>
      <w:r w:rsidRPr="00B2293F">
        <w:rPr>
          <w:rFonts w:asciiTheme="minorHAnsi" w:hAnsiTheme="minorHAnsi" w:cstheme="minorHAnsi"/>
          <w:b/>
          <w:spacing w:val="-6"/>
        </w:rPr>
        <w:t xml:space="preserve"> </w:t>
      </w:r>
      <w:r w:rsidRPr="00B2293F">
        <w:rPr>
          <w:rFonts w:asciiTheme="minorHAnsi" w:hAnsiTheme="minorHAnsi" w:cstheme="minorHAnsi"/>
        </w:rPr>
        <w:t>(what</w:t>
      </w:r>
      <w:r w:rsidRPr="00B2293F">
        <w:rPr>
          <w:rFonts w:asciiTheme="minorHAnsi" w:hAnsiTheme="minorHAnsi" w:cstheme="minorHAnsi"/>
          <w:spacing w:val="-8"/>
        </w:rPr>
        <w:t xml:space="preserve"> </w:t>
      </w:r>
      <w:r w:rsidRPr="00B2293F">
        <w:rPr>
          <w:rFonts w:asciiTheme="minorHAnsi" w:hAnsiTheme="minorHAnsi" w:cstheme="minorHAnsi"/>
        </w:rPr>
        <w:t>did</w:t>
      </w:r>
      <w:r w:rsidRPr="00B2293F">
        <w:rPr>
          <w:rFonts w:asciiTheme="minorHAnsi" w:hAnsiTheme="minorHAnsi" w:cstheme="minorHAnsi"/>
          <w:spacing w:val="-8"/>
        </w:rPr>
        <w:t xml:space="preserve"> </w:t>
      </w:r>
      <w:r w:rsidRPr="00B2293F">
        <w:rPr>
          <w:rFonts w:asciiTheme="minorHAnsi" w:hAnsiTheme="minorHAnsi" w:cstheme="minorHAnsi"/>
        </w:rPr>
        <w:t>the</w:t>
      </w:r>
      <w:r w:rsidRPr="00B2293F">
        <w:rPr>
          <w:rFonts w:asciiTheme="minorHAnsi" w:hAnsiTheme="minorHAnsi" w:cstheme="minorHAnsi"/>
          <w:spacing w:val="-6"/>
        </w:rPr>
        <w:t xml:space="preserve"> </w:t>
      </w:r>
      <w:r w:rsidRPr="00B2293F">
        <w:rPr>
          <w:rFonts w:asciiTheme="minorHAnsi" w:hAnsiTheme="minorHAnsi" w:cstheme="minorHAnsi"/>
        </w:rPr>
        <w:t>adult</w:t>
      </w:r>
      <w:r w:rsidRPr="00B2293F">
        <w:rPr>
          <w:rFonts w:asciiTheme="minorHAnsi" w:hAnsiTheme="minorHAnsi" w:cstheme="minorHAnsi"/>
          <w:spacing w:val="-6"/>
        </w:rPr>
        <w:t xml:space="preserve"> </w:t>
      </w:r>
      <w:r w:rsidRPr="00B2293F">
        <w:rPr>
          <w:rFonts w:asciiTheme="minorHAnsi" w:hAnsiTheme="minorHAnsi" w:cstheme="minorHAnsi"/>
        </w:rPr>
        <w:t>do?)</w:t>
      </w:r>
    </w:p>
    <w:p w14:paraId="0EF020B3" w14:textId="77777777" w:rsidR="00B2293F" w:rsidRDefault="00B2293F" w:rsidP="00B2293F">
      <w:pPr>
        <w:pStyle w:val="BodyText"/>
        <w:spacing w:line="291" w:lineRule="exact"/>
        <w:ind w:right="854" w:firstLine="720"/>
        <w:jc w:val="both"/>
        <w:rPr>
          <w:rFonts w:asciiTheme="minorHAnsi" w:hAnsiTheme="minorHAnsi" w:cstheme="minorHAnsi"/>
          <w:sz w:val="22"/>
          <w:szCs w:val="22"/>
        </w:rPr>
      </w:pPr>
    </w:p>
    <w:p w14:paraId="2D231A5E" w14:textId="77777777" w:rsidR="00B2293F" w:rsidRPr="00410F2D" w:rsidRDefault="00B2293F" w:rsidP="00B2293F">
      <w:pPr>
        <w:pStyle w:val="BodyText"/>
        <w:spacing w:line="291" w:lineRule="exact"/>
        <w:ind w:right="854" w:firstLine="720"/>
        <w:jc w:val="both"/>
        <w:rPr>
          <w:rFonts w:asciiTheme="minorHAnsi" w:hAnsiTheme="minorHAnsi" w:cstheme="minorHAnsi"/>
          <w:sz w:val="22"/>
          <w:szCs w:val="22"/>
        </w:rPr>
      </w:pPr>
      <w:r w:rsidRPr="00410F2D">
        <w:rPr>
          <w:rFonts w:asciiTheme="minorHAnsi" w:hAnsiTheme="minorHAnsi" w:cstheme="minorHAnsi"/>
          <w:sz w:val="22"/>
          <w:szCs w:val="22"/>
        </w:rPr>
        <w:t>They</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can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form</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a</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useful</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way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find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patterns</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in</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behaviour</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1"/>
          <w:sz w:val="22"/>
          <w:szCs w:val="22"/>
        </w:rPr>
        <w:t xml:space="preserve"> </w:t>
      </w:r>
      <w:r w:rsidRPr="00410F2D">
        <w:rPr>
          <w:rFonts w:asciiTheme="minorHAnsi" w:hAnsiTheme="minorHAnsi" w:cstheme="minorHAnsi"/>
          <w:sz w:val="22"/>
          <w:szCs w:val="22"/>
        </w:rPr>
        <w:t>identify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support</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that</w:t>
      </w:r>
      <w:r w:rsidRPr="00410F2D">
        <w:rPr>
          <w:rFonts w:asciiTheme="minorHAnsi" w:hAnsiTheme="minorHAnsi" w:cstheme="minorHAnsi"/>
          <w:spacing w:val="-3"/>
          <w:sz w:val="22"/>
          <w:szCs w:val="22"/>
        </w:rPr>
        <w:t xml:space="preserve"> </w:t>
      </w:r>
      <w:r w:rsidRPr="00410F2D">
        <w:rPr>
          <w:rFonts w:asciiTheme="minorHAnsi" w:hAnsiTheme="minorHAnsi" w:cstheme="minorHAnsi"/>
          <w:spacing w:val="-2"/>
          <w:sz w:val="22"/>
          <w:szCs w:val="22"/>
        </w:rPr>
        <w:t>works.</w:t>
      </w:r>
    </w:p>
    <w:p w14:paraId="36B7497D" w14:textId="77777777" w:rsidR="00B2293F" w:rsidRPr="00410F2D" w:rsidRDefault="00B2293F" w:rsidP="00B2293F">
      <w:pPr>
        <w:pStyle w:val="BodyText"/>
        <w:spacing w:before="182" w:line="259" w:lineRule="auto"/>
        <w:ind w:left="720" w:right="854"/>
        <w:jc w:val="both"/>
        <w:rPr>
          <w:rFonts w:asciiTheme="minorHAnsi" w:hAnsiTheme="minorHAnsi" w:cstheme="minorHAnsi"/>
          <w:sz w:val="22"/>
          <w:szCs w:val="22"/>
        </w:rPr>
      </w:pPr>
      <w:r w:rsidRPr="00410F2D">
        <w:rPr>
          <w:rFonts w:asciiTheme="minorHAnsi" w:hAnsiTheme="minorHAnsi" w:cstheme="minorHAnsi"/>
          <w:sz w:val="22"/>
          <w:szCs w:val="22"/>
        </w:rPr>
        <w:t>Children</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who</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may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need</w:t>
      </w:r>
      <w:r w:rsidRPr="00410F2D">
        <w:rPr>
          <w:rFonts w:asciiTheme="minorHAnsi" w:hAnsiTheme="minorHAnsi" w:cstheme="minorHAnsi"/>
          <w:spacing w:val="-6"/>
          <w:sz w:val="22"/>
          <w:szCs w:val="22"/>
        </w:rPr>
        <w:t xml:space="preserve"> </w:t>
      </w:r>
      <w:r w:rsidRPr="00410F2D">
        <w:rPr>
          <w:rFonts w:asciiTheme="minorHAnsi" w:hAnsiTheme="minorHAnsi" w:cstheme="minorHAnsi"/>
          <w:sz w:val="22"/>
          <w:szCs w:val="22"/>
        </w:rPr>
        <w:t>a</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Risk</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Management</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Plan</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are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those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whose</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needs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are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exceptional and the usual everyday strategies are insufficient.</w:t>
      </w:r>
      <w:r w:rsidRPr="00410F2D">
        <w:rPr>
          <w:rFonts w:asciiTheme="minorHAnsi" w:hAnsiTheme="minorHAnsi" w:cstheme="minorHAnsi"/>
          <w:spacing w:val="40"/>
          <w:sz w:val="22"/>
          <w:szCs w:val="22"/>
        </w:rPr>
        <w:t xml:space="preserve"> </w:t>
      </w:r>
      <w:r w:rsidRPr="00410F2D">
        <w:rPr>
          <w:rFonts w:asciiTheme="minorHAnsi" w:hAnsiTheme="minorHAnsi" w:cstheme="minorHAnsi"/>
          <w:sz w:val="22"/>
          <w:szCs w:val="22"/>
        </w:rPr>
        <w:t>This will include learners who may</w:t>
      </w:r>
    </w:p>
    <w:p w14:paraId="308B02DF" w14:textId="77777777" w:rsidR="00B2293F" w:rsidRPr="00410F2D" w:rsidRDefault="00B2293F" w:rsidP="00B2293F">
      <w:pPr>
        <w:pStyle w:val="BodyText"/>
        <w:spacing w:line="291" w:lineRule="exact"/>
        <w:ind w:right="854" w:firstLine="720"/>
        <w:jc w:val="both"/>
        <w:rPr>
          <w:rFonts w:asciiTheme="minorHAnsi" w:hAnsiTheme="minorHAnsi" w:cstheme="minorHAnsi"/>
          <w:sz w:val="22"/>
          <w:szCs w:val="22"/>
        </w:rPr>
      </w:pPr>
      <w:r w:rsidRPr="00410F2D">
        <w:rPr>
          <w:rFonts w:asciiTheme="minorHAnsi" w:hAnsiTheme="minorHAnsi" w:cstheme="minorHAnsi"/>
          <w:sz w:val="22"/>
          <w:szCs w:val="22"/>
        </w:rPr>
        <w:t>require</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some</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kind</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of</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intervention</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maintain</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their</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own</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others’</w:t>
      </w:r>
      <w:r w:rsidRPr="00410F2D">
        <w:rPr>
          <w:rFonts w:asciiTheme="minorHAnsi" w:hAnsiTheme="minorHAnsi" w:cstheme="minorHAnsi"/>
          <w:spacing w:val="-5"/>
          <w:sz w:val="22"/>
          <w:szCs w:val="22"/>
        </w:rPr>
        <w:t xml:space="preserve"> </w:t>
      </w:r>
      <w:r w:rsidRPr="00410F2D">
        <w:rPr>
          <w:rFonts w:asciiTheme="minorHAnsi" w:hAnsiTheme="minorHAnsi" w:cstheme="minorHAnsi"/>
          <w:sz w:val="22"/>
          <w:szCs w:val="22"/>
        </w:rPr>
        <w:t>safety</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and</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to</w:t>
      </w:r>
      <w:r w:rsidRPr="00410F2D">
        <w:rPr>
          <w:rFonts w:asciiTheme="minorHAnsi" w:hAnsiTheme="minorHAnsi" w:cstheme="minorHAnsi"/>
          <w:spacing w:val="-4"/>
          <w:sz w:val="22"/>
          <w:szCs w:val="22"/>
        </w:rPr>
        <w:t xml:space="preserve"> </w:t>
      </w:r>
      <w:r w:rsidRPr="00410F2D">
        <w:rPr>
          <w:rFonts w:asciiTheme="minorHAnsi" w:hAnsiTheme="minorHAnsi" w:cstheme="minorHAnsi"/>
          <w:spacing w:val="-2"/>
          <w:sz w:val="22"/>
          <w:szCs w:val="22"/>
        </w:rPr>
        <w:t>ensure</w:t>
      </w:r>
    </w:p>
    <w:p w14:paraId="5FFA0345" w14:textId="77777777" w:rsidR="00B2293F" w:rsidRPr="00410F2D" w:rsidRDefault="00B2293F" w:rsidP="00B2293F">
      <w:pPr>
        <w:pStyle w:val="BodyText"/>
        <w:spacing w:before="24"/>
        <w:ind w:right="854" w:firstLine="720"/>
        <w:jc w:val="both"/>
        <w:rPr>
          <w:rFonts w:asciiTheme="minorHAnsi" w:hAnsiTheme="minorHAnsi" w:cstheme="minorHAnsi"/>
          <w:sz w:val="22"/>
          <w:szCs w:val="22"/>
        </w:rPr>
      </w:pPr>
      <w:r w:rsidRPr="00410F2D">
        <w:rPr>
          <w:rFonts w:asciiTheme="minorHAnsi" w:hAnsiTheme="minorHAnsi" w:cstheme="minorHAnsi"/>
          <w:sz w:val="22"/>
          <w:szCs w:val="22"/>
        </w:rPr>
        <w:t>learning</w:t>
      </w:r>
      <w:r w:rsidRPr="00410F2D">
        <w:rPr>
          <w:rFonts w:asciiTheme="minorHAnsi" w:hAnsiTheme="minorHAnsi" w:cstheme="minorHAnsi"/>
          <w:spacing w:val="-4"/>
          <w:sz w:val="22"/>
          <w:szCs w:val="22"/>
        </w:rPr>
        <w:t xml:space="preserve"> </w:t>
      </w:r>
      <w:r w:rsidRPr="00410F2D">
        <w:rPr>
          <w:rFonts w:asciiTheme="minorHAnsi" w:hAnsiTheme="minorHAnsi" w:cstheme="minorHAnsi"/>
          <w:sz w:val="22"/>
          <w:szCs w:val="22"/>
        </w:rPr>
        <w:t>takes</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place</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for</w:t>
      </w:r>
      <w:r w:rsidRPr="00410F2D">
        <w:rPr>
          <w:rFonts w:asciiTheme="minorHAnsi" w:hAnsiTheme="minorHAnsi" w:cstheme="minorHAnsi"/>
          <w:spacing w:val="-2"/>
          <w:sz w:val="22"/>
          <w:szCs w:val="22"/>
        </w:rPr>
        <w:t xml:space="preserve"> </w:t>
      </w:r>
      <w:r w:rsidRPr="00410F2D">
        <w:rPr>
          <w:rFonts w:asciiTheme="minorHAnsi" w:hAnsiTheme="minorHAnsi" w:cstheme="minorHAnsi"/>
          <w:sz w:val="22"/>
          <w:szCs w:val="22"/>
        </w:rPr>
        <w:t>all.</w:t>
      </w:r>
      <w:r w:rsidRPr="00410F2D">
        <w:rPr>
          <w:rFonts w:asciiTheme="minorHAnsi" w:hAnsiTheme="minorHAnsi" w:cstheme="minorHAnsi"/>
          <w:spacing w:val="52"/>
          <w:sz w:val="22"/>
          <w:szCs w:val="22"/>
        </w:rPr>
        <w:t xml:space="preserve"> </w:t>
      </w:r>
      <w:r w:rsidRPr="00410F2D">
        <w:rPr>
          <w:rFonts w:asciiTheme="minorHAnsi" w:hAnsiTheme="minorHAnsi" w:cstheme="minorHAnsi"/>
          <w:sz w:val="22"/>
          <w:szCs w:val="22"/>
        </w:rPr>
        <w:t>A</w:t>
      </w:r>
      <w:r w:rsidRPr="00410F2D">
        <w:rPr>
          <w:rFonts w:asciiTheme="minorHAnsi" w:hAnsiTheme="minorHAnsi" w:cstheme="minorHAnsi"/>
          <w:spacing w:val="-3"/>
          <w:sz w:val="22"/>
          <w:szCs w:val="22"/>
        </w:rPr>
        <w:t xml:space="preserve"> </w:t>
      </w:r>
      <w:r w:rsidRPr="00410F2D">
        <w:rPr>
          <w:rFonts w:asciiTheme="minorHAnsi" w:hAnsiTheme="minorHAnsi" w:cstheme="minorHAnsi"/>
          <w:sz w:val="22"/>
          <w:szCs w:val="22"/>
        </w:rPr>
        <w:t>plan</w:t>
      </w:r>
      <w:r w:rsidRPr="00410F2D">
        <w:rPr>
          <w:rFonts w:asciiTheme="minorHAnsi" w:hAnsiTheme="minorHAnsi" w:cstheme="minorHAnsi"/>
          <w:spacing w:val="-2"/>
          <w:sz w:val="22"/>
          <w:szCs w:val="22"/>
        </w:rPr>
        <w:t xml:space="preserve"> </w:t>
      </w:r>
      <w:r w:rsidRPr="00410F2D">
        <w:rPr>
          <w:rFonts w:asciiTheme="minorHAnsi" w:hAnsiTheme="minorHAnsi" w:cstheme="minorHAnsi"/>
          <w:spacing w:val="-4"/>
          <w:sz w:val="22"/>
          <w:szCs w:val="22"/>
        </w:rPr>
        <w:t>will</w:t>
      </w:r>
    </w:p>
    <w:p w14:paraId="155C5B3D" w14:textId="77777777" w:rsidR="00B2293F" w:rsidRPr="00410F2D" w:rsidRDefault="00B2293F" w:rsidP="00BA1B8C">
      <w:pPr>
        <w:pStyle w:val="ListParagraph"/>
        <w:widowControl w:val="0"/>
        <w:numPr>
          <w:ilvl w:val="1"/>
          <w:numId w:val="72"/>
        </w:numPr>
        <w:tabs>
          <w:tab w:val="left" w:pos="885"/>
        </w:tabs>
        <w:autoSpaceDE w:val="0"/>
        <w:autoSpaceDN w:val="0"/>
        <w:spacing w:before="186" w:after="0" w:line="256" w:lineRule="auto"/>
        <w:ind w:right="854"/>
        <w:contextualSpacing w:val="0"/>
        <w:jc w:val="both"/>
        <w:rPr>
          <w:rFonts w:asciiTheme="minorHAnsi" w:hAnsiTheme="minorHAnsi" w:cstheme="minorHAnsi"/>
        </w:rPr>
      </w:pPr>
      <w:r w:rsidRPr="00410F2D">
        <w:rPr>
          <w:rFonts w:asciiTheme="minorHAnsi" w:hAnsiTheme="minorHAnsi" w:cstheme="minorHAnsi"/>
        </w:rPr>
        <w:t>Take</w:t>
      </w:r>
      <w:r w:rsidRPr="00410F2D">
        <w:rPr>
          <w:rFonts w:asciiTheme="minorHAnsi" w:hAnsiTheme="minorHAnsi" w:cstheme="minorHAnsi"/>
          <w:spacing w:val="-3"/>
        </w:rPr>
        <w:t xml:space="preserve"> </w:t>
      </w:r>
      <w:r w:rsidRPr="00410F2D">
        <w:rPr>
          <w:rFonts w:asciiTheme="minorHAnsi" w:hAnsiTheme="minorHAnsi" w:cstheme="minorHAnsi"/>
        </w:rPr>
        <w:t>into</w:t>
      </w:r>
      <w:r w:rsidRPr="00410F2D">
        <w:rPr>
          <w:rFonts w:asciiTheme="minorHAnsi" w:hAnsiTheme="minorHAnsi" w:cstheme="minorHAnsi"/>
          <w:spacing w:val="-3"/>
        </w:rPr>
        <w:t xml:space="preserve"> </w:t>
      </w:r>
      <w:r w:rsidRPr="00410F2D">
        <w:rPr>
          <w:rFonts w:asciiTheme="minorHAnsi" w:hAnsiTheme="minorHAnsi" w:cstheme="minorHAnsi"/>
        </w:rPr>
        <w:t>consideration</w:t>
      </w:r>
      <w:r w:rsidRPr="00410F2D">
        <w:rPr>
          <w:rFonts w:asciiTheme="minorHAnsi" w:hAnsiTheme="minorHAnsi" w:cstheme="minorHAnsi"/>
          <w:spacing w:val="-5"/>
        </w:rPr>
        <w:t xml:space="preserve"> </w:t>
      </w:r>
      <w:r w:rsidRPr="00410F2D">
        <w:rPr>
          <w:rFonts w:asciiTheme="minorHAnsi" w:hAnsiTheme="minorHAnsi" w:cstheme="minorHAnsi"/>
        </w:rPr>
        <w:t>the</w:t>
      </w:r>
      <w:r w:rsidRPr="00410F2D">
        <w:rPr>
          <w:rFonts w:asciiTheme="minorHAnsi" w:hAnsiTheme="minorHAnsi" w:cstheme="minorHAnsi"/>
          <w:spacing w:val="-5"/>
        </w:rPr>
        <w:t xml:space="preserve"> </w:t>
      </w:r>
      <w:r w:rsidRPr="00410F2D">
        <w:rPr>
          <w:rFonts w:asciiTheme="minorHAnsi" w:hAnsiTheme="minorHAnsi" w:cstheme="minorHAnsi"/>
        </w:rPr>
        <w:t>times</w:t>
      </w:r>
      <w:r w:rsidRPr="00410F2D">
        <w:rPr>
          <w:rFonts w:asciiTheme="minorHAnsi" w:hAnsiTheme="minorHAnsi" w:cstheme="minorHAnsi"/>
          <w:spacing w:val="-3"/>
        </w:rPr>
        <w:t xml:space="preserve"> </w:t>
      </w:r>
      <w:r w:rsidRPr="00410F2D">
        <w:rPr>
          <w:rFonts w:asciiTheme="minorHAnsi" w:hAnsiTheme="minorHAnsi" w:cstheme="minorHAnsi"/>
        </w:rPr>
        <w:t>and places.</w:t>
      </w:r>
      <w:r w:rsidRPr="00410F2D">
        <w:rPr>
          <w:rFonts w:asciiTheme="minorHAnsi" w:hAnsiTheme="minorHAnsi" w:cstheme="minorHAnsi"/>
          <w:spacing w:val="-5"/>
        </w:rPr>
        <w:t xml:space="preserve"> </w:t>
      </w:r>
      <w:r w:rsidRPr="00410F2D">
        <w:rPr>
          <w:rFonts w:asciiTheme="minorHAnsi" w:hAnsiTheme="minorHAnsi" w:cstheme="minorHAnsi"/>
        </w:rPr>
        <w:t>Lessons</w:t>
      </w:r>
      <w:r w:rsidRPr="00410F2D">
        <w:rPr>
          <w:rFonts w:asciiTheme="minorHAnsi" w:hAnsiTheme="minorHAnsi" w:cstheme="minorHAnsi"/>
          <w:spacing w:val="-4"/>
        </w:rPr>
        <w:t xml:space="preserve"> </w:t>
      </w:r>
      <w:r w:rsidRPr="00410F2D">
        <w:rPr>
          <w:rFonts w:asciiTheme="minorHAnsi" w:hAnsiTheme="minorHAnsi" w:cstheme="minorHAnsi"/>
        </w:rPr>
        <w:t>that</w:t>
      </w:r>
      <w:r w:rsidRPr="00410F2D">
        <w:rPr>
          <w:rFonts w:asciiTheme="minorHAnsi" w:hAnsiTheme="minorHAnsi" w:cstheme="minorHAnsi"/>
          <w:spacing w:val="-3"/>
        </w:rPr>
        <w:t xml:space="preserve"> </w:t>
      </w:r>
      <w:r w:rsidRPr="00410F2D">
        <w:rPr>
          <w:rFonts w:asciiTheme="minorHAnsi" w:hAnsiTheme="minorHAnsi" w:cstheme="minorHAnsi"/>
        </w:rPr>
        <w:t>give</w:t>
      </w:r>
      <w:r w:rsidRPr="00410F2D">
        <w:rPr>
          <w:rFonts w:asciiTheme="minorHAnsi" w:hAnsiTheme="minorHAnsi" w:cstheme="minorHAnsi"/>
          <w:spacing w:val="-2"/>
        </w:rPr>
        <w:t xml:space="preserve"> </w:t>
      </w:r>
      <w:r w:rsidRPr="00410F2D">
        <w:rPr>
          <w:rFonts w:asciiTheme="minorHAnsi" w:hAnsiTheme="minorHAnsi" w:cstheme="minorHAnsi"/>
        </w:rPr>
        <w:t>the</w:t>
      </w:r>
      <w:r w:rsidRPr="00410F2D">
        <w:rPr>
          <w:rFonts w:asciiTheme="minorHAnsi" w:hAnsiTheme="minorHAnsi" w:cstheme="minorHAnsi"/>
          <w:spacing w:val="-3"/>
        </w:rPr>
        <w:t xml:space="preserve"> </w:t>
      </w:r>
      <w:r w:rsidRPr="00410F2D">
        <w:rPr>
          <w:rFonts w:asciiTheme="minorHAnsi" w:hAnsiTheme="minorHAnsi" w:cstheme="minorHAnsi"/>
        </w:rPr>
        <w:t>learner</w:t>
      </w:r>
      <w:r w:rsidRPr="00410F2D">
        <w:rPr>
          <w:rFonts w:asciiTheme="minorHAnsi" w:hAnsiTheme="minorHAnsi" w:cstheme="minorHAnsi"/>
          <w:spacing w:val="-7"/>
        </w:rPr>
        <w:t xml:space="preserve"> </w:t>
      </w:r>
      <w:r w:rsidRPr="00410F2D">
        <w:rPr>
          <w:rFonts w:asciiTheme="minorHAnsi" w:hAnsiTheme="minorHAnsi" w:cstheme="minorHAnsi"/>
        </w:rPr>
        <w:t>greater anxiety or triggers that could lead to difficult behaviours.</w:t>
      </w:r>
    </w:p>
    <w:p w14:paraId="1324FF97" w14:textId="77777777" w:rsidR="00B2293F" w:rsidRPr="00410F2D" w:rsidRDefault="00B2293F" w:rsidP="00BA1B8C">
      <w:pPr>
        <w:pStyle w:val="ListParagraph"/>
        <w:widowControl w:val="0"/>
        <w:numPr>
          <w:ilvl w:val="1"/>
          <w:numId w:val="72"/>
        </w:numPr>
        <w:tabs>
          <w:tab w:val="left" w:pos="885"/>
        </w:tabs>
        <w:autoSpaceDE w:val="0"/>
        <w:autoSpaceDN w:val="0"/>
        <w:spacing w:before="3" w:after="0" w:line="256" w:lineRule="auto"/>
        <w:ind w:right="854"/>
        <w:contextualSpacing w:val="0"/>
        <w:jc w:val="both"/>
        <w:rPr>
          <w:rFonts w:asciiTheme="minorHAnsi" w:hAnsiTheme="minorHAnsi" w:cstheme="minorHAnsi"/>
        </w:rPr>
      </w:pPr>
      <w:r w:rsidRPr="00410F2D">
        <w:rPr>
          <w:rFonts w:asciiTheme="minorHAnsi" w:hAnsiTheme="minorHAnsi" w:cstheme="minorHAnsi"/>
        </w:rPr>
        <w:t>Put</w:t>
      </w:r>
      <w:r w:rsidRPr="00410F2D">
        <w:rPr>
          <w:rFonts w:asciiTheme="minorHAnsi" w:hAnsiTheme="minorHAnsi" w:cstheme="minorHAnsi"/>
          <w:spacing w:val="-4"/>
        </w:rPr>
        <w:t xml:space="preserve"> </w:t>
      </w:r>
      <w:r w:rsidRPr="00410F2D">
        <w:rPr>
          <w:rFonts w:asciiTheme="minorHAnsi" w:hAnsiTheme="minorHAnsi" w:cstheme="minorHAnsi"/>
        </w:rPr>
        <w:t>in</w:t>
      </w:r>
      <w:r w:rsidRPr="00410F2D">
        <w:rPr>
          <w:rFonts w:asciiTheme="minorHAnsi" w:hAnsiTheme="minorHAnsi" w:cstheme="minorHAnsi"/>
          <w:spacing w:val="-4"/>
        </w:rPr>
        <w:t xml:space="preserve"> </w:t>
      </w:r>
      <w:r w:rsidRPr="00410F2D">
        <w:rPr>
          <w:rFonts w:asciiTheme="minorHAnsi" w:hAnsiTheme="minorHAnsi" w:cstheme="minorHAnsi"/>
        </w:rPr>
        <w:t>place</w:t>
      </w:r>
      <w:r w:rsidRPr="00410F2D">
        <w:rPr>
          <w:rFonts w:asciiTheme="minorHAnsi" w:hAnsiTheme="minorHAnsi" w:cstheme="minorHAnsi"/>
          <w:spacing w:val="-4"/>
        </w:rPr>
        <w:t xml:space="preserve"> </w:t>
      </w:r>
      <w:r w:rsidRPr="00410F2D">
        <w:rPr>
          <w:rFonts w:asciiTheme="minorHAnsi" w:hAnsiTheme="minorHAnsi" w:cstheme="minorHAnsi"/>
        </w:rPr>
        <w:t>risk</w:t>
      </w:r>
      <w:r w:rsidRPr="00410F2D">
        <w:rPr>
          <w:rFonts w:asciiTheme="minorHAnsi" w:hAnsiTheme="minorHAnsi" w:cstheme="minorHAnsi"/>
          <w:spacing w:val="-4"/>
        </w:rPr>
        <w:t xml:space="preserve"> </w:t>
      </w:r>
      <w:r w:rsidRPr="00410F2D">
        <w:rPr>
          <w:rFonts w:asciiTheme="minorHAnsi" w:hAnsiTheme="minorHAnsi" w:cstheme="minorHAnsi"/>
        </w:rPr>
        <w:t>reduction</w:t>
      </w:r>
      <w:r w:rsidRPr="00410F2D">
        <w:rPr>
          <w:rFonts w:asciiTheme="minorHAnsi" w:hAnsiTheme="minorHAnsi" w:cstheme="minorHAnsi"/>
          <w:spacing w:val="-3"/>
        </w:rPr>
        <w:t xml:space="preserve"> </w:t>
      </w:r>
      <w:r w:rsidRPr="00410F2D">
        <w:rPr>
          <w:rFonts w:asciiTheme="minorHAnsi" w:hAnsiTheme="minorHAnsi" w:cstheme="minorHAnsi"/>
        </w:rPr>
        <w:t>measures</w:t>
      </w:r>
      <w:r w:rsidRPr="00410F2D">
        <w:rPr>
          <w:rFonts w:asciiTheme="minorHAnsi" w:hAnsiTheme="minorHAnsi" w:cstheme="minorHAnsi"/>
          <w:spacing w:val="-3"/>
        </w:rPr>
        <w:t xml:space="preserve"> </w:t>
      </w:r>
      <w:r w:rsidRPr="00410F2D">
        <w:rPr>
          <w:rFonts w:asciiTheme="minorHAnsi" w:hAnsiTheme="minorHAnsi" w:cstheme="minorHAnsi"/>
        </w:rPr>
        <w:t>and</w:t>
      </w:r>
      <w:r w:rsidRPr="00410F2D">
        <w:rPr>
          <w:rFonts w:asciiTheme="minorHAnsi" w:hAnsiTheme="minorHAnsi" w:cstheme="minorHAnsi"/>
          <w:spacing w:val="-4"/>
        </w:rPr>
        <w:t xml:space="preserve"> </w:t>
      </w:r>
      <w:r w:rsidRPr="00410F2D">
        <w:rPr>
          <w:rFonts w:asciiTheme="minorHAnsi" w:hAnsiTheme="minorHAnsi" w:cstheme="minorHAnsi"/>
        </w:rPr>
        <w:t>measures</w:t>
      </w:r>
      <w:r w:rsidRPr="00410F2D">
        <w:rPr>
          <w:rFonts w:asciiTheme="minorHAnsi" w:hAnsiTheme="minorHAnsi" w:cstheme="minorHAnsi"/>
          <w:spacing w:val="-3"/>
        </w:rPr>
        <w:t xml:space="preserve"> </w:t>
      </w:r>
      <w:r w:rsidRPr="00410F2D">
        <w:rPr>
          <w:rFonts w:asciiTheme="minorHAnsi" w:hAnsiTheme="minorHAnsi" w:cstheme="minorHAnsi"/>
        </w:rPr>
        <w:t>that</w:t>
      </w:r>
      <w:r w:rsidRPr="00410F2D">
        <w:rPr>
          <w:rFonts w:asciiTheme="minorHAnsi" w:hAnsiTheme="minorHAnsi" w:cstheme="minorHAnsi"/>
          <w:spacing w:val="-3"/>
        </w:rPr>
        <w:t xml:space="preserve"> </w:t>
      </w:r>
      <w:r w:rsidRPr="00410F2D">
        <w:rPr>
          <w:rFonts w:asciiTheme="minorHAnsi" w:hAnsiTheme="minorHAnsi" w:cstheme="minorHAnsi"/>
        </w:rPr>
        <w:t>will</w:t>
      </w:r>
      <w:r w:rsidRPr="00410F2D">
        <w:rPr>
          <w:rFonts w:asciiTheme="minorHAnsi" w:hAnsiTheme="minorHAnsi" w:cstheme="minorHAnsi"/>
          <w:spacing w:val="-3"/>
        </w:rPr>
        <w:t xml:space="preserve"> </w:t>
      </w:r>
      <w:r w:rsidRPr="00410F2D">
        <w:rPr>
          <w:rFonts w:asciiTheme="minorHAnsi" w:hAnsiTheme="minorHAnsi" w:cstheme="minorHAnsi"/>
        </w:rPr>
        <w:t>lower</w:t>
      </w:r>
      <w:r w:rsidRPr="00410F2D">
        <w:rPr>
          <w:rFonts w:asciiTheme="minorHAnsi" w:hAnsiTheme="minorHAnsi" w:cstheme="minorHAnsi"/>
          <w:spacing w:val="-3"/>
        </w:rPr>
        <w:t xml:space="preserve"> </w:t>
      </w:r>
      <w:r w:rsidRPr="00410F2D">
        <w:rPr>
          <w:rFonts w:asciiTheme="minorHAnsi" w:hAnsiTheme="minorHAnsi" w:cstheme="minorHAnsi"/>
        </w:rPr>
        <w:t>the</w:t>
      </w:r>
      <w:r w:rsidRPr="00410F2D">
        <w:rPr>
          <w:rFonts w:asciiTheme="minorHAnsi" w:hAnsiTheme="minorHAnsi" w:cstheme="minorHAnsi"/>
          <w:spacing w:val="-3"/>
        </w:rPr>
        <w:t xml:space="preserve"> </w:t>
      </w:r>
      <w:r w:rsidRPr="00410F2D">
        <w:rPr>
          <w:rFonts w:asciiTheme="minorHAnsi" w:hAnsiTheme="minorHAnsi" w:cstheme="minorHAnsi"/>
        </w:rPr>
        <w:t>learners anxiety and enable the learner to show positive behaviours at school</w:t>
      </w:r>
    </w:p>
    <w:p w14:paraId="0D6E01D3" w14:textId="77777777" w:rsidR="00B2293F" w:rsidRPr="00410F2D" w:rsidRDefault="00B2293F" w:rsidP="00BA1B8C">
      <w:pPr>
        <w:pStyle w:val="ListParagraph"/>
        <w:widowControl w:val="0"/>
        <w:numPr>
          <w:ilvl w:val="1"/>
          <w:numId w:val="72"/>
        </w:numPr>
        <w:tabs>
          <w:tab w:val="left" w:pos="885"/>
        </w:tabs>
        <w:autoSpaceDE w:val="0"/>
        <w:autoSpaceDN w:val="0"/>
        <w:spacing w:before="7" w:after="0" w:line="256" w:lineRule="auto"/>
        <w:ind w:right="854"/>
        <w:contextualSpacing w:val="0"/>
        <w:jc w:val="both"/>
        <w:rPr>
          <w:rFonts w:asciiTheme="minorHAnsi" w:hAnsiTheme="minorHAnsi" w:cstheme="minorHAnsi"/>
        </w:rPr>
      </w:pPr>
      <w:r w:rsidRPr="00410F2D">
        <w:rPr>
          <w:rFonts w:asciiTheme="minorHAnsi" w:hAnsiTheme="minorHAnsi" w:cstheme="minorHAnsi"/>
        </w:rPr>
        <w:t>Give</w:t>
      </w:r>
      <w:r w:rsidRPr="00410F2D">
        <w:rPr>
          <w:rFonts w:asciiTheme="minorHAnsi" w:hAnsiTheme="minorHAnsi" w:cstheme="minorHAnsi"/>
          <w:spacing w:val="-4"/>
        </w:rPr>
        <w:t xml:space="preserve"> </w:t>
      </w:r>
      <w:r w:rsidRPr="00410F2D">
        <w:rPr>
          <w:rFonts w:asciiTheme="minorHAnsi" w:hAnsiTheme="minorHAnsi" w:cstheme="minorHAnsi"/>
        </w:rPr>
        <w:t>clear</w:t>
      </w:r>
      <w:r w:rsidRPr="00410F2D">
        <w:rPr>
          <w:rFonts w:asciiTheme="minorHAnsi" w:hAnsiTheme="minorHAnsi" w:cstheme="minorHAnsi"/>
          <w:spacing w:val="-3"/>
        </w:rPr>
        <w:t xml:space="preserve"> </w:t>
      </w:r>
      <w:r w:rsidRPr="00410F2D">
        <w:rPr>
          <w:rFonts w:asciiTheme="minorHAnsi" w:hAnsiTheme="minorHAnsi" w:cstheme="minorHAnsi"/>
        </w:rPr>
        <w:t>de-escalation</w:t>
      </w:r>
      <w:r w:rsidRPr="00410F2D">
        <w:rPr>
          <w:rFonts w:asciiTheme="minorHAnsi" w:hAnsiTheme="minorHAnsi" w:cstheme="minorHAnsi"/>
          <w:spacing w:val="-5"/>
        </w:rPr>
        <w:t xml:space="preserve"> </w:t>
      </w:r>
      <w:r w:rsidRPr="00410F2D">
        <w:rPr>
          <w:rFonts w:asciiTheme="minorHAnsi" w:hAnsiTheme="minorHAnsi" w:cstheme="minorHAnsi"/>
        </w:rPr>
        <w:t>strategies</w:t>
      </w:r>
      <w:r w:rsidRPr="00410F2D">
        <w:rPr>
          <w:rFonts w:asciiTheme="minorHAnsi" w:hAnsiTheme="minorHAnsi" w:cstheme="minorHAnsi"/>
          <w:spacing w:val="-4"/>
        </w:rPr>
        <w:t xml:space="preserve"> </w:t>
      </w:r>
      <w:r w:rsidRPr="00410F2D">
        <w:rPr>
          <w:rFonts w:asciiTheme="minorHAnsi" w:hAnsiTheme="minorHAnsi" w:cstheme="minorHAnsi"/>
        </w:rPr>
        <w:t>and</w:t>
      </w:r>
      <w:r w:rsidRPr="00410F2D">
        <w:rPr>
          <w:rFonts w:asciiTheme="minorHAnsi" w:hAnsiTheme="minorHAnsi" w:cstheme="minorHAnsi"/>
          <w:spacing w:val="-3"/>
        </w:rPr>
        <w:t xml:space="preserve"> </w:t>
      </w:r>
      <w:r w:rsidRPr="00410F2D">
        <w:rPr>
          <w:rFonts w:asciiTheme="minorHAnsi" w:hAnsiTheme="minorHAnsi" w:cstheme="minorHAnsi"/>
        </w:rPr>
        <w:t>scripts</w:t>
      </w:r>
      <w:r w:rsidRPr="00410F2D">
        <w:rPr>
          <w:rFonts w:asciiTheme="minorHAnsi" w:hAnsiTheme="minorHAnsi" w:cstheme="minorHAnsi"/>
          <w:spacing w:val="-6"/>
        </w:rPr>
        <w:t xml:space="preserve"> </w:t>
      </w:r>
      <w:r w:rsidRPr="00410F2D">
        <w:rPr>
          <w:rFonts w:asciiTheme="minorHAnsi" w:hAnsiTheme="minorHAnsi" w:cstheme="minorHAnsi"/>
        </w:rPr>
        <w:t>that</w:t>
      </w:r>
      <w:r w:rsidRPr="00410F2D">
        <w:rPr>
          <w:rFonts w:asciiTheme="minorHAnsi" w:hAnsiTheme="minorHAnsi" w:cstheme="minorHAnsi"/>
          <w:spacing w:val="-3"/>
        </w:rPr>
        <w:t xml:space="preserve"> </w:t>
      </w:r>
      <w:r w:rsidRPr="00410F2D">
        <w:rPr>
          <w:rFonts w:asciiTheme="minorHAnsi" w:hAnsiTheme="minorHAnsi" w:cstheme="minorHAnsi"/>
        </w:rPr>
        <w:t>all</w:t>
      </w:r>
      <w:r w:rsidRPr="00410F2D">
        <w:rPr>
          <w:rFonts w:asciiTheme="minorHAnsi" w:hAnsiTheme="minorHAnsi" w:cstheme="minorHAnsi"/>
          <w:spacing w:val="-6"/>
        </w:rPr>
        <w:t xml:space="preserve"> </w:t>
      </w:r>
      <w:r w:rsidRPr="00410F2D">
        <w:rPr>
          <w:rFonts w:asciiTheme="minorHAnsi" w:hAnsiTheme="minorHAnsi" w:cstheme="minorHAnsi"/>
        </w:rPr>
        <w:t>adults</w:t>
      </w:r>
      <w:r w:rsidRPr="00410F2D">
        <w:rPr>
          <w:rFonts w:asciiTheme="minorHAnsi" w:hAnsiTheme="minorHAnsi" w:cstheme="minorHAnsi"/>
          <w:spacing w:val="-4"/>
        </w:rPr>
        <w:t xml:space="preserve"> </w:t>
      </w:r>
      <w:r w:rsidRPr="00410F2D">
        <w:rPr>
          <w:rFonts w:asciiTheme="minorHAnsi" w:hAnsiTheme="minorHAnsi" w:cstheme="minorHAnsi"/>
        </w:rPr>
        <w:t>can</w:t>
      </w:r>
      <w:r w:rsidRPr="00410F2D">
        <w:rPr>
          <w:rFonts w:asciiTheme="minorHAnsi" w:hAnsiTheme="minorHAnsi" w:cstheme="minorHAnsi"/>
          <w:spacing w:val="-3"/>
        </w:rPr>
        <w:t xml:space="preserve"> </w:t>
      </w:r>
      <w:r w:rsidRPr="00410F2D">
        <w:rPr>
          <w:rFonts w:asciiTheme="minorHAnsi" w:hAnsiTheme="minorHAnsi" w:cstheme="minorHAnsi"/>
        </w:rPr>
        <w:t>follow</w:t>
      </w:r>
      <w:r w:rsidRPr="00410F2D">
        <w:rPr>
          <w:rFonts w:asciiTheme="minorHAnsi" w:hAnsiTheme="minorHAnsi" w:cstheme="minorHAnsi"/>
          <w:spacing w:val="-5"/>
        </w:rPr>
        <w:t xml:space="preserve"> </w:t>
      </w:r>
      <w:r w:rsidRPr="00410F2D">
        <w:rPr>
          <w:rFonts w:asciiTheme="minorHAnsi" w:hAnsiTheme="minorHAnsi" w:cstheme="minorHAnsi"/>
        </w:rPr>
        <w:t>when speaking to the learner to lessen difficult and dangerous behaviours.</w:t>
      </w:r>
    </w:p>
    <w:p w14:paraId="5048B772" w14:textId="77777777" w:rsidR="00B2293F" w:rsidRPr="00410F2D" w:rsidRDefault="00B2293F" w:rsidP="00B2293F">
      <w:pPr>
        <w:pStyle w:val="ListParagraph"/>
        <w:spacing w:line="256" w:lineRule="auto"/>
        <w:jc w:val="both"/>
        <w:rPr>
          <w:rFonts w:asciiTheme="minorHAnsi" w:hAnsiTheme="minorHAnsi" w:cstheme="minorHAnsi"/>
        </w:rPr>
        <w:sectPr w:rsidR="00B2293F" w:rsidRPr="00410F2D" w:rsidSect="00B2293F">
          <w:footerReference w:type="default" r:id="rId28"/>
          <w:pgSz w:w="11910" w:h="16840"/>
          <w:pgMar w:top="1400" w:right="425" w:bottom="1200" w:left="1275" w:header="0" w:footer="100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3101"/>
        <w:gridCol w:w="3101"/>
      </w:tblGrid>
      <w:tr w:rsidR="00B2293F" w:rsidRPr="00410F2D" w14:paraId="567EF199" w14:textId="77777777" w:rsidTr="00824074">
        <w:trPr>
          <w:trHeight w:val="280"/>
          <w:jc w:val="center"/>
        </w:trPr>
        <w:tc>
          <w:tcPr>
            <w:tcW w:w="3104" w:type="dxa"/>
            <w:shd w:val="clear" w:color="auto" w:fill="D9D9D9"/>
          </w:tcPr>
          <w:p w14:paraId="10B2684F" w14:textId="77777777" w:rsidR="00B2293F" w:rsidRPr="00410F2D" w:rsidRDefault="00B2293F" w:rsidP="00824074">
            <w:pPr>
              <w:pStyle w:val="TableParagraph"/>
              <w:spacing w:before="20" w:line="240" w:lineRule="exact"/>
              <w:ind w:left="80"/>
              <w:rPr>
                <w:rFonts w:asciiTheme="minorHAnsi" w:hAnsiTheme="minorHAnsi" w:cstheme="minorHAnsi"/>
                <w:b/>
              </w:rPr>
            </w:pPr>
            <w:r w:rsidRPr="00410F2D">
              <w:rPr>
                <w:rFonts w:asciiTheme="minorHAnsi" w:hAnsiTheme="minorHAnsi" w:cstheme="minorHAnsi"/>
                <w:b/>
                <w:spacing w:val="-2"/>
              </w:rPr>
              <w:lastRenderedPageBreak/>
              <w:t>UNIVERSAL</w:t>
            </w:r>
          </w:p>
        </w:tc>
        <w:tc>
          <w:tcPr>
            <w:tcW w:w="3101" w:type="dxa"/>
            <w:shd w:val="clear" w:color="auto" w:fill="D9D9D9"/>
          </w:tcPr>
          <w:p w14:paraId="275854A6" w14:textId="77777777" w:rsidR="00B2293F" w:rsidRPr="00410F2D" w:rsidRDefault="00B2293F" w:rsidP="00824074">
            <w:pPr>
              <w:pStyle w:val="TableParagraph"/>
              <w:spacing w:before="20" w:line="240" w:lineRule="exact"/>
              <w:ind w:left="731"/>
              <w:rPr>
                <w:rFonts w:asciiTheme="minorHAnsi" w:hAnsiTheme="minorHAnsi" w:cstheme="minorHAnsi"/>
                <w:b/>
              </w:rPr>
            </w:pPr>
            <w:r w:rsidRPr="00410F2D">
              <w:rPr>
                <w:rFonts w:asciiTheme="minorHAnsi" w:hAnsiTheme="minorHAnsi" w:cstheme="minorHAnsi"/>
                <w:b/>
              </w:rPr>
              <w:t>TARGETED</w:t>
            </w:r>
            <w:r w:rsidRPr="00410F2D">
              <w:rPr>
                <w:rFonts w:asciiTheme="minorHAnsi" w:hAnsiTheme="minorHAnsi" w:cstheme="minorHAnsi"/>
                <w:b/>
                <w:spacing w:val="-10"/>
              </w:rPr>
              <w:t xml:space="preserve"> </w:t>
            </w:r>
            <w:r w:rsidRPr="00410F2D">
              <w:rPr>
                <w:rFonts w:asciiTheme="minorHAnsi" w:hAnsiTheme="minorHAnsi" w:cstheme="minorHAnsi"/>
                <w:b/>
                <w:spacing w:val="-2"/>
              </w:rPr>
              <w:t>SUPPORT</w:t>
            </w:r>
          </w:p>
        </w:tc>
        <w:tc>
          <w:tcPr>
            <w:tcW w:w="3101" w:type="dxa"/>
            <w:shd w:val="clear" w:color="auto" w:fill="D9D9D9"/>
          </w:tcPr>
          <w:p w14:paraId="02B435C1" w14:textId="77777777" w:rsidR="00B2293F" w:rsidRPr="00410F2D" w:rsidRDefault="00B2293F" w:rsidP="00824074">
            <w:pPr>
              <w:pStyle w:val="TableParagraph"/>
              <w:spacing w:before="20" w:line="240" w:lineRule="exact"/>
              <w:ind w:left="82"/>
              <w:rPr>
                <w:rFonts w:asciiTheme="minorHAnsi" w:hAnsiTheme="minorHAnsi" w:cstheme="minorHAnsi"/>
                <w:b/>
              </w:rPr>
            </w:pPr>
            <w:r w:rsidRPr="00410F2D">
              <w:rPr>
                <w:rFonts w:asciiTheme="minorHAnsi" w:hAnsiTheme="minorHAnsi" w:cstheme="minorHAnsi"/>
                <w:b/>
                <w:spacing w:val="-2"/>
              </w:rPr>
              <w:t>INTENSIVE</w:t>
            </w:r>
          </w:p>
        </w:tc>
      </w:tr>
      <w:tr w:rsidR="00B2293F" w:rsidRPr="00410F2D" w14:paraId="0A771E0C" w14:textId="77777777" w:rsidTr="00824074">
        <w:trPr>
          <w:trHeight w:val="4200"/>
          <w:jc w:val="center"/>
        </w:trPr>
        <w:tc>
          <w:tcPr>
            <w:tcW w:w="3104" w:type="dxa"/>
          </w:tcPr>
          <w:p w14:paraId="5F07552C"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Safety</w:t>
            </w:r>
            <w:r w:rsidRPr="00410F2D">
              <w:rPr>
                <w:rFonts w:asciiTheme="minorHAnsi" w:hAnsiTheme="minorHAnsi" w:cstheme="minorHAnsi"/>
                <w:spacing w:val="-5"/>
              </w:rPr>
              <w:t xml:space="preserve"> </w:t>
            </w:r>
            <w:r w:rsidRPr="00410F2D">
              <w:rPr>
                <w:rFonts w:asciiTheme="minorHAnsi" w:hAnsiTheme="minorHAnsi" w:cstheme="minorHAnsi"/>
              </w:rPr>
              <w:t>Cues</w:t>
            </w:r>
            <w:r w:rsidRPr="00410F2D">
              <w:rPr>
                <w:rFonts w:asciiTheme="minorHAnsi" w:hAnsiTheme="minorHAnsi" w:cstheme="minorHAnsi"/>
                <w:spacing w:val="-8"/>
              </w:rPr>
              <w:t xml:space="preserve"> </w:t>
            </w:r>
            <w:r w:rsidRPr="00410F2D">
              <w:rPr>
                <w:rFonts w:asciiTheme="minorHAnsi" w:hAnsiTheme="minorHAnsi" w:cstheme="minorHAnsi"/>
              </w:rPr>
              <w:t>in</w:t>
            </w:r>
            <w:r w:rsidRPr="00410F2D">
              <w:rPr>
                <w:rFonts w:asciiTheme="minorHAnsi" w:hAnsiTheme="minorHAnsi" w:cstheme="minorHAnsi"/>
                <w:spacing w:val="-6"/>
              </w:rPr>
              <w:t xml:space="preserve"> </w:t>
            </w:r>
            <w:r w:rsidRPr="00410F2D">
              <w:rPr>
                <w:rFonts w:asciiTheme="minorHAnsi" w:hAnsiTheme="minorHAnsi" w:cstheme="minorHAnsi"/>
              </w:rPr>
              <w:t>all</w:t>
            </w:r>
            <w:r w:rsidRPr="00410F2D">
              <w:rPr>
                <w:rFonts w:asciiTheme="minorHAnsi" w:hAnsiTheme="minorHAnsi" w:cstheme="minorHAnsi"/>
                <w:spacing w:val="-7"/>
              </w:rPr>
              <w:t xml:space="preserve"> </w:t>
            </w:r>
            <w:r w:rsidRPr="00410F2D">
              <w:rPr>
                <w:rFonts w:asciiTheme="minorHAnsi" w:hAnsiTheme="minorHAnsi" w:cstheme="minorHAnsi"/>
              </w:rPr>
              <w:t>aspects</w:t>
            </w:r>
            <w:r w:rsidRPr="00410F2D">
              <w:rPr>
                <w:rFonts w:asciiTheme="minorHAnsi" w:hAnsiTheme="minorHAnsi" w:cstheme="minorHAnsi"/>
                <w:spacing w:val="-8"/>
              </w:rPr>
              <w:t xml:space="preserve"> </w:t>
            </w:r>
            <w:r w:rsidRPr="00410F2D">
              <w:rPr>
                <w:rFonts w:asciiTheme="minorHAnsi" w:hAnsiTheme="minorHAnsi" w:cstheme="minorHAnsi"/>
              </w:rPr>
              <w:t>of</w:t>
            </w:r>
            <w:r w:rsidRPr="00410F2D">
              <w:rPr>
                <w:rFonts w:asciiTheme="minorHAnsi" w:hAnsiTheme="minorHAnsi" w:cstheme="minorHAnsi"/>
                <w:spacing w:val="-5"/>
              </w:rPr>
              <w:t xml:space="preserve"> </w:t>
            </w:r>
            <w:r w:rsidRPr="00410F2D">
              <w:rPr>
                <w:rFonts w:asciiTheme="minorHAnsi" w:hAnsiTheme="minorHAnsi" w:cstheme="minorHAnsi"/>
              </w:rPr>
              <w:t xml:space="preserve">school </w:t>
            </w:r>
            <w:r w:rsidRPr="00410F2D">
              <w:rPr>
                <w:rFonts w:asciiTheme="minorHAnsi" w:hAnsiTheme="minorHAnsi" w:cstheme="minorHAnsi"/>
                <w:spacing w:val="-2"/>
              </w:rPr>
              <w:t>life:</w:t>
            </w:r>
          </w:p>
          <w:p w14:paraId="375B5A9E" w14:textId="77777777" w:rsidR="00B2293F" w:rsidRPr="00410F2D" w:rsidRDefault="00B2293F" w:rsidP="00BA1B8C">
            <w:pPr>
              <w:pStyle w:val="TableParagraph"/>
              <w:numPr>
                <w:ilvl w:val="0"/>
                <w:numId w:val="65"/>
              </w:numPr>
              <w:tabs>
                <w:tab w:val="left" w:pos="482"/>
              </w:tabs>
              <w:spacing w:before="2" w:line="253" w:lineRule="exact"/>
              <w:rPr>
                <w:rFonts w:asciiTheme="minorHAnsi" w:hAnsiTheme="minorHAnsi" w:cstheme="minorHAnsi"/>
              </w:rPr>
            </w:pPr>
            <w:r w:rsidRPr="00410F2D">
              <w:rPr>
                <w:rFonts w:asciiTheme="minorHAnsi" w:hAnsiTheme="minorHAnsi" w:cstheme="minorHAnsi"/>
              </w:rPr>
              <w:t>Soft</w:t>
            </w:r>
            <w:r w:rsidRPr="00410F2D">
              <w:rPr>
                <w:rFonts w:asciiTheme="minorHAnsi" w:hAnsiTheme="minorHAnsi" w:cstheme="minorHAnsi"/>
                <w:spacing w:val="-4"/>
              </w:rPr>
              <w:t xml:space="preserve"> </w:t>
            </w:r>
            <w:r w:rsidRPr="00410F2D">
              <w:rPr>
                <w:rFonts w:asciiTheme="minorHAnsi" w:hAnsiTheme="minorHAnsi" w:cstheme="minorHAnsi"/>
              </w:rPr>
              <w:t>start</w:t>
            </w:r>
            <w:r w:rsidRPr="00410F2D">
              <w:rPr>
                <w:rFonts w:asciiTheme="minorHAnsi" w:hAnsiTheme="minorHAnsi" w:cstheme="minorHAnsi"/>
                <w:spacing w:val="-3"/>
              </w:rPr>
              <w:t xml:space="preserve"> </w:t>
            </w:r>
            <w:r w:rsidRPr="00410F2D">
              <w:rPr>
                <w:rFonts w:asciiTheme="minorHAnsi" w:hAnsiTheme="minorHAnsi" w:cstheme="minorHAnsi"/>
              </w:rPr>
              <w:t>to</w:t>
            </w:r>
            <w:r w:rsidRPr="00410F2D">
              <w:rPr>
                <w:rFonts w:asciiTheme="minorHAnsi" w:hAnsiTheme="minorHAnsi" w:cstheme="minorHAnsi"/>
                <w:spacing w:val="-3"/>
              </w:rPr>
              <w:t xml:space="preserve"> </w:t>
            </w:r>
            <w:r w:rsidRPr="00410F2D">
              <w:rPr>
                <w:rFonts w:asciiTheme="minorHAnsi" w:hAnsiTheme="minorHAnsi" w:cstheme="minorHAnsi"/>
              </w:rPr>
              <w:t>the</w:t>
            </w:r>
            <w:r w:rsidRPr="00410F2D">
              <w:rPr>
                <w:rFonts w:asciiTheme="minorHAnsi" w:hAnsiTheme="minorHAnsi" w:cstheme="minorHAnsi"/>
                <w:spacing w:val="-4"/>
              </w:rPr>
              <w:t xml:space="preserve"> </w:t>
            </w:r>
            <w:r w:rsidRPr="00410F2D">
              <w:rPr>
                <w:rFonts w:asciiTheme="minorHAnsi" w:hAnsiTheme="minorHAnsi" w:cstheme="minorHAnsi"/>
              </w:rPr>
              <w:t>day</w:t>
            </w:r>
            <w:r w:rsidRPr="00410F2D">
              <w:rPr>
                <w:rFonts w:asciiTheme="minorHAnsi" w:hAnsiTheme="minorHAnsi" w:cstheme="minorHAnsi"/>
                <w:spacing w:val="-2"/>
              </w:rPr>
              <w:t xml:space="preserve"> </w:t>
            </w:r>
            <w:r w:rsidRPr="00410F2D">
              <w:rPr>
                <w:rFonts w:asciiTheme="minorHAnsi" w:hAnsiTheme="minorHAnsi" w:cstheme="minorHAnsi"/>
              </w:rPr>
              <w:t>for</w:t>
            </w:r>
            <w:r w:rsidRPr="00410F2D">
              <w:rPr>
                <w:rFonts w:asciiTheme="minorHAnsi" w:hAnsiTheme="minorHAnsi" w:cstheme="minorHAnsi"/>
                <w:spacing w:val="-3"/>
              </w:rPr>
              <w:t xml:space="preserve"> </w:t>
            </w:r>
            <w:r w:rsidRPr="00410F2D">
              <w:rPr>
                <w:rFonts w:asciiTheme="minorHAnsi" w:hAnsiTheme="minorHAnsi" w:cstheme="minorHAnsi"/>
                <w:spacing w:val="-4"/>
              </w:rPr>
              <w:t>all.</w:t>
            </w:r>
          </w:p>
          <w:p w14:paraId="46B02CE0" w14:textId="77777777" w:rsidR="00B2293F" w:rsidRPr="00410F2D" w:rsidRDefault="00B2293F" w:rsidP="00BA1B8C">
            <w:pPr>
              <w:pStyle w:val="TableParagraph"/>
              <w:numPr>
                <w:ilvl w:val="0"/>
                <w:numId w:val="65"/>
              </w:numPr>
              <w:tabs>
                <w:tab w:val="left" w:pos="482"/>
              </w:tabs>
              <w:ind w:right="132"/>
              <w:rPr>
                <w:rFonts w:asciiTheme="minorHAnsi" w:hAnsiTheme="minorHAnsi" w:cstheme="minorHAnsi"/>
              </w:rPr>
            </w:pPr>
            <w:r w:rsidRPr="00410F2D">
              <w:rPr>
                <w:rFonts w:asciiTheme="minorHAnsi" w:hAnsiTheme="minorHAnsi" w:cstheme="minorHAnsi"/>
              </w:rPr>
              <w:t>Meet</w:t>
            </w:r>
            <w:r w:rsidRPr="00410F2D">
              <w:rPr>
                <w:rFonts w:asciiTheme="minorHAnsi" w:hAnsiTheme="minorHAnsi" w:cstheme="minorHAnsi"/>
                <w:spacing w:val="-8"/>
              </w:rPr>
              <w:t xml:space="preserve"> </w:t>
            </w:r>
            <w:r w:rsidRPr="00410F2D">
              <w:rPr>
                <w:rFonts w:asciiTheme="minorHAnsi" w:hAnsiTheme="minorHAnsi" w:cstheme="minorHAnsi"/>
              </w:rPr>
              <w:t>and</w:t>
            </w:r>
            <w:r w:rsidRPr="00410F2D">
              <w:rPr>
                <w:rFonts w:asciiTheme="minorHAnsi" w:hAnsiTheme="minorHAnsi" w:cstheme="minorHAnsi"/>
                <w:spacing w:val="-8"/>
              </w:rPr>
              <w:t xml:space="preserve"> </w:t>
            </w:r>
            <w:r w:rsidRPr="00410F2D">
              <w:rPr>
                <w:rFonts w:asciiTheme="minorHAnsi" w:hAnsiTheme="minorHAnsi" w:cstheme="minorHAnsi"/>
              </w:rPr>
              <w:t>Greet</w:t>
            </w:r>
            <w:r w:rsidRPr="00410F2D">
              <w:rPr>
                <w:rFonts w:asciiTheme="minorHAnsi" w:hAnsiTheme="minorHAnsi" w:cstheme="minorHAnsi"/>
                <w:spacing w:val="-8"/>
              </w:rPr>
              <w:t xml:space="preserve"> </w:t>
            </w:r>
            <w:r w:rsidRPr="00410F2D">
              <w:rPr>
                <w:rFonts w:asciiTheme="minorHAnsi" w:hAnsiTheme="minorHAnsi" w:cstheme="minorHAnsi"/>
              </w:rPr>
              <w:t>just</w:t>
            </w:r>
            <w:r w:rsidRPr="00410F2D">
              <w:rPr>
                <w:rFonts w:asciiTheme="minorHAnsi" w:hAnsiTheme="minorHAnsi" w:cstheme="minorHAnsi"/>
                <w:spacing w:val="-8"/>
              </w:rPr>
              <w:t xml:space="preserve"> </w:t>
            </w:r>
            <w:r w:rsidRPr="00410F2D">
              <w:rPr>
                <w:rFonts w:asciiTheme="minorHAnsi" w:hAnsiTheme="minorHAnsi" w:cstheme="minorHAnsi"/>
              </w:rPr>
              <w:t>inside</w:t>
            </w:r>
            <w:r w:rsidRPr="00410F2D">
              <w:rPr>
                <w:rFonts w:asciiTheme="minorHAnsi" w:hAnsiTheme="minorHAnsi" w:cstheme="minorHAnsi"/>
                <w:spacing w:val="-9"/>
              </w:rPr>
              <w:t xml:space="preserve"> </w:t>
            </w:r>
            <w:r w:rsidRPr="00410F2D">
              <w:rPr>
                <w:rFonts w:asciiTheme="minorHAnsi" w:hAnsiTheme="minorHAnsi" w:cstheme="minorHAnsi"/>
              </w:rPr>
              <w:t xml:space="preserve">the </w:t>
            </w:r>
            <w:r w:rsidRPr="00410F2D">
              <w:rPr>
                <w:rFonts w:asciiTheme="minorHAnsi" w:hAnsiTheme="minorHAnsi" w:cstheme="minorHAnsi"/>
                <w:spacing w:val="-2"/>
              </w:rPr>
              <w:t>classroom</w:t>
            </w:r>
          </w:p>
          <w:p w14:paraId="6FB6602B" w14:textId="77777777" w:rsidR="00B2293F" w:rsidRPr="00410F2D" w:rsidRDefault="00B2293F" w:rsidP="00824074">
            <w:pPr>
              <w:pStyle w:val="TableParagraph"/>
              <w:tabs>
                <w:tab w:val="left" w:pos="827"/>
              </w:tabs>
              <w:ind w:left="827" w:right="86" w:hanging="360"/>
              <w:rPr>
                <w:rFonts w:asciiTheme="minorHAnsi" w:hAnsiTheme="minorHAnsi" w:cstheme="minorHAnsi"/>
              </w:rPr>
            </w:pPr>
            <w:r w:rsidRPr="00410F2D">
              <w:rPr>
                <w:rFonts w:asciiTheme="minorHAnsi" w:hAnsiTheme="minorHAnsi" w:cstheme="minorHAnsi"/>
                <w:spacing w:val="-10"/>
              </w:rPr>
              <w:t>-</w:t>
            </w:r>
            <w:r w:rsidRPr="00410F2D">
              <w:rPr>
                <w:rFonts w:asciiTheme="minorHAnsi" w:hAnsiTheme="minorHAnsi" w:cstheme="minorHAnsi"/>
              </w:rPr>
              <w:tab/>
              <w:t>Staff who are warm, empathic, playful and curious</w:t>
            </w:r>
            <w:r w:rsidRPr="00410F2D">
              <w:rPr>
                <w:rFonts w:asciiTheme="minorHAnsi" w:hAnsiTheme="minorHAnsi" w:cstheme="minorHAnsi"/>
                <w:spacing w:val="-12"/>
              </w:rPr>
              <w:t xml:space="preserve"> </w:t>
            </w:r>
            <w:r w:rsidRPr="00410F2D">
              <w:rPr>
                <w:rFonts w:asciiTheme="minorHAnsi" w:hAnsiTheme="minorHAnsi" w:cstheme="minorHAnsi"/>
              </w:rPr>
              <w:t>(PACE:</w:t>
            </w:r>
            <w:r w:rsidRPr="00410F2D">
              <w:rPr>
                <w:rFonts w:asciiTheme="minorHAnsi" w:hAnsiTheme="minorHAnsi" w:cstheme="minorHAnsi"/>
                <w:spacing w:val="-11"/>
              </w:rPr>
              <w:t xml:space="preserve"> </w:t>
            </w:r>
            <w:r w:rsidRPr="00410F2D">
              <w:rPr>
                <w:rFonts w:asciiTheme="minorHAnsi" w:hAnsiTheme="minorHAnsi" w:cstheme="minorHAnsi"/>
              </w:rPr>
              <w:t xml:space="preserve">Playfulness, acceptance, curiosity and </w:t>
            </w:r>
            <w:r w:rsidRPr="00410F2D">
              <w:rPr>
                <w:rFonts w:asciiTheme="minorHAnsi" w:hAnsiTheme="minorHAnsi" w:cstheme="minorHAnsi"/>
                <w:spacing w:val="-2"/>
              </w:rPr>
              <w:t>empathy)</w:t>
            </w:r>
          </w:p>
          <w:p w14:paraId="429446CF" w14:textId="77777777" w:rsidR="00B2293F" w:rsidRPr="00410F2D" w:rsidRDefault="00B2293F" w:rsidP="00BA1B8C">
            <w:pPr>
              <w:pStyle w:val="TableParagraph"/>
              <w:numPr>
                <w:ilvl w:val="0"/>
                <w:numId w:val="65"/>
              </w:numPr>
              <w:tabs>
                <w:tab w:val="left" w:pos="482"/>
              </w:tabs>
              <w:spacing w:before="1"/>
              <w:ind w:right="226"/>
              <w:rPr>
                <w:rFonts w:asciiTheme="minorHAnsi" w:hAnsiTheme="minorHAnsi" w:cstheme="minorHAnsi"/>
              </w:rPr>
            </w:pPr>
            <w:r w:rsidRPr="00410F2D">
              <w:rPr>
                <w:rFonts w:asciiTheme="minorHAnsi" w:hAnsiTheme="minorHAnsi" w:cstheme="minorHAnsi"/>
              </w:rPr>
              <w:t>Interaction</w:t>
            </w:r>
            <w:r w:rsidRPr="00410F2D">
              <w:rPr>
                <w:rFonts w:asciiTheme="minorHAnsi" w:hAnsiTheme="minorHAnsi" w:cstheme="minorHAnsi"/>
                <w:spacing w:val="-12"/>
              </w:rPr>
              <w:t xml:space="preserve"> </w:t>
            </w:r>
            <w:r w:rsidRPr="00410F2D">
              <w:rPr>
                <w:rFonts w:asciiTheme="minorHAnsi" w:hAnsiTheme="minorHAnsi" w:cstheme="minorHAnsi"/>
              </w:rPr>
              <w:t>with</w:t>
            </w:r>
            <w:r w:rsidRPr="00410F2D">
              <w:rPr>
                <w:rFonts w:asciiTheme="minorHAnsi" w:hAnsiTheme="minorHAnsi" w:cstheme="minorHAnsi"/>
                <w:spacing w:val="-11"/>
              </w:rPr>
              <w:t xml:space="preserve"> </w:t>
            </w:r>
            <w:r w:rsidRPr="00410F2D">
              <w:rPr>
                <w:rFonts w:asciiTheme="minorHAnsi" w:hAnsiTheme="minorHAnsi" w:cstheme="minorHAnsi"/>
              </w:rPr>
              <w:t>children</w:t>
            </w:r>
            <w:r w:rsidRPr="00410F2D">
              <w:rPr>
                <w:rFonts w:asciiTheme="minorHAnsi" w:hAnsiTheme="minorHAnsi" w:cstheme="minorHAnsi"/>
                <w:spacing w:val="-11"/>
              </w:rPr>
              <w:t xml:space="preserve"> </w:t>
            </w:r>
            <w:r w:rsidRPr="00410F2D">
              <w:rPr>
                <w:rFonts w:asciiTheme="minorHAnsi" w:hAnsiTheme="minorHAnsi" w:cstheme="minorHAnsi"/>
              </w:rPr>
              <w:t>that ensures social engagement</w:t>
            </w:r>
          </w:p>
          <w:p w14:paraId="4D6D5056" w14:textId="77777777" w:rsidR="00B2293F" w:rsidRPr="00410F2D" w:rsidRDefault="00B2293F" w:rsidP="00BA1B8C">
            <w:pPr>
              <w:pStyle w:val="TableParagraph"/>
              <w:numPr>
                <w:ilvl w:val="0"/>
                <w:numId w:val="65"/>
              </w:numPr>
              <w:tabs>
                <w:tab w:val="left" w:pos="482"/>
              </w:tabs>
              <w:ind w:right="304"/>
              <w:rPr>
                <w:rFonts w:asciiTheme="minorHAnsi" w:hAnsiTheme="minorHAnsi" w:cstheme="minorHAnsi"/>
              </w:rPr>
            </w:pPr>
            <w:r w:rsidRPr="00410F2D">
              <w:rPr>
                <w:rFonts w:asciiTheme="minorHAnsi" w:hAnsiTheme="minorHAnsi" w:cstheme="minorHAnsi"/>
              </w:rPr>
              <w:t>No shouting practice across school (unless a child is in danger) A firm tone when necessary</w:t>
            </w:r>
            <w:r w:rsidRPr="00410F2D">
              <w:rPr>
                <w:rFonts w:asciiTheme="minorHAnsi" w:hAnsiTheme="minorHAnsi" w:cstheme="minorHAnsi"/>
                <w:spacing w:val="-8"/>
              </w:rPr>
              <w:t xml:space="preserve"> </w:t>
            </w:r>
            <w:r w:rsidRPr="00410F2D">
              <w:rPr>
                <w:rFonts w:asciiTheme="minorHAnsi" w:hAnsiTheme="minorHAnsi" w:cstheme="minorHAnsi"/>
              </w:rPr>
              <w:t>is</w:t>
            </w:r>
            <w:r w:rsidRPr="00410F2D">
              <w:rPr>
                <w:rFonts w:asciiTheme="minorHAnsi" w:hAnsiTheme="minorHAnsi" w:cstheme="minorHAnsi"/>
                <w:spacing w:val="-9"/>
              </w:rPr>
              <w:t xml:space="preserve"> </w:t>
            </w:r>
            <w:r w:rsidRPr="00410F2D">
              <w:rPr>
                <w:rFonts w:asciiTheme="minorHAnsi" w:hAnsiTheme="minorHAnsi" w:cstheme="minorHAnsi"/>
              </w:rPr>
              <w:t>not</w:t>
            </w:r>
            <w:r w:rsidRPr="00410F2D">
              <w:rPr>
                <w:rFonts w:asciiTheme="minorHAnsi" w:hAnsiTheme="minorHAnsi" w:cstheme="minorHAnsi"/>
                <w:spacing w:val="-8"/>
              </w:rPr>
              <w:t xml:space="preserve"> </w:t>
            </w:r>
            <w:r w:rsidRPr="00410F2D">
              <w:rPr>
                <w:rFonts w:asciiTheme="minorHAnsi" w:hAnsiTheme="minorHAnsi" w:cstheme="minorHAnsi"/>
              </w:rPr>
              <w:t>the</w:t>
            </w:r>
            <w:r w:rsidRPr="00410F2D">
              <w:rPr>
                <w:rFonts w:asciiTheme="minorHAnsi" w:hAnsiTheme="minorHAnsi" w:cstheme="minorHAnsi"/>
                <w:spacing w:val="-9"/>
              </w:rPr>
              <w:t xml:space="preserve"> </w:t>
            </w:r>
            <w:r w:rsidRPr="00410F2D">
              <w:rPr>
                <w:rFonts w:asciiTheme="minorHAnsi" w:hAnsiTheme="minorHAnsi" w:cstheme="minorHAnsi"/>
              </w:rPr>
              <w:t>same</w:t>
            </w:r>
            <w:r w:rsidRPr="00410F2D">
              <w:rPr>
                <w:rFonts w:asciiTheme="minorHAnsi" w:hAnsiTheme="minorHAnsi" w:cstheme="minorHAnsi"/>
                <w:spacing w:val="-9"/>
              </w:rPr>
              <w:t xml:space="preserve"> </w:t>
            </w:r>
            <w:r w:rsidRPr="00410F2D">
              <w:rPr>
                <w:rFonts w:asciiTheme="minorHAnsi" w:hAnsiTheme="minorHAnsi" w:cstheme="minorHAnsi"/>
              </w:rPr>
              <w:t>as</w:t>
            </w:r>
          </w:p>
          <w:p w14:paraId="75AFC49D" w14:textId="77777777" w:rsidR="00B2293F" w:rsidRPr="00410F2D" w:rsidRDefault="00B2293F" w:rsidP="00824074">
            <w:pPr>
              <w:pStyle w:val="TableParagraph"/>
              <w:spacing w:line="223" w:lineRule="exact"/>
              <w:ind w:left="482"/>
              <w:rPr>
                <w:rFonts w:asciiTheme="minorHAnsi" w:hAnsiTheme="minorHAnsi" w:cstheme="minorHAnsi"/>
              </w:rPr>
            </w:pPr>
            <w:r w:rsidRPr="00410F2D">
              <w:rPr>
                <w:rFonts w:asciiTheme="minorHAnsi" w:hAnsiTheme="minorHAnsi" w:cstheme="minorHAnsi"/>
                <w:spacing w:val="-2"/>
              </w:rPr>
              <w:t>shouting</w:t>
            </w:r>
          </w:p>
        </w:tc>
        <w:tc>
          <w:tcPr>
            <w:tcW w:w="3101" w:type="dxa"/>
          </w:tcPr>
          <w:p w14:paraId="73169EE9"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Staff adjust expectations around recently identified vulnerable children to correspond with their developmental capabilities and experiences</w:t>
            </w:r>
            <w:r w:rsidRPr="00410F2D">
              <w:rPr>
                <w:rFonts w:asciiTheme="minorHAnsi" w:hAnsiTheme="minorHAnsi" w:cstheme="minorHAnsi"/>
                <w:spacing w:val="-12"/>
              </w:rPr>
              <w:t xml:space="preserve"> </w:t>
            </w:r>
            <w:r w:rsidRPr="00410F2D">
              <w:rPr>
                <w:rFonts w:asciiTheme="minorHAnsi" w:hAnsiTheme="minorHAnsi" w:cstheme="minorHAnsi"/>
              </w:rPr>
              <w:t>of</w:t>
            </w:r>
            <w:r w:rsidRPr="00410F2D">
              <w:rPr>
                <w:rFonts w:asciiTheme="minorHAnsi" w:hAnsiTheme="minorHAnsi" w:cstheme="minorHAnsi"/>
                <w:spacing w:val="-11"/>
              </w:rPr>
              <w:t xml:space="preserve"> </w:t>
            </w:r>
            <w:r w:rsidRPr="00410F2D">
              <w:rPr>
                <w:rFonts w:asciiTheme="minorHAnsi" w:hAnsiTheme="minorHAnsi" w:cstheme="minorHAnsi"/>
              </w:rPr>
              <w:t xml:space="preserve">traumatic/emotional </w:t>
            </w:r>
            <w:r w:rsidRPr="00410F2D">
              <w:rPr>
                <w:rFonts w:asciiTheme="minorHAnsi" w:hAnsiTheme="minorHAnsi" w:cstheme="minorHAnsi"/>
                <w:spacing w:val="-2"/>
              </w:rPr>
              <w:t>stress.</w:t>
            </w:r>
          </w:p>
        </w:tc>
        <w:tc>
          <w:tcPr>
            <w:tcW w:w="3101" w:type="dxa"/>
          </w:tcPr>
          <w:p w14:paraId="45DB55CB"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An</w:t>
            </w:r>
            <w:r w:rsidRPr="00410F2D">
              <w:rPr>
                <w:rFonts w:asciiTheme="minorHAnsi" w:hAnsiTheme="minorHAnsi" w:cstheme="minorHAnsi"/>
                <w:spacing w:val="-10"/>
              </w:rPr>
              <w:t xml:space="preserve"> </w:t>
            </w:r>
            <w:r w:rsidRPr="00410F2D">
              <w:rPr>
                <w:rFonts w:asciiTheme="minorHAnsi" w:hAnsiTheme="minorHAnsi" w:cstheme="minorHAnsi"/>
              </w:rPr>
              <w:t>emotional</w:t>
            </w:r>
            <w:r w:rsidRPr="00410F2D">
              <w:rPr>
                <w:rFonts w:asciiTheme="minorHAnsi" w:hAnsiTheme="minorHAnsi" w:cstheme="minorHAnsi"/>
                <w:spacing w:val="-10"/>
              </w:rPr>
              <w:t xml:space="preserve"> </w:t>
            </w:r>
            <w:r w:rsidRPr="00410F2D">
              <w:rPr>
                <w:rFonts w:asciiTheme="minorHAnsi" w:hAnsiTheme="minorHAnsi" w:cstheme="minorHAnsi"/>
              </w:rPr>
              <w:t>available</w:t>
            </w:r>
            <w:r w:rsidRPr="00410F2D">
              <w:rPr>
                <w:rFonts w:asciiTheme="minorHAnsi" w:hAnsiTheme="minorHAnsi" w:cstheme="minorHAnsi"/>
                <w:spacing w:val="-11"/>
              </w:rPr>
              <w:t xml:space="preserve"> </w:t>
            </w:r>
            <w:r w:rsidRPr="00410F2D">
              <w:rPr>
                <w:rFonts w:asciiTheme="minorHAnsi" w:hAnsiTheme="minorHAnsi" w:cstheme="minorHAnsi"/>
              </w:rPr>
              <w:t>adult</w:t>
            </w:r>
            <w:r w:rsidRPr="00410F2D">
              <w:rPr>
                <w:rFonts w:asciiTheme="minorHAnsi" w:hAnsiTheme="minorHAnsi" w:cstheme="minorHAnsi"/>
                <w:spacing w:val="-10"/>
              </w:rPr>
              <w:t xml:space="preserve"> </w:t>
            </w:r>
            <w:r w:rsidRPr="00410F2D">
              <w:rPr>
                <w:rFonts w:asciiTheme="minorHAnsi" w:hAnsiTheme="minorHAnsi" w:cstheme="minorHAnsi"/>
              </w:rPr>
              <w:t>is allocated for daily contact.</w:t>
            </w:r>
          </w:p>
        </w:tc>
      </w:tr>
      <w:tr w:rsidR="00B2293F" w:rsidRPr="00410F2D" w14:paraId="56414118" w14:textId="77777777" w:rsidTr="00824074">
        <w:trPr>
          <w:trHeight w:val="561"/>
          <w:jc w:val="center"/>
        </w:trPr>
        <w:tc>
          <w:tcPr>
            <w:tcW w:w="3104" w:type="dxa"/>
          </w:tcPr>
          <w:p w14:paraId="16C868E9" w14:textId="77777777" w:rsidR="00B2293F" w:rsidRPr="00410F2D" w:rsidRDefault="00B2293F" w:rsidP="00824074">
            <w:pPr>
              <w:pStyle w:val="TableParagraph"/>
              <w:spacing w:before="1"/>
              <w:ind w:right="143"/>
              <w:rPr>
                <w:rFonts w:asciiTheme="minorHAnsi" w:hAnsiTheme="minorHAnsi" w:cstheme="minorHAnsi"/>
              </w:rPr>
            </w:pPr>
            <w:r w:rsidRPr="00410F2D">
              <w:rPr>
                <w:rFonts w:asciiTheme="minorHAnsi" w:hAnsiTheme="minorHAnsi" w:cstheme="minorHAnsi"/>
              </w:rPr>
              <w:t>Children,</w:t>
            </w:r>
            <w:r w:rsidRPr="00410F2D">
              <w:rPr>
                <w:rFonts w:asciiTheme="minorHAnsi" w:hAnsiTheme="minorHAnsi" w:cstheme="minorHAnsi"/>
                <w:spacing w:val="-8"/>
              </w:rPr>
              <w:t xml:space="preserve"> </w:t>
            </w:r>
            <w:r w:rsidRPr="00410F2D">
              <w:rPr>
                <w:rFonts w:asciiTheme="minorHAnsi" w:hAnsiTheme="minorHAnsi" w:cstheme="minorHAnsi"/>
              </w:rPr>
              <w:t>staff</w:t>
            </w:r>
            <w:r w:rsidRPr="00410F2D">
              <w:rPr>
                <w:rFonts w:asciiTheme="minorHAnsi" w:hAnsiTheme="minorHAnsi" w:cstheme="minorHAnsi"/>
                <w:spacing w:val="-10"/>
              </w:rPr>
              <w:t xml:space="preserve"> </w:t>
            </w:r>
            <w:r w:rsidRPr="00410F2D">
              <w:rPr>
                <w:rFonts w:asciiTheme="minorHAnsi" w:hAnsiTheme="minorHAnsi" w:cstheme="minorHAnsi"/>
              </w:rPr>
              <w:t>and</w:t>
            </w:r>
            <w:r w:rsidRPr="00410F2D">
              <w:rPr>
                <w:rFonts w:asciiTheme="minorHAnsi" w:hAnsiTheme="minorHAnsi" w:cstheme="minorHAnsi"/>
                <w:spacing w:val="-8"/>
              </w:rPr>
              <w:t xml:space="preserve"> </w:t>
            </w:r>
            <w:r w:rsidRPr="00410F2D">
              <w:rPr>
                <w:rFonts w:asciiTheme="minorHAnsi" w:hAnsiTheme="minorHAnsi" w:cstheme="minorHAnsi"/>
              </w:rPr>
              <w:t>parents</w:t>
            </w:r>
            <w:r w:rsidRPr="00410F2D">
              <w:rPr>
                <w:rFonts w:asciiTheme="minorHAnsi" w:hAnsiTheme="minorHAnsi" w:cstheme="minorHAnsi"/>
                <w:spacing w:val="-9"/>
              </w:rPr>
              <w:t xml:space="preserve"> </w:t>
            </w:r>
            <w:r w:rsidRPr="00410F2D">
              <w:rPr>
                <w:rFonts w:asciiTheme="minorHAnsi" w:hAnsiTheme="minorHAnsi" w:cstheme="minorHAnsi"/>
              </w:rPr>
              <w:t>sign</w:t>
            </w:r>
            <w:r w:rsidRPr="00410F2D">
              <w:rPr>
                <w:rFonts w:asciiTheme="minorHAnsi" w:hAnsiTheme="minorHAnsi" w:cstheme="minorHAnsi"/>
                <w:spacing w:val="-8"/>
              </w:rPr>
              <w:t xml:space="preserve"> </w:t>
            </w:r>
            <w:r w:rsidRPr="00410F2D">
              <w:rPr>
                <w:rFonts w:asciiTheme="minorHAnsi" w:hAnsiTheme="minorHAnsi" w:cstheme="minorHAnsi"/>
              </w:rPr>
              <w:t>the home-school agreement.</w:t>
            </w:r>
          </w:p>
        </w:tc>
        <w:tc>
          <w:tcPr>
            <w:tcW w:w="3101" w:type="dxa"/>
          </w:tcPr>
          <w:p w14:paraId="216D6F1D" w14:textId="77777777" w:rsidR="00B2293F" w:rsidRPr="00410F2D" w:rsidRDefault="00B2293F" w:rsidP="00824074">
            <w:pPr>
              <w:pStyle w:val="TableParagraph"/>
              <w:ind w:left="0"/>
              <w:rPr>
                <w:rFonts w:asciiTheme="minorHAnsi" w:hAnsiTheme="minorHAnsi" w:cstheme="minorHAnsi"/>
              </w:rPr>
            </w:pPr>
          </w:p>
        </w:tc>
        <w:tc>
          <w:tcPr>
            <w:tcW w:w="3101" w:type="dxa"/>
          </w:tcPr>
          <w:p w14:paraId="7E4C7569" w14:textId="77777777" w:rsidR="00B2293F" w:rsidRPr="00410F2D" w:rsidRDefault="00B2293F" w:rsidP="00824074">
            <w:pPr>
              <w:pStyle w:val="TableParagraph"/>
              <w:ind w:left="0"/>
              <w:rPr>
                <w:rFonts w:asciiTheme="minorHAnsi" w:hAnsiTheme="minorHAnsi" w:cstheme="minorHAnsi"/>
              </w:rPr>
            </w:pPr>
          </w:p>
        </w:tc>
      </w:tr>
      <w:tr w:rsidR="00B2293F" w:rsidRPr="00410F2D" w14:paraId="499C9403" w14:textId="77777777" w:rsidTr="00824074">
        <w:trPr>
          <w:trHeight w:val="734"/>
          <w:jc w:val="center"/>
        </w:trPr>
        <w:tc>
          <w:tcPr>
            <w:tcW w:w="3104" w:type="dxa"/>
          </w:tcPr>
          <w:p w14:paraId="206B0A9D" w14:textId="77777777" w:rsidR="00B2293F" w:rsidRPr="00410F2D" w:rsidRDefault="00B2293F" w:rsidP="00824074">
            <w:pPr>
              <w:pStyle w:val="TableParagraph"/>
              <w:spacing w:line="240" w:lineRule="atLeast"/>
              <w:rPr>
                <w:rFonts w:asciiTheme="minorHAnsi" w:hAnsiTheme="minorHAnsi" w:cstheme="minorHAnsi"/>
              </w:rPr>
            </w:pPr>
            <w:r w:rsidRPr="00410F2D">
              <w:rPr>
                <w:rFonts w:asciiTheme="minorHAnsi" w:hAnsiTheme="minorHAnsi" w:cstheme="minorHAnsi"/>
              </w:rPr>
              <w:t>Staff relationships are strong and interactively</w:t>
            </w:r>
            <w:r w:rsidRPr="00410F2D">
              <w:rPr>
                <w:rFonts w:asciiTheme="minorHAnsi" w:hAnsiTheme="minorHAnsi" w:cstheme="minorHAnsi"/>
                <w:spacing w:val="-12"/>
              </w:rPr>
              <w:t xml:space="preserve"> </w:t>
            </w:r>
            <w:r w:rsidRPr="00410F2D">
              <w:rPr>
                <w:rFonts w:asciiTheme="minorHAnsi" w:hAnsiTheme="minorHAnsi" w:cstheme="minorHAnsi"/>
              </w:rPr>
              <w:t>repair</w:t>
            </w:r>
            <w:r w:rsidRPr="00410F2D">
              <w:rPr>
                <w:rFonts w:asciiTheme="minorHAnsi" w:hAnsiTheme="minorHAnsi" w:cstheme="minorHAnsi"/>
                <w:spacing w:val="-11"/>
              </w:rPr>
              <w:t xml:space="preserve"> </w:t>
            </w:r>
            <w:r w:rsidRPr="00410F2D">
              <w:rPr>
                <w:rFonts w:asciiTheme="minorHAnsi" w:hAnsiTheme="minorHAnsi" w:cstheme="minorHAnsi"/>
              </w:rPr>
              <w:t>occasions</w:t>
            </w:r>
            <w:r w:rsidRPr="00410F2D">
              <w:rPr>
                <w:rFonts w:asciiTheme="minorHAnsi" w:hAnsiTheme="minorHAnsi" w:cstheme="minorHAnsi"/>
                <w:spacing w:val="-11"/>
              </w:rPr>
              <w:t xml:space="preserve"> </w:t>
            </w:r>
            <w:r w:rsidRPr="00410F2D">
              <w:rPr>
                <w:rFonts w:asciiTheme="minorHAnsi" w:hAnsiTheme="minorHAnsi" w:cstheme="minorHAnsi"/>
              </w:rPr>
              <w:t>when they may have become defensive.</w:t>
            </w:r>
          </w:p>
        </w:tc>
        <w:tc>
          <w:tcPr>
            <w:tcW w:w="3101" w:type="dxa"/>
          </w:tcPr>
          <w:p w14:paraId="4582FB28" w14:textId="77777777" w:rsidR="00B2293F" w:rsidRPr="00410F2D" w:rsidRDefault="00B2293F" w:rsidP="00824074">
            <w:pPr>
              <w:pStyle w:val="TableParagraph"/>
              <w:spacing w:before="1"/>
              <w:ind w:right="244"/>
              <w:rPr>
                <w:rFonts w:asciiTheme="minorHAnsi" w:hAnsiTheme="minorHAnsi" w:cstheme="minorHAnsi"/>
              </w:rPr>
            </w:pPr>
            <w:r w:rsidRPr="00410F2D">
              <w:rPr>
                <w:rFonts w:asciiTheme="minorHAnsi" w:hAnsiTheme="minorHAnsi" w:cstheme="minorHAnsi"/>
              </w:rPr>
              <w:t>Staff</w:t>
            </w:r>
            <w:r w:rsidRPr="00410F2D">
              <w:rPr>
                <w:rFonts w:asciiTheme="minorHAnsi" w:hAnsiTheme="minorHAnsi" w:cstheme="minorHAnsi"/>
                <w:spacing w:val="-10"/>
              </w:rPr>
              <w:t xml:space="preserve"> </w:t>
            </w:r>
            <w:r w:rsidRPr="00410F2D">
              <w:rPr>
                <w:rFonts w:asciiTheme="minorHAnsi" w:hAnsiTheme="minorHAnsi" w:cstheme="minorHAnsi"/>
              </w:rPr>
              <w:t>work</w:t>
            </w:r>
            <w:r w:rsidRPr="00410F2D">
              <w:rPr>
                <w:rFonts w:asciiTheme="minorHAnsi" w:hAnsiTheme="minorHAnsi" w:cstheme="minorHAnsi"/>
                <w:spacing w:val="-6"/>
              </w:rPr>
              <w:t xml:space="preserve"> </w:t>
            </w:r>
            <w:r w:rsidRPr="00410F2D">
              <w:rPr>
                <w:rFonts w:asciiTheme="minorHAnsi" w:hAnsiTheme="minorHAnsi" w:cstheme="minorHAnsi"/>
              </w:rPr>
              <w:t>with</w:t>
            </w:r>
            <w:r w:rsidRPr="00410F2D">
              <w:rPr>
                <w:rFonts w:asciiTheme="minorHAnsi" w:hAnsiTheme="minorHAnsi" w:cstheme="minorHAnsi"/>
                <w:spacing w:val="-9"/>
              </w:rPr>
              <w:t xml:space="preserve"> </w:t>
            </w:r>
            <w:r w:rsidRPr="00410F2D">
              <w:rPr>
                <w:rFonts w:asciiTheme="minorHAnsi" w:hAnsiTheme="minorHAnsi" w:cstheme="minorHAnsi"/>
              </w:rPr>
              <w:t>parents</w:t>
            </w:r>
            <w:r w:rsidRPr="00410F2D">
              <w:rPr>
                <w:rFonts w:asciiTheme="minorHAnsi" w:hAnsiTheme="minorHAnsi" w:cstheme="minorHAnsi"/>
                <w:spacing w:val="-9"/>
              </w:rPr>
              <w:t xml:space="preserve"> </w:t>
            </w:r>
            <w:r w:rsidRPr="00410F2D">
              <w:rPr>
                <w:rFonts w:asciiTheme="minorHAnsi" w:hAnsiTheme="minorHAnsi" w:cstheme="minorHAnsi"/>
              </w:rPr>
              <w:t>through</w:t>
            </w:r>
            <w:r w:rsidRPr="00410F2D">
              <w:rPr>
                <w:rFonts w:asciiTheme="minorHAnsi" w:hAnsiTheme="minorHAnsi" w:cstheme="minorHAnsi"/>
                <w:spacing w:val="-9"/>
              </w:rPr>
              <w:t xml:space="preserve"> </w:t>
            </w:r>
            <w:r w:rsidRPr="00410F2D">
              <w:rPr>
                <w:rFonts w:asciiTheme="minorHAnsi" w:hAnsiTheme="minorHAnsi" w:cstheme="minorHAnsi"/>
              </w:rPr>
              <w:t>a home-school diary</w:t>
            </w:r>
          </w:p>
        </w:tc>
        <w:tc>
          <w:tcPr>
            <w:tcW w:w="3101" w:type="dxa"/>
          </w:tcPr>
          <w:p w14:paraId="4CEA0A5E" w14:textId="77777777" w:rsidR="00B2293F" w:rsidRPr="00410F2D" w:rsidRDefault="00B2293F" w:rsidP="00824074">
            <w:pPr>
              <w:pStyle w:val="TableParagraph"/>
              <w:spacing w:line="240" w:lineRule="atLeast"/>
              <w:rPr>
                <w:rFonts w:asciiTheme="minorHAnsi" w:hAnsiTheme="minorHAnsi" w:cstheme="minorHAnsi"/>
              </w:rPr>
            </w:pPr>
            <w:r w:rsidRPr="00410F2D">
              <w:rPr>
                <w:rFonts w:asciiTheme="minorHAnsi" w:hAnsiTheme="minorHAnsi" w:cstheme="minorHAnsi"/>
              </w:rPr>
              <w:t>Staff</w:t>
            </w:r>
            <w:r w:rsidRPr="00410F2D">
              <w:rPr>
                <w:rFonts w:asciiTheme="minorHAnsi" w:hAnsiTheme="minorHAnsi" w:cstheme="minorHAnsi"/>
                <w:spacing w:val="-10"/>
              </w:rPr>
              <w:t xml:space="preserve"> </w:t>
            </w:r>
            <w:r w:rsidRPr="00410F2D">
              <w:rPr>
                <w:rFonts w:asciiTheme="minorHAnsi" w:hAnsiTheme="minorHAnsi" w:cstheme="minorHAnsi"/>
              </w:rPr>
              <w:t>work</w:t>
            </w:r>
            <w:r w:rsidRPr="00410F2D">
              <w:rPr>
                <w:rFonts w:asciiTheme="minorHAnsi" w:hAnsiTheme="minorHAnsi" w:cstheme="minorHAnsi"/>
                <w:spacing w:val="-6"/>
              </w:rPr>
              <w:t xml:space="preserve"> </w:t>
            </w:r>
            <w:r w:rsidRPr="00410F2D">
              <w:rPr>
                <w:rFonts w:asciiTheme="minorHAnsi" w:hAnsiTheme="minorHAnsi" w:cstheme="minorHAnsi"/>
              </w:rPr>
              <w:t>with</w:t>
            </w:r>
            <w:r w:rsidRPr="00410F2D">
              <w:rPr>
                <w:rFonts w:asciiTheme="minorHAnsi" w:hAnsiTheme="minorHAnsi" w:cstheme="minorHAnsi"/>
                <w:spacing w:val="-9"/>
              </w:rPr>
              <w:t xml:space="preserve"> </w:t>
            </w:r>
            <w:r w:rsidRPr="00410F2D">
              <w:rPr>
                <w:rFonts w:asciiTheme="minorHAnsi" w:hAnsiTheme="minorHAnsi" w:cstheme="minorHAnsi"/>
              </w:rPr>
              <w:t>parents</w:t>
            </w:r>
            <w:r w:rsidRPr="00410F2D">
              <w:rPr>
                <w:rFonts w:asciiTheme="minorHAnsi" w:hAnsiTheme="minorHAnsi" w:cstheme="minorHAnsi"/>
                <w:spacing w:val="-9"/>
              </w:rPr>
              <w:t xml:space="preserve"> </w:t>
            </w:r>
            <w:r w:rsidRPr="00410F2D">
              <w:rPr>
                <w:rFonts w:asciiTheme="minorHAnsi" w:hAnsiTheme="minorHAnsi" w:cstheme="minorHAnsi"/>
              </w:rPr>
              <w:t>and</w:t>
            </w:r>
            <w:r w:rsidRPr="00410F2D">
              <w:rPr>
                <w:rFonts w:asciiTheme="minorHAnsi" w:hAnsiTheme="minorHAnsi" w:cstheme="minorHAnsi"/>
                <w:spacing w:val="-9"/>
              </w:rPr>
              <w:t xml:space="preserve"> </w:t>
            </w:r>
            <w:r w:rsidRPr="00410F2D">
              <w:rPr>
                <w:rFonts w:asciiTheme="minorHAnsi" w:hAnsiTheme="minorHAnsi" w:cstheme="minorHAnsi"/>
              </w:rPr>
              <w:t>other agencies, if appropriate, through regular meetings.</w:t>
            </w:r>
          </w:p>
        </w:tc>
      </w:tr>
      <w:tr w:rsidR="00B2293F" w:rsidRPr="00410F2D" w14:paraId="60FB0036" w14:textId="77777777" w:rsidTr="00824074">
        <w:trPr>
          <w:trHeight w:val="606"/>
          <w:jc w:val="center"/>
        </w:trPr>
        <w:tc>
          <w:tcPr>
            <w:tcW w:w="3104" w:type="dxa"/>
          </w:tcPr>
          <w:p w14:paraId="16E70518" w14:textId="77777777" w:rsidR="00B2293F" w:rsidRPr="00410F2D" w:rsidRDefault="00B2293F" w:rsidP="00824074">
            <w:pPr>
              <w:pStyle w:val="TableParagraph"/>
              <w:ind w:right="304"/>
              <w:rPr>
                <w:rFonts w:asciiTheme="minorHAnsi" w:hAnsiTheme="minorHAnsi" w:cstheme="minorHAnsi"/>
              </w:rPr>
            </w:pPr>
            <w:r w:rsidRPr="00410F2D">
              <w:rPr>
                <w:rFonts w:asciiTheme="minorHAnsi" w:hAnsiTheme="minorHAnsi" w:cstheme="minorHAnsi"/>
              </w:rPr>
              <w:t xml:space="preserve">Scripted interventions </w:t>
            </w:r>
            <w:r w:rsidRPr="00410F2D">
              <w:rPr>
                <w:rFonts w:asciiTheme="minorHAnsi" w:hAnsiTheme="minorHAnsi" w:cstheme="minorHAnsi"/>
                <w:spacing w:val="-2"/>
              </w:rPr>
              <w:t>Restorative conversation</w:t>
            </w:r>
          </w:p>
        </w:tc>
        <w:tc>
          <w:tcPr>
            <w:tcW w:w="3101" w:type="dxa"/>
          </w:tcPr>
          <w:p w14:paraId="37BB2091" w14:textId="77777777" w:rsidR="00B2293F" w:rsidRPr="00410F2D" w:rsidRDefault="00B2293F" w:rsidP="00824074">
            <w:pPr>
              <w:pStyle w:val="TableParagraph"/>
              <w:spacing w:before="243"/>
              <w:rPr>
                <w:rFonts w:asciiTheme="minorHAnsi" w:hAnsiTheme="minorHAnsi" w:cstheme="minorHAnsi"/>
              </w:rPr>
            </w:pPr>
            <w:r w:rsidRPr="00410F2D">
              <w:rPr>
                <w:rFonts w:asciiTheme="minorHAnsi" w:hAnsiTheme="minorHAnsi" w:cstheme="minorHAnsi"/>
                <w:spacing w:val="-2"/>
              </w:rPr>
              <w:t>Restorative</w:t>
            </w:r>
            <w:r w:rsidRPr="00410F2D">
              <w:rPr>
                <w:rFonts w:asciiTheme="minorHAnsi" w:hAnsiTheme="minorHAnsi" w:cstheme="minorHAnsi"/>
                <w:spacing w:val="7"/>
              </w:rPr>
              <w:t xml:space="preserve"> </w:t>
            </w:r>
            <w:r w:rsidRPr="00410F2D">
              <w:rPr>
                <w:rFonts w:asciiTheme="minorHAnsi" w:hAnsiTheme="minorHAnsi" w:cstheme="minorHAnsi"/>
                <w:spacing w:val="-2"/>
              </w:rPr>
              <w:t>conversation</w:t>
            </w:r>
          </w:p>
        </w:tc>
        <w:tc>
          <w:tcPr>
            <w:tcW w:w="3101" w:type="dxa"/>
          </w:tcPr>
          <w:p w14:paraId="20DD3305" w14:textId="77777777" w:rsidR="00B2293F" w:rsidRPr="00410F2D" w:rsidRDefault="00B2293F" w:rsidP="00824074">
            <w:pPr>
              <w:pStyle w:val="TableParagraph"/>
              <w:spacing w:before="243"/>
              <w:rPr>
                <w:rFonts w:asciiTheme="minorHAnsi" w:hAnsiTheme="minorHAnsi" w:cstheme="minorHAnsi"/>
              </w:rPr>
            </w:pPr>
            <w:r w:rsidRPr="00410F2D">
              <w:rPr>
                <w:rFonts w:asciiTheme="minorHAnsi" w:hAnsiTheme="minorHAnsi" w:cstheme="minorHAnsi"/>
                <w:spacing w:val="-2"/>
              </w:rPr>
              <w:t>Restorative</w:t>
            </w:r>
            <w:r w:rsidRPr="00410F2D">
              <w:rPr>
                <w:rFonts w:asciiTheme="minorHAnsi" w:hAnsiTheme="minorHAnsi" w:cstheme="minorHAnsi"/>
                <w:spacing w:val="7"/>
              </w:rPr>
              <w:t xml:space="preserve"> </w:t>
            </w:r>
            <w:r w:rsidRPr="00410F2D">
              <w:rPr>
                <w:rFonts w:asciiTheme="minorHAnsi" w:hAnsiTheme="minorHAnsi" w:cstheme="minorHAnsi"/>
                <w:spacing w:val="-2"/>
              </w:rPr>
              <w:t>conversation</w:t>
            </w:r>
          </w:p>
        </w:tc>
      </w:tr>
      <w:tr w:rsidR="00B2293F" w:rsidRPr="00410F2D" w14:paraId="770D7D0C" w14:textId="77777777" w:rsidTr="00824074">
        <w:trPr>
          <w:trHeight w:val="1130"/>
          <w:jc w:val="center"/>
        </w:trPr>
        <w:tc>
          <w:tcPr>
            <w:tcW w:w="3104" w:type="dxa"/>
          </w:tcPr>
          <w:p w14:paraId="1843F6B4"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Provide</w:t>
            </w:r>
            <w:r w:rsidRPr="00410F2D">
              <w:rPr>
                <w:rFonts w:asciiTheme="minorHAnsi" w:hAnsiTheme="minorHAnsi" w:cstheme="minorHAnsi"/>
                <w:spacing w:val="-12"/>
              </w:rPr>
              <w:t xml:space="preserve"> </w:t>
            </w:r>
            <w:r w:rsidRPr="00410F2D">
              <w:rPr>
                <w:rFonts w:asciiTheme="minorHAnsi" w:hAnsiTheme="minorHAnsi" w:cstheme="minorHAnsi"/>
              </w:rPr>
              <w:t>stress</w:t>
            </w:r>
            <w:r w:rsidRPr="00410F2D">
              <w:rPr>
                <w:rFonts w:asciiTheme="minorHAnsi" w:hAnsiTheme="minorHAnsi" w:cstheme="minorHAnsi"/>
                <w:spacing w:val="-11"/>
              </w:rPr>
              <w:t xml:space="preserve"> </w:t>
            </w:r>
            <w:r w:rsidRPr="00410F2D">
              <w:rPr>
                <w:rFonts w:asciiTheme="minorHAnsi" w:hAnsiTheme="minorHAnsi" w:cstheme="minorHAnsi"/>
              </w:rPr>
              <w:t>regulation</w:t>
            </w:r>
            <w:r w:rsidRPr="00410F2D">
              <w:rPr>
                <w:rFonts w:asciiTheme="minorHAnsi" w:hAnsiTheme="minorHAnsi" w:cstheme="minorHAnsi"/>
                <w:spacing w:val="-11"/>
              </w:rPr>
              <w:t xml:space="preserve"> </w:t>
            </w:r>
            <w:r w:rsidRPr="00410F2D">
              <w:rPr>
                <w:rFonts w:asciiTheme="minorHAnsi" w:hAnsiTheme="minorHAnsi" w:cstheme="minorHAnsi"/>
              </w:rPr>
              <w:t>strategies during the day, particularly during transitions eg: Mindfulness music, breathing and peer massage.</w:t>
            </w:r>
          </w:p>
        </w:tc>
        <w:tc>
          <w:tcPr>
            <w:tcW w:w="3101" w:type="dxa"/>
          </w:tcPr>
          <w:p w14:paraId="025C1E21"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‘Time-in’</w:t>
            </w:r>
            <w:r w:rsidRPr="00410F2D">
              <w:rPr>
                <w:rFonts w:asciiTheme="minorHAnsi" w:hAnsiTheme="minorHAnsi" w:cstheme="minorHAnsi"/>
                <w:spacing w:val="-5"/>
              </w:rPr>
              <w:t xml:space="preserve"> </w:t>
            </w:r>
            <w:r w:rsidRPr="00410F2D">
              <w:rPr>
                <w:rFonts w:asciiTheme="minorHAnsi" w:hAnsiTheme="minorHAnsi" w:cstheme="minorHAnsi"/>
              </w:rPr>
              <w:t>with</w:t>
            </w:r>
            <w:r w:rsidRPr="00410F2D">
              <w:rPr>
                <w:rFonts w:asciiTheme="minorHAnsi" w:hAnsiTheme="minorHAnsi" w:cstheme="minorHAnsi"/>
                <w:spacing w:val="-5"/>
              </w:rPr>
              <w:t xml:space="preserve"> </w:t>
            </w:r>
            <w:r w:rsidRPr="00410F2D">
              <w:rPr>
                <w:rFonts w:asciiTheme="minorHAnsi" w:hAnsiTheme="minorHAnsi" w:cstheme="minorHAnsi"/>
              </w:rPr>
              <w:t>an</w:t>
            </w:r>
            <w:r w:rsidRPr="00410F2D">
              <w:rPr>
                <w:rFonts w:asciiTheme="minorHAnsi" w:hAnsiTheme="minorHAnsi" w:cstheme="minorHAnsi"/>
                <w:spacing w:val="-5"/>
              </w:rPr>
              <w:t xml:space="preserve"> </w:t>
            </w:r>
            <w:r w:rsidRPr="00410F2D">
              <w:rPr>
                <w:rFonts w:asciiTheme="minorHAnsi" w:hAnsiTheme="minorHAnsi" w:cstheme="minorHAnsi"/>
              </w:rPr>
              <w:t>adult</w:t>
            </w:r>
            <w:r w:rsidRPr="00410F2D">
              <w:rPr>
                <w:rFonts w:asciiTheme="minorHAnsi" w:hAnsiTheme="minorHAnsi" w:cstheme="minorHAnsi"/>
                <w:spacing w:val="-5"/>
              </w:rPr>
              <w:t xml:space="preserve"> </w:t>
            </w:r>
            <w:r w:rsidRPr="00410F2D">
              <w:rPr>
                <w:rFonts w:asciiTheme="minorHAnsi" w:hAnsiTheme="minorHAnsi" w:cstheme="minorHAnsi"/>
              </w:rPr>
              <w:t>to</w:t>
            </w:r>
            <w:r w:rsidRPr="00410F2D">
              <w:rPr>
                <w:rFonts w:asciiTheme="minorHAnsi" w:hAnsiTheme="minorHAnsi" w:cstheme="minorHAnsi"/>
                <w:spacing w:val="-5"/>
              </w:rPr>
              <w:t xml:space="preserve"> </w:t>
            </w:r>
            <w:r w:rsidRPr="00410F2D">
              <w:rPr>
                <w:rFonts w:asciiTheme="minorHAnsi" w:hAnsiTheme="minorHAnsi" w:cstheme="minorHAnsi"/>
                <w:spacing w:val="-2"/>
              </w:rPr>
              <w:t>regulate.</w:t>
            </w:r>
          </w:p>
        </w:tc>
        <w:tc>
          <w:tcPr>
            <w:tcW w:w="3101" w:type="dxa"/>
          </w:tcPr>
          <w:p w14:paraId="22FC7716"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‘Time-in’</w:t>
            </w:r>
            <w:r w:rsidRPr="00410F2D">
              <w:rPr>
                <w:rFonts w:asciiTheme="minorHAnsi" w:hAnsiTheme="minorHAnsi" w:cstheme="minorHAnsi"/>
                <w:spacing w:val="-5"/>
              </w:rPr>
              <w:t xml:space="preserve"> </w:t>
            </w:r>
            <w:r w:rsidRPr="00410F2D">
              <w:rPr>
                <w:rFonts w:asciiTheme="minorHAnsi" w:hAnsiTheme="minorHAnsi" w:cstheme="minorHAnsi"/>
              </w:rPr>
              <w:t>with</w:t>
            </w:r>
            <w:r w:rsidRPr="00410F2D">
              <w:rPr>
                <w:rFonts w:asciiTheme="minorHAnsi" w:hAnsiTheme="minorHAnsi" w:cstheme="minorHAnsi"/>
                <w:spacing w:val="-5"/>
              </w:rPr>
              <w:t xml:space="preserve"> </w:t>
            </w:r>
            <w:r w:rsidRPr="00410F2D">
              <w:rPr>
                <w:rFonts w:asciiTheme="minorHAnsi" w:hAnsiTheme="minorHAnsi" w:cstheme="minorHAnsi"/>
              </w:rPr>
              <w:t>a</w:t>
            </w:r>
            <w:r w:rsidRPr="00410F2D">
              <w:rPr>
                <w:rFonts w:asciiTheme="minorHAnsi" w:hAnsiTheme="minorHAnsi" w:cstheme="minorHAnsi"/>
                <w:spacing w:val="-5"/>
              </w:rPr>
              <w:t xml:space="preserve"> </w:t>
            </w:r>
            <w:r w:rsidRPr="00410F2D">
              <w:rPr>
                <w:rFonts w:asciiTheme="minorHAnsi" w:hAnsiTheme="minorHAnsi" w:cstheme="minorHAnsi"/>
              </w:rPr>
              <w:t>key</w:t>
            </w:r>
            <w:r w:rsidRPr="00410F2D">
              <w:rPr>
                <w:rFonts w:asciiTheme="minorHAnsi" w:hAnsiTheme="minorHAnsi" w:cstheme="minorHAnsi"/>
                <w:spacing w:val="-5"/>
              </w:rPr>
              <w:t xml:space="preserve"> </w:t>
            </w:r>
            <w:r w:rsidRPr="00410F2D">
              <w:rPr>
                <w:rFonts w:asciiTheme="minorHAnsi" w:hAnsiTheme="minorHAnsi" w:cstheme="minorHAnsi"/>
              </w:rPr>
              <w:t>adult</w:t>
            </w:r>
            <w:r w:rsidRPr="00410F2D">
              <w:rPr>
                <w:rFonts w:asciiTheme="minorHAnsi" w:hAnsiTheme="minorHAnsi" w:cstheme="minorHAnsi"/>
                <w:spacing w:val="-5"/>
              </w:rPr>
              <w:t xml:space="preserve"> to</w:t>
            </w:r>
          </w:p>
          <w:p w14:paraId="4A714915"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spacing w:val="-2"/>
              </w:rPr>
              <w:t>regulate.</w:t>
            </w:r>
          </w:p>
        </w:tc>
      </w:tr>
      <w:tr w:rsidR="00B2293F" w:rsidRPr="00410F2D" w14:paraId="27B9000B" w14:textId="77777777" w:rsidTr="00824074">
        <w:trPr>
          <w:trHeight w:val="732"/>
          <w:jc w:val="center"/>
        </w:trPr>
        <w:tc>
          <w:tcPr>
            <w:tcW w:w="3104" w:type="dxa"/>
          </w:tcPr>
          <w:p w14:paraId="5B832E11" w14:textId="77777777" w:rsidR="00B2293F" w:rsidRPr="00410F2D" w:rsidRDefault="00B2293F" w:rsidP="00824074">
            <w:pPr>
              <w:pStyle w:val="TableParagraph"/>
              <w:spacing w:before="1"/>
              <w:ind w:right="143"/>
              <w:rPr>
                <w:rFonts w:asciiTheme="minorHAnsi" w:hAnsiTheme="minorHAnsi" w:cstheme="minorHAnsi"/>
              </w:rPr>
            </w:pPr>
            <w:r w:rsidRPr="00410F2D">
              <w:rPr>
                <w:rFonts w:asciiTheme="minorHAnsi" w:hAnsiTheme="minorHAnsi" w:cstheme="minorHAnsi"/>
              </w:rPr>
              <w:t>PSHE</w:t>
            </w:r>
            <w:r w:rsidRPr="00410F2D">
              <w:rPr>
                <w:rFonts w:asciiTheme="minorHAnsi" w:hAnsiTheme="minorHAnsi" w:cstheme="minorHAnsi"/>
                <w:spacing w:val="-12"/>
              </w:rPr>
              <w:t xml:space="preserve"> </w:t>
            </w:r>
            <w:r w:rsidRPr="00410F2D">
              <w:rPr>
                <w:rFonts w:asciiTheme="minorHAnsi" w:hAnsiTheme="minorHAnsi" w:cstheme="minorHAnsi"/>
              </w:rPr>
              <w:t>and</w:t>
            </w:r>
            <w:r w:rsidRPr="00410F2D">
              <w:rPr>
                <w:rFonts w:asciiTheme="minorHAnsi" w:hAnsiTheme="minorHAnsi" w:cstheme="minorHAnsi"/>
                <w:spacing w:val="-11"/>
              </w:rPr>
              <w:t xml:space="preserve"> </w:t>
            </w:r>
            <w:r w:rsidRPr="00410F2D">
              <w:rPr>
                <w:rFonts w:asciiTheme="minorHAnsi" w:hAnsiTheme="minorHAnsi" w:cstheme="minorHAnsi"/>
              </w:rPr>
              <w:t>Intervention</w:t>
            </w:r>
            <w:r w:rsidRPr="00410F2D">
              <w:rPr>
                <w:rFonts w:asciiTheme="minorHAnsi" w:hAnsiTheme="minorHAnsi" w:cstheme="minorHAnsi"/>
                <w:spacing w:val="-11"/>
              </w:rPr>
              <w:t xml:space="preserve"> </w:t>
            </w:r>
            <w:r w:rsidRPr="00410F2D">
              <w:rPr>
                <w:rFonts w:asciiTheme="minorHAnsi" w:hAnsiTheme="minorHAnsi" w:cstheme="minorHAnsi"/>
              </w:rPr>
              <w:t>groups within the classroom</w:t>
            </w:r>
          </w:p>
        </w:tc>
        <w:tc>
          <w:tcPr>
            <w:tcW w:w="3101" w:type="dxa"/>
          </w:tcPr>
          <w:p w14:paraId="528B33FE"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Small</w:t>
            </w:r>
            <w:r w:rsidRPr="00410F2D">
              <w:rPr>
                <w:rFonts w:asciiTheme="minorHAnsi" w:hAnsiTheme="minorHAnsi" w:cstheme="minorHAnsi"/>
                <w:spacing w:val="-3"/>
              </w:rPr>
              <w:t xml:space="preserve"> </w:t>
            </w:r>
            <w:r w:rsidRPr="00410F2D">
              <w:rPr>
                <w:rFonts w:asciiTheme="minorHAnsi" w:hAnsiTheme="minorHAnsi" w:cstheme="minorHAnsi"/>
              </w:rPr>
              <w:t>Targeted</w:t>
            </w:r>
            <w:r w:rsidRPr="00410F2D">
              <w:rPr>
                <w:rFonts w:asciiTheme="minorHAnsi" w:hAnsiTheme="minorHAnsi" w:cstheme="minorHAnsi"/>
                <w:spacing w:val="-3"/>
              </w:rPr>
              <w:t xml:space="preserve"> </w:t>
            </w:r>
            <w:r w:rsidRPr="00410F2D">
              <w:rPr>
                <w:rFonts w:asciiTheme="minorHAnsi" w:hAnsiTheme="minorHAnsi" w:cstheme="minorHAnsi"/>
              </w:rPr>
              <w:t>groups</w:t>
            </w:r>
            <w:r w:rsidRPr="00410F2D">
              <w:rPr>
                <w:rFonts w:asciiTheme="minorHAnsi" w:hAnsiTheme="minorHAnsi" w:cstheme="minorHAnsi"/>
                <w:spacing w:val="-2"/>
              </w:rPr>
              <w:t xml:space="preserve"> </w:t>
            </w:r>
            <w:r w:rsidRPr="00410F2D">
              <w:rPr>
                <w:rFonts w:asciiTheme="minorHAnsi" w:hAnsiTheme="minorHAnsi" w:cstheme="minorHAnsi"/>
              </w:rPr>
              <w:t>–</w:t>
            </w:r>
            <w:r w:rsidRPr="00410F2D">
              <w:rPr>
                <w:rFonts w:asciiTheme="minorHAnsi" w:hAnsiTheme="minorHAnsi" w:cstheme="minorHAnsi"/>
                <w:spacing w:val="-4"/>
              </w:rPr>
              <w:t xml:space="preserve"> </w:t>
            </w:r>
            <w:r w:rsidRPr="00410F2D">
              <w:rPr>
                <w:rFonts w:asciiTheme="minorHAnsi" w:hAnsiTheme="minorHAnsi" w:cstheme="minorHAnsi"/>
              </w:rPr>
              <w:t>including Nurture</w:t>
            </w:r>
            <w:r w:rsidRPr="00410F2D">
              <w:rPr>
                <w:rFonts w:asciiTheme="minorHAnsi" w:hAnsiTheme="minorHAnsi" w:cstheme="minorHAnsi"/>
                <w:spacing w:val="-10"/>
              </w:rPr>
              <w:t xml:space="preserve"> </w:t>
            </w:r>
            <w:r w:rsidRPr="00410F2D">
              <w:rPr>
                <w:rFonts w:asciiTheme="minorHAnsi" w:hAnsiTheme="minorHAnsi" w:cstheme="minorHAnsi"/>
              </w:rPr>
              <w:t>provision</w:t>
            </w:r>
            <w:r w:rsidRPr="00410F2D">
              <w:rPr>
                <w:rFonts w:asciiTheme="minorHAnsi" w:hAnsiTheme="minorHAnsi" w:cstheme="minorHAnsi"/>
                <w:spacing w:val="-8"/>
              </w:rPr>
              <w:t xml:space="preserve"> </w:t>
            </w:r>
            <w:r w:rsidRPr="00410F2D">
              <w:rPr>
                <w:rFonts w:asciiTheme="minorHAnsi" w:hAnsiTheme="minorHAnsi" w:cstheme="minorHAnsi"/>
              </w:rPr>
              <w:t>provided</w:t>
            </w:r>
            <w:r w:rsidRPr="00410F2D">
              <w:rPr>
                <w:rFonts w:asciiTheme="minorHAnsi" w:hAnsiTheme="minorHAnsi" w:cstheme="minorHAnsi"/>
                <w:spacing w:val="-9"/>
              </w:rPr>
              <w:t xml:space="preserve"> </w:t>
            </w:r>
            <w:r w:rsidRPr="00410F2D">
              <w:rPr>
                <w:rFonts w:asciiTheme="minorHAnsi" w:hAnsiTheme="minorHAnsi" w:cstheme="minorHAnsi"/>
              </w:rPr>
              <w:t>by</w:t>
            </w:r>
            <w:r w:rsidRPr="00410F2D">
              <w:rPr>
                <w:rFonts w:asciiTheme="minorHAnsi" w:hAnsiTheme="minorHAnsi" w:cstheme="minorHAnsi"/>
                <w:spacing w:val="-6"/>
              </w:rPr>
              <w:t xml:space="preserve"> </w:t>
            </w:r>
            <w:r w:rsidRPr="00410F2D">
              <w:rPr>
                <w:rFonts w:asciiTheme="minorHAnsi" w:hAnsiTheme="minorHAnsi" w:cstheme="minorHAnsi"/>
                <w:spacing w:val="-5"/>
              </w:rPr>
              <w:t>the</w:t>
            </w:r>
          </w:p>
          <w:p w14:paraId="41566DBE" w14:textId="77777777" w:rsidR="00B2293F" w:rsidRPr="00410F2D" w:rsidRDefault="00B2293F" w:rsidP="00824074">
            <w:pPr>
              <w:pStyle w:val="TableParagraph"/>
              <w:spacing w:line="222" w:lineRule="exact"/>
              <w:rPr>
                <w:rFonts w:asciiTheme="minorHAnsi" w:hAnsiTheme="minorHAnsi" w:cstheme="minorHAnsi"/>
              </w:rPr>
            </w:pPr>
            <w:r w:rsidRPr="00410F2D">
              <w:rPr>
                <w:rFonts w:asciiTheme="minorHAnsi" w:hAnsiTheme="minorHAnsi" w:cstheme="minorHAnsi"/>
              </w:rPr>
              <w:t>Pastoral</w:t>
            </w:r>
            <w:r w:rsidRPr="00410F2D">
              <w:rPr>
                <w:rFonts w:asciiTheme="minorHAnsi" w:hAnsiTheme="minorHAnsi" w:cstheme="minorHAnsi"/>
                <w:spacing w:val="-11"/>
              </w:rPr>
              <w:t xml:space="preserve"> </w:t>
            </w:r>
            <w:r w:rsidRPr="00410F2D">
              <w:rPr>
                <w:rFonts w:asciiTheme="minorHAnsi" w:hAnsiTheme="minorHAnsi" w:cstheme="minorHAnsi"/>
                <w:spacing w:val="-4"/>
              </w:rPr>
              <w:t>Team</w:t>
            </w:r>
          </w:p>
        </w:tc>
        <w:tc>
          <w:tcPr>
            <w:tcW w:w="3101" w:type="dxa"/>
          </w:tcPr>
          <w:p w14:paraId="2BBCDD07"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Targeted</w:t>
            </w:r>
            <w:r w:rsidRPr="00410F2D">
              <w:rPr>
                <w:rFonts w:asciiTheme="minorHAnsi" w:hAnsiTheme="minorHAnsi" w:cstheme="minorHAnsi"/>
                <w:spacing w:val="-12"/>
              </w:rPr>
              <w:t xml:space="preserve"> </w:t>
            </w:r>
            <w:r w:rsidRPr="00410F2D">
              <w:rPr>
                <w:rFonts w:asciiTheme="minorHAnsi" w:hAnsiTheme="minorHAnsi" w:cstheme="minorHAnsi"/>
              </w:rPr>
              <w:t>Support</w:t>
            </w:r>
            <w:r w:rsidRPr="00410F2D">
              <w:rPr>
                <w:rFonts w:asciiTheme="minorHAnsi" w:hAnsiTheme="minorHAnsi" w:cstheme="minorHAnsi"/>
                <w:spacing w:val="-11"/>
              </w:rPr>
              <w:t xml:space="preserve"> </w:t>
            </w:r>
            <w:r w:rsidRPr="00410F2D">
              <w:rPr>
                <w:rFonts w:asciiTheme="minorHAnsi" w:hAnsiTheme="minorHAnsi" w:cstheme="minorHAnsi"/>
              </w:rPr>
              <w:t>–</w:t>
            </w:r>
            <w:r w:rsidRPr="00410F2D">
              <w:rPr>
                <w:rFonts w:asciiTheme="minorHAnsi" w:hAnsiTheme="minorHAnsi" w:cstheme="minorHAnsi"/>
                <w:spacing w:val="-11"/>
              </w:rPr>
              <w:t xml:space="preserve"> </w:t>
            </w:r>
            <w:r w:rsidRPr="00410F2D">
              <w:rPr>
                <w:rFonts w:asciiTheme="minorHAnsi" w:hAnsiTheme="minorHAnsi" w:cstheme="minorHAnsi"/>
              </w:rPr>
              <w:t>including Nurture,</w:t>
            </w:r>
            <w:r w:rsidRPr="00410F2D">
              <w:rPr>
                <w:rFonts w:asciiTheme="minorHAnsi" w:hAnsiTheme="minorHAnsi" w:cstheme="minorHAnsi"/>
                <w:spacing w:val="-7"/>
              </w:rPr>
              <w:t xml:space="preserve"> </w:t>
            </w:r>
            <w:r w:rsidRPr="00410F2D">
              <w:rPr>
                <w:rFonts w:asciiTheme="minorHAnsi" w:hAnsiTheme="minorHAnsi" w:cstheme="minorHAnsi"/>
              </w:rPr>
              <w:t>Play</w:t>
            </w:r>
            <w:r w:rsidRPr="00410F2D">
              <w:rPr>
                <w:rFonts w:asciiTheme="minorHAnsi" w:hAnsiTheme="minorHAnsi" w:cstheme="minorHAnsi"/>
                <w:spacing w:val="-6"/>
              </w:rPr>
              <w:t xml:space="preserve"> </w:t>
            </w:r>
            <w:r w:rsidRPr="00410F2D">
              <w:rPr>
                <w:rFonts w:asciiTheme="minorHAnsi" w:hAnsiTheme="minorHAnsi" w:cstheme="minorHAnsi"/>
              </w:rPr>
              <w:t>therapy.</w:t>
            </w:r>
            <w:r w:rsidRPr="00410F2D">
              <w:rPr>
                <w:rFonts w:asciiTheme="minorHAnsi" w:hAnsiTheme="minorHAnsi" w:cstheme="minorHAnsi"/>
                <w:spacing w:val="-7"/>
              </w:rPr>
              <w:t xml:space="preserve"> </w:t>
            </w:r>
            <w:r w:rsidRPr="00410F2D">
              <w:rPr>
                <w:rFonts w:asciiTheme="minorHAnsi" w:hAnsiTheme="minorHAnsi" w:cstheme="minorHAnsi"/>
                <w:spacing w:val="-4"/>
              </w:rPr>
              <w:t>Horse</w:t>
            </w:r>
          </w:p>
          <w:p w14:paraId="07782891" w14:textId="77777777" w:rsidR="00B2293F" w:rsidRPr="00410F2D" w:rsidRDefault="00B2293F" w:rsidP="00824074">
            <w:pPr>
              <w:pStyle w:val="TableParagraph"/>
              <w:spacing w:line="222" w:lineRule="exact"/>
              <w:rPr>
                <w:rFonts w:asciiTheme="minorHAnsi" w:hAnsiTheme="minorHAnsi" w:cstheme="minorHAnsi"/>
              </w:rPr>
            </w:pPr>
            <w:r w:rsidRPr="00410F2D">
              <w:rPr>
                <w:rFonts w:asciiTheme="minorHAnsi" w:hAnsiTheme="minorHAnsi" w:cstheme="minorHAnsi"/>
              </w:rPr>
              <w:t>therapy</w:t>
            </w:r>
            <w:r w:rsidRPr="00410F2D">
              <w:rPr>
                <w:rFonts w:asciiTheme="minorHAnsi" w:hAnsiTheme="minorHAnsi" w:cstheme="minorHAnsi"/>
                <w:spacing w:val="-8"/>
              </w:rPr>
              <w:t xml:space="preserve"> </w:t>
            </w:r>
            <w:r w:rsidRPr="00410F2D">
              <w:rPr>
                <w:rFonts w:asciiTheme="minorHAnsi" w:hAnsiTheme="minorHAnsi" w:cstheme="minorHAnsi"/>
                <w:spacing w:val="-5"/>
              </w:rPr>
              <w:t>etc</w:t>
            </w:r>
          </w:p>
        </w:tc>
      </w:tr>
      <w:tr w:rsidR="00B2293F" w:rsidRPr="00410F2D" w14:paraId="64B0E21D" w14:textId="77777777" w:rsidTr="00824074">
        <w:trPr>
          <w:trHeight w:val="733"/>
          <w:jc w:val="center"/>
        </w:trPr>
        <w:tc>
          <w:tcPr>
            <w:tcW w:w="3104" w:type="dxa"/>
          </w:tcPr>
          <w:p w14:paraId="7F4376C4" w14:textId="77777777" w:rsidR="00B2293F" w:rsidRPr="00410F2D" w:rsidRDefault="00B2293F" w:rsidP="00824074">
            <w:pPr>
              <w:pStyle w:val="TableParagraph"/>
              <w:spacing w:line="240" w:lineRule="atLeast"/>
              <w:rPr>
                <w:rFonts w:asciiTheme="minorHAnsi" w:hAnsiTheme="minorHAnsi" w:cstheme="minorHAnsi"/>
              </w:rPr>
            </w:pPr>
            <w:r w:rsidRPr="00410F2D">
              <w:rPr>
                <w:rFonts w:asciiTheme="minorHAnsi" w:hAnsiTheme="minorHAnsi" w:cstheme="minorHAnsi"/>
              </w:rPr>
              <w:t>Completion of Boxall Profile if needed</w:t>
            </w:r>
            <w:r w:rsidRPr="00410F2D">
              <w:rPr>
                <w:rFonts w:asciiTheme="minorHAnsi" w:hAnsiTheme="minorHAnsi" w:cstheme="minorHAnsi"/>
                <w:spacing w:val="-8"/>
              </w:rPr>
              <w:t xml:space="preserve"> </w:t>
            </w:r>
            <w:r w:rsidRPr="00410F2D">
              <w:rPr>
                <w:rFonts w:asciiTheme="minorHAnsi" w:hAnsiTheme="minorHAnsi" w:cstheme="minorHAnsi"/>
              </w:rPr>
              <w:t>by</w:t>
            </w:r>
            <w:r w:rsidRPr="00410F2D">
              <w:rPr>
                <w:rFonts w:asciiTheme="minorHAnsi" w:hAnsiTheme="minorHAnsi" w:cstheme="minorHAnsi"/>
                <w:spacing w:val="-8"/>
              </w:rPr>
              <w:t xml:space="preserve"> </w:t>
            </w:r>
            <w:r w:rsidRPr="00410F2D">
              <w:rPr>
                <w:rFonts w:asciiTheme="minorHAnsi" w:hAnsiTheme="minorHAnsi" w:cstheme="minorHAnsi"/>
              </w:rPr>
              <w:t>class</w:t>
            </w:r>
            <w:r w:rsidRPr="00410F2D">
              <w:rPr>
                <w:rFonts w:asciiTheme="minorHAnsi" w:hAnsiTheme="minorHAnsi" w:cstheme="minorHAnsi"/>
                <w:spacing w:val="-10"/>
              </w:rPr>
              <w:t xml:space="preserve"> </w:t>
            </w:r>
            <w:r w:rsidRPr="00410F2D">
              <w:rPr>
                <w:rFonts w:asciiTheme="minorHAnsi" w:hAnsiTheme="minorHAnsi" w:cstheme="minorHAnsi"/>
              </w:rPr>
              <w:t>teacher</w:t>
            </w:r>
            <w:r w:rsidRPr="00410F2D">
              <w:rPr>
                <w:rFonts w:asciiTheme="minorHAnsi" w:hAnsiTheme="minorHAnsi" w:cstheme="minorHAnsi"/>
                <w:spacing w:val="-8"/>
              </w:rPr>
              <w:t xml:space="preserve"> </w:t>
            </w:r>
            <w:r w:rsidRPr="00410F2D">
              <w:rPr>
                <w:rFonts w:asciiTheme="minorHAnsi" w:hAnsiTheme="minorHAnsi" w:cstheme="minorHAnsi"/>
              </w:rPr>
              <w:t>and</w:t>
            </w:r>
            <w:r w:rsidRPr="00410F2D">
              <w:rPr>
                <w:rFonts w:asciiTheme="minorHAnsi" w:hAnsiTheme="minorHAnsi" w:cstheme="minorHAnsi"/>
                <w:spacing w:val="-8"/>
              </w:rPr>
              <w:t xml:space="preserve"> </w:t>
            </w:r>
            <w:r w:rsidRPr="00410F2D">
              <w:rPr>
                <w:rFonts w:asciiTheme="minorHAnsi" w:hAnsiTheme="minorHAnsi" w:cstheme="minorHAnsi"/>
              </w:rPr>
              <w:t xml:space="preserve">yearly </w:t>
            </w:r>
            <w:r w:rsidRPr="00410F2D">
              <w:rPr>
                <w:rFonts w:asciiTheme="minorHAnsi" w:hAnsiTheme="minorHAnsi" w:cstheme="minorHAnsi"/>
                <w:spacing w:val="-2"/>
              </w:rPr>
              <w:t>reviews</w:t>
            </w:r>
          </w:p>
        </w:tc>
        <w:tc>
          <w:tcPr>
            <w:tcW w:w="3101" w:type="dxa"/>
          </w:tcPr>
          <w:p w14:paraId="5A303610"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Termly</w:t>
            </w:r>
            <w:r w:rsidRPr="00410F2D">
              <w:rPr>
                <w:rFonts w:asciiTheme="minorHAnsi" w:hAnsiTheme="minorHAnsi" w:cstheme="minorHAnsi"/>
                <w:spacing w:val="-5"/>
              </w:rPr>
              <w:t xml:space="preserve"> </w:t>
            </w:r>
            <w:r w:rsidRPr="00410F2D">
              <w:rPr>
                <w:rFonts w:asciiTheme="minorHAnsi" w:hAnsiTheme="minorHAnsi" w:cstheme="minorHAnsi"/>
              </w:rPr>
              <w:t>reviews</w:t>
            </w:r>
            <w:r w:rsidRPr="00410F2D">
              <w:rPr>
                <w:rFonts w:asciiTheme="minorHAnsi" w:hAnsiTheme="minorHAnsi" w:cstheme="minorHAnsi"/>
                <w:spacing w:val="-7"/>
              </w:rPr>
              <w:t xml:space="preserve"> </w:t>
            </w:r>
            <w:r w:rsidRPr="00410F2D">
              <w:rPr>
                <w:rFonts w:asciiTheme="minorHAnsi" w:hAnsiTheme="minorHAnsi" w:cstheme="minorHAnsi"/>
              </w:rPr>
              <w:t>of</w:t>
            </w:r>
            <w:r w:rsidRPr="00410F2D">
              <w:rPr>
                <w:rFonts w:asciiTheme="minorHAnsi" w:hAnsiTheme="minorHAnsi" w:cstheme="minorHAnsi"/>
                <w:spacing w:val="-4"/>
              </w:rPr>
              <w:t xml:space="preserve"> </w:t>
            </w:r>
            <w:r w:rsidRPr="00410F2D">
              <w:rPr>
                <w:rFonts w:asciiTheme="minorHAnsi" w:hAnsiTheme="minorHAnsi" w:cstheme="minorHAnsi"/>
              </w:rPr>
              <w:t>Boxall</w:t>
            </w:r>
            <w:r w:rsidRPr="00410F2D">
              <w:rPr>
                <w:rFonts w:asciiTheme="minorHAnsi" w:hAnsiTheme="minorHAnsi" w:cstheme="minorHAnsi"/>
                <w:spacing w:val="-6"/>
              </w:rPr>
              <w:t xml:space="preserve"> </w:t>
            </w:r>
            <w:r w:rsidRPr="00410F2D">
              <w:rPr>
                <w:rFonts w:asciiTheme="minorHAnsi" w:hAnsiTheme="minorHAnsi" w:cstheme="minorHAnsi"/>
                <w:spacing w:val="-2"/>
              </w:rPr>
              <w:t>profiles</w:t>
            </w:r>
          </w:p>
        </w:tc>
        <w:tc>
          <w:tcPr>
            <w:tcW w:w="3101" w:type="dxa"/>
          </w:tcPr>
          <w:p w14:paraId="0696DD35" w14:textId="77777777" w:rsidR="00B2293F" w:rsidRPr="00410F2D" w:rsidRDefault="00B2293F" w:rsidP="00824074">
            <w:pPr>
              <w:pStyle w:val="TableParagraph"/>
              <w:spacing w:line="240" w:lineRule="atLeast"/>
              <w:rPr>
                <w:rFonts w:asciiTheme="minorHAnsi" w:hAnsiTheme="minorHAnsi" w:cstheme="minorHAnsi"/>
              </w:rPr>
            </w:pPr>
            <w:r w:rsidRPr="00410F2D">
              <w:rPr>
                <w:rFonts w:asciiTheme="minorHAnsi" w:hAnsiTheme="minorHAnsi" w:cstheme="minorHAnsi"/>
              </w:rPr>
              <w:t>Completion of Motional questionnaires</w:t>
            </w:r>
            <w:r w:rsidRPr="00410F2D">
              <w:rPr>
                <w:rFonts w:asciiTheme="minorHAnsi" w:hAnsiTheme="minorHAnsi" w:cstheme="minorHAnsi"/>
                <w:spacing w:val="-12"/>
              </w:rPr>
              <w:t xml:space="preserve"> </w:t>
            </w:r>
            <w:r w:rsidRPr="00410F2D">
              <w:rPr>
                <w:rFonts w:asciiTheme="minorHAnsi" w:hAnsiTheme="minorHAnsi" w:cstheme="minorHAnsi"/>
              </w:rPr>
              <w:t>and</w:t>
            </w:r>
            <w:r w:rsidRPr="00410F2D">
              <w:rPr>
                <w:rFonts w:asciiTheme="minorHAnsi" w:hAnsiTheme="minorHAnsi" w:cstheme="minorHAnsi"/>
                <w:spacing w:val="-9"/>
              </w:rPr>
              <w:t xml:space="preserve"> </w:t>
            </w:r>
            <w:r w:rsidRPr="00410F2D">
              <w:rPr>
                <w:rFonts w:asciiTheme="minorHAnsi" w:hAnsiTheme="minorHAnsi" w:cstheme="minorHAnsi"/>
              </w:rPr>
              <w:t>ACE</w:t>
            </w:r>
            <w:r w:rsidRPr="00410F2D">
              <w:rPr>
                <w:rFonts w:asciiTheme="minorHAnsi" w:hAnsiTheme="minorHAnsi" w:cstheme="minorHAnsi"/>
                <w:spacing w:val="-10"/>
              </w:rPr>
              <w:t xml:space="preserve"> </w:t>
            </w:r>
            <w:r w:rsidRPr="00410F2D">
              <w:rPr>
                <w:rFonts w:asciiTheme="minorHAnsi" w:hAnsiTheme="minorHAnsi" w:cstheme="minorHAnsi"/>
              </w:rPr>
              <w:t>surveys</w:t>
            </w:r>
            <w:r w:rsidRPr="00410F2D">
              <w:rPr>
                <w:rFonts w:asciiTheme="minorHAnsi" w:hAnsiTheme="minorHAnsi" w:cstheme="minorHAnsi"/>
                <w:spacing w:val="-12"/>
              </w:rPr>
              <w:t xml:space="preserve"> </w:t>
            </w:r>
            <w:r w:rsidRPr="00410F2D">
              <w:rPr>
                <w:rFonts w:asciiTheme="minorHAnsi" w:hAnsiTheme="minorHAnsi" w:cstheme="minorHAnsi"/>
              </w:rPr>
              <w:t>(if appropriate) – termly reviewed.</w:t>
            </w:r>
          </w:p>
        </w:tc>
      </w:tr>
      <w:tr w:rsidR="00B2293F" w:rsidRPr="00410F2D" w14:paraId="1A79B069" w14:textId="77777777" w:rsidTr="00824074">
        <w:trPr>
          <w:trHeight w:val="549"/>
          <w:jc w:val="center"/>
        </w:trPr>
        <w:tc>
          <w:tcPr>
            <w:tcW w:w="3104" w:type="dxa"/>
          </w:tcPr>
          <w:p w14:paraId="70DF64A6" w14:textId="77777777" w:rsidR="00B2293F" w:rsidRPr="00410F2D" w:rsidRDefault="00B2293F" w:rsidP="00824074">
            <w:pPr>
              <w:pStyle w:val="TableParagraph"/>
              <w:ind w:left="0"/>
              <w:rPr>
                <w:rFonts w:asciiTheme="minorHAnsi" w:hAnsiTheme="minorHAnsi" w:cstheme="minorHAnsi"/>
              </w:rPr>
            </w:pPr>
          </w:p>
        </w:tc>
        <w:tc>
          <w:tcPr>
            <w:tcW w:w="3101" w:type="dxa"/>
          </w:tcPr>
          <w:p w14:paraId="452526A5" w14:textId="77777777" w:rsidR="00B2293F" w:rsidRPr="00410F2D" w:rsidRDefault="00B2293F" w:rsidP="00824074">
            <w:pPr>
              <w:pStyle w:val="TableParagraph"/>
              <w:spacing w:before="1" w:line="243" w:lineRule="exact"/>
              <w:rPr>
                <w:rFonts w:asciiTheme="minorHAnsi" w:hAnsiTheme="minorHAnsi" w:cstheme="minorHAnsi"/>
              </w:rPr>
            </w:pPr>
            <w:r w:rsidRPr="00410F2D">
              <w:rPr>
                <w:rFonts w:asciiTheme="minorHAnsi" w:hAnsiTheme="minorHAnsi" w:cstheme="minorHAnsi"/>
              </w:rPr>
              <w:t>Solution</w:t>
            </w:r>
            <w:r w:rsidRPr="00410F2D">
              <w:rPr>
                <w:rFonts w:asciiTheme="minorHAnsi" w:hAnsiTheme="minorHAnsi" w:cstheme="minorHAnsi"/>
                <w:spacing w:val="-5"/>
              </w:rPr>
              <w:t xml:space="preserve"> </w:t>
            </w:r>
            <w:r w:rsidRPr="00410F2D">
              <w:rPr>
                <w:rFonts w:asciiTheme="minorHAnsi" w:hAnsiTheme="minorHAnsi" w:cstheme="minorHAnsi"/>
              </w:rPr>
              <w:t>Circles</w:t>
            </w:r>
            <w:r w:rsidRPr="00410F2D">
              <w:rPr>
                <w:rFonts w:asciiTheme="minorHAnsi" w:hAnsiTheme="minorHAnsi" w:cstheme="minorHAnsi"/>
                <w:spacing w:val="-7"/>
              </w:rPr>
              <w:t xml:space="preserve"> </w:t>
            </w:r>
            <w:r w:rsidRPr="00410F2D">
              <w:rPr>
                <w:rFonts w:asciiTheme="minorHAnsi" w:hAnsiTheme="minorHAnsi" w:cstheme="minorHAnsi"/>
              </w:rPr>
              <w:t>are</w:t>
            </w:r>
            <w:r w:rsidRPr="00410F2D">
              <w:rPr>
                <w:rFonts w:asciiTheme="minorHAnsi" w:hAnsiTheme="minorHAnsi" w:cstheme="minorHAnsi"/>
                <w:spacing w:val="-5"/>
              </w:rPr>
              <w:t xml:space="preserve"> </w:t>
            </w:r>
            <w:r w:rsidRPr="00410F2D">
              <w:rPr>
                <w:rFonts w:asciiTheme="minorHAnsi" w:hAnsiTheme="minorHAnsi" w:cstheme="minorHAnsi"/>
              </w:rPr>
              <w:t>used</w:t>
            </w:r>
            <w:r w:rsidRPr="00410F2D">
              <w:rPr>
                <w:rFonts w:asciiTheme="minorHAnsi" w:hAnsiTheme="minorHAnsi" w:cstheme="minorHAnsi"/>
                <w:spacing w:val="-5"/>
              </w:rPr>
              <w:t xml:space="preserve"> </w:t>
            </w:r>
            <w:r w:rsidRPr="00410F2D">
              <w:rPr>
                <w:rFonts w:asciiTheme="minorHAnsi" w:hAnsiTheme="minorHAnsi" w:cstheme="minorHAnsi"/>
              </w:rPr>
              <w:t>to</w:t>
            </w:r>
            <w:r w:rsidRPr="00410F2D">
              <w:rPr>
                <w:rFonts w:asciiTheme="minorHAnsi" w:hAnsiTheme="minorHAnsi" w:cstheme="minorHAnsi"/>
                <w:spacing w:val="-5"/>
              </w:rPr>
              <w:t xml:space="preserve"> </w:t>
            </w:r>
            <w:r w:rsidRPr="00410F2D">
              <w:rPr>
                <w:rFonts w:asciiTheme="minorHAnsi" w:hAnsiTheme="minorHAnsi" w:cstheme="minorHAnsi"/>
                <w:spacing w:val="-2"/>
              </w:rPr>
              <w:t>develop</w:t>
            </w:r>
          </w:p>
          <w:p w14:paraId="3D4868F9" w14:textId="77777777" w:rsidR="00B2293F" w:rsidRPr="00410F2D" w:rsidRDefault="00B2293F" w:rsidP="00824074">
            <w:pPr>
              <w:pStyle w:val="TableParagraph"/>
              <w:spacing w:line="243" w:lineRule="exact"/>
              <w:rPr>
                <w:rFonts w:asciiTheme="minorHAnsi" w:hAnsiTheme="minorHAnsi" w:cstheme="minorHAnsi"/>
              </w:rPr>
            </w:pPr>
            <w:r w:rsidRPr="00410F2D">
              <w:rPr>
                <w:rFonts w:asciiTheme="minorHAnsi" w:hAnsiTheme="minorHAnsi" w:cstheme="minorHAnsi"/>
              </w:rPr>
              <w:t>a</w:t>
            </w:r>
            <w:r w:rsidRPr="00410F2D">
              <w:rPr>
                <w:rFonts w:asciiTheme="minorHAnsi" w:hAnsiTheme="minorHAnsi" w:cstheme="minorHAnsi"/>
                <w:spacing w:val="-4"/>
              </w:rPr>
              <w:t xml:space="preserve"> </w:t>
            </w:r>
            <w:r w:rsidRPr="00410F2D">
              <w:rPr>
                <w:rFonts w:asciiTheme="minorHAnsi" w:hAnsiTheme="minorHAnsi" w:cstheme="minorHAnsi"/>
              </w:rPr>
              <w:t>review</w:t>
            </w:r>
            <w:r w:rsidRPr="00410F2D">
              <w:rPr>
                <w:rFonts w:asciiTheme="minorHAnsi" w:hAnsiTheme="minorHAnsi" w:cstheme="minorHAnsi"/>
                <w:spacing w:val="-4"/>
              </w:rPr>
              <w:t xml:space="preserve"> </w:t>
            </w:r>
            <w:r w:rsidRPr="00410F2D">
              <w:rPr>
                <w:rFonts w:asciiTheme="minorHAnsi" w:hAnsiTheme="minorHAnsi" w:cstheme="minorHAnsi"/>
              </w:rPr>
              <w:t>of</w:t>
            </w:r>
            <w:r w:rsidRPr="00410F2D">
              <w:rPr>
                <w:rFonts w:asciiTheme="minorHAnsi" w:hAnsiTheme="minorHAnsi" w:cstheme="minorHAnsi"/>
                <w:spacing w:val="-5"/>
              </w:rPr>
              <w:t xml:space="preserve"> </w:t>
            </w:r>
            <w:r w:rsidRPr="00410F2D">
              <w:rPr>
                <w:rFonts w:asciiTheme="minorHAnsi" w:hAnsiTheme="minorHAnsi" w:cstheme="minorHAnsi"/>
              </w:rPr>
              <w:t>a</w:t>
            </w:r>
            <w:r w:rsidRPr="00410F2D">
              <w:rPr>
                <w:rFonts w:asciiTheme="minorHAnsi" w:hAnsiTheme="minorHAnsi" w:cstheme="minorHAnsi"/>
                <w:spacing w:val="-3"/>
              </w:rPr>
              <w:t xml:space="preserve"> </w:t>
            </w:r>
            <w:r w:rsidRPr="00410F2D">
              <w:rPr>
                <w:rFonts w:asciiTheme="minorHAnsi" w:hAnsiTheme="minorHAnsi" w:cstheme="minorHAnsi"/>
              </w:rPr>
              <w:t>child’s</w:t>
            </w:r>
            <w:r w:rsidRPr="00410F2D">
              <w:rPr>
                <w:rFonts w:asciiTheme="minorHAnsi" w:hAnsiTheme="minorHAnsi" w:cstheme="minorHAnsi"/>
                <w:spacing w:val="-5"/>
              </w:rPr>
              <w:t xml:space="preserve"> </w:t>
            </w:r>
            <w:r w:rsidRPr="00410F2D">
              <w:rPr>
                <w:rFonts w:asciiTheme="minorHAnsi" w:hAnsiTheme="minorHAnsi" w:cstheme="minorHAnsi"/>
                <w:spacing w:val="-2"/>
              </w:rPr>
              <w:t>behaviour</w:t>
            </w:r>
          </w:p>
        </w:tc>
        <w:tc>
          <w:tcPr>
            <w:tcW w:w="3101" w:type="dxa"/>
          </w:tcPr>
          <w:p w14:paraId="1DEFFAEA"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EP</w:t>
            </w:r>
            <w:r w:rsidRPr="00410F2D">
              <w:rPr>
                <w:rFonts w:asciiTheme="minorHAnsi" w:hAnsiTheme="minorHAnsi" w:cstheme="minorHAnsi"/>
                <w:spacing w:val="-4"/>
              </w:rPr>
              <w:t xml:space="preserve"> </w:t>
            </w:r>
            <w:r w:rsidRPr="00410F2D">
              <w:rPr>
                <w:rFonts w:asciiTheme="minorHAnsi" w:hAnsiTheme="minorHAnsi" w:cstheme="minorHAnsi"/>
                <w:spacing w:val="-2"/>
              </w:rPr>
              <w:t>Assessment</w:t>
            </w:r>
          </w:p>
        </w:tc>
      </w:tr>
      <w:tr w:rsidR="00B2293F" w:rsidRPr="00410F2D" w14:paraId="4C07239B" w14:textId="77777777" w:rsidTr="00824074">
        <w:trPr>
          <w:trHeight w:val="551"/>
          <w:jc w:val="center"/>
        </w:trPr>
        <w:tc>
          <w:tcPr>
            <w:tcW w:w="3104" w:type="dxa"/>
          </w:tcPr>
          <w:p w14:paraId="497177F9" w14:textId="77777777" w:rsidR="00B2293F" w:rsidRPr="00410F2D" w:rsidRDefault="00B2293F" w:rsidP="00824074">
            <w:pPr>
              <w:pStyle w:val="TableParagraph"/>
              <w:ind w:left="0"/>
              <w:rPr>
                <w:rFonts w:asciiTheme="minorHAnsi" w:hAnsiTheme="minorHAnsi" w:cstheme="minorHAnsi"/>
              </w:rPr>
            </w:pPr>
          </w:p>
        </w:tc>
        <w:tc>
          <w:tcPr>
            <w:tcW w:w="3101" w:type="dxa"/>
          </w:tcPr>
          <w:p w14:paraId="21145E68"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Individual</w:t>
            </w:r>
            <w:r w:rsidRPr="00410F2D">
              <w:rPr>
                <w:rFonts w:asciiTheme="minorHAnsi" w:hAnsiTheme="minorHAnsi" w:cstheme="minorHAnsi"/>
                <w:spacing w:val="-10"/>
              </w:rPr>
              <w:t xml:space="preserve"> </w:t>
            </w:r>
            <w:r w:rsidRPr="00410F2D">
              <w:rPr>
                <w:rFonts w:asciiTheme="minorHAnsi" w:hAnsiTheme="minorHAnsi" w:cstheme="minorHAnsi"/>
              </w:rPr>
              <w:t>Behaviour</w:t>
            </w:r>
            <w:r w:rsidRPr="00410F2D">
              <w:rPr>
                <w:rFonts w:asciiTheme="minorHAnsi" w:hAnsiTheme="minorHAnsi" w:cstheme="minorHAnsi"/>
                <w:spacing w:val="-10"/>
              </w:rPr>
              <w:t xml:space="preserve"> </w:t>
            </w:r>
            <w:r w:rsidRPr="00410F2D">
              <w:rPr>
                <w:rFonts w:asciiTheme="minorHAnsi" w:hAnsiTheme="minorHAnsi" w:cstheme="minorHAnsi"/>
              </w:rPr>
              <w:t>Plan</w:t>
            </w:r>
            <w:r w:rsidRPr="00410F2D">
              <w:rPr>
                <w:rFonts w:asciiTheme="minorHAnsi" w:hAnsiTheme="minorHAnsi" w:cstheme="minorHAnsi"/>
                <w:spacing w:val="-9"/>
              </w:rPr>
              <w:t xml:space="preserve"> </w:t>
            </w:r>
            <w:r w:rsidRPr="00410F2D">
              <w:rPr>
                <w:rFonts w:asciiTheme="minorHAnsi" w:hAnsiTheme="minorHAnsi" w:cstheme="minorHAnsi"/>
              </w:rPr>
              <w:t>(IEP)</w:t>
            </w:r>
            <w:r w:rsidRPr="00410F2D">
              <w:rPr>
                <w:rFonts w:asciiTheme="minorHAnsi" w:hAnsiTheme="minorHAnsi" w:cstheme="minorHAnsi"/>
                <w:spacing w:val="-11"/>
              </w:rPr>
              <w:t xml:space="preserve"> </w:t>
            </w:r>
            <w:r w:rsidRPr="00410F2D">
              <w:rPr>
                <w:rFonts w:asciiTheme="minorHAnsi" w:hAnsiTheme="minorHAnsi" w:cstheme="minorHAnsi"/>
              </w:rPr>
              <w:t>and targets are in place.</w:t>
            </w:r>
          </w:p>
        </w:tc>
        <w:tc>
          <w:tcPr>
            <w:tcW w:w="3101" w:type="dxa"/>
          </w:tcPr>
          <w:p w14:paraId="2576722E"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PSP</w:t>
            </w:r>
            <w:r w:rsidRPr="00410F2D">
              <w:rPr>
                <w:rFonts w:asciiTheme="minorHAnsi" w:hAnsiTheme="minorHAnsi" w:cstheme="minorHAnsi"/>
                <w:spacing w:val="-10"/>
              </w:rPr>
              <w:t xml:space="preserve"> </w:t>
            </w:r>
            <w:r w:rsidRPr="00410F2D">
              <w:rPr>
                <w:rFonts w:asciiTheme="minorHAnsi" w:hAnsiTheme="minorHAnsi" w:cstheme="minorHAnsi"/>
              </w:rPr>
              <w:t>(Pastoral</w:t>
            </w:r>
            <w:r w:rsidRPr="00410F2D">
              <w:rPr>
                <w:rFonts w:asciiTheme="minorHAnsi" w:hAnsiTheme="minorHAnsi" w:cstheme="minorHAnsi"/>
                <w:spacing w:val="-11"/>
              </w:rPr>
              <w:t xml:space="preserve"> </w:t>
            </w:r>
            <w:r w:rsidRPr="00410F2D">
              <w:rPr>
                <w:rFonts w:asciiTheme="minorHAnsi" w:hAnsiTheme="minorHAnsi" w:cstheme="minorHAnsi"/>
              </w:rPr>
              <w:t>Support</w:t>
            </w:r>
            <w:r w:rsidRPr="00410F2D">
              <w:rPr>
                <w:rFonts w:asciiTheme="minorHAnsi" w:hAnsiTheme="minorHAnsi" w:cstheme="minorHAnsi"/>
                <w:spacing w:val="-10"/>
              </w:rPr>
              <w:t xml:space="preserve"> </w:t>
            </w:r>
            <w:r w:rsidRPr="00410F2D">
              <w:rPr>
                <w:rFonts w:asciiTheme="minorHAnsi" w:hAnsiTheme="minorHAnsi" w:cstheme="minorHAnsi"/>
              </w:rPr>
              <w:t>Plan)</w:t>
            </w:r>
            <w:r w:rsidRPr="00410F2D">
              <w:rPr>
                <w:rFonts w:asciiTheme="minorHAnsi" w:hAnsiTheme="minorHAnsi" w:cstheme="minorHAnsi"/>
                <w:spacing w:val="-11"/>
              </w:rPr>
              <w:t xml:space="preserve"> </w:t>
            </w:r>
            <w:r w:rsidRPr="00410F2D">
              <w:rPr>
                <w:rFonts w:asciiTheme="minorHAnsi" w:hAnsiTheme="minorHAnsi" w:cstheme="minorHAnsi"/>
              </w:rPr>
              <w:t>is completed with LA support.</w:t>
            </w:r>
          </w:p>
        </w:tc>
      </w:tr>
      <w:tr w:rsidR="00B2293F" w:rsidRPr="00410F2D" w14:paraId="6E259E74" w14:textId="77777777" w:rsidTr="00824074">
        <w:trPr>
          <w:trHeight w:val="551"/>
          <w:jc w:val="center"/>
        </w:trPr>
        <w:tc>
          <w:tcPr>
            <w:tcW w:w="3104" w:type="dxa"/>
          </w:tcPr>
          <w:p w14:paraId="48EDC36E" w14:textId="77777777" w:rsidR="00B2293F" w:rsidRPr="00410F2D" w:rsidRDefault="00B2293F" w:rsidP="00824074">
            <w:pPr>
              <w:pStyle w:val="TableParagraph"/>
              <w:ind w:left="0"/>
              <w:rPr>
                <w:rFonts w:asciiTheme="minorHAnsi" w:hAnsiTheme="minorHAnsi" w:cstheme="minorHAnsi"/>
              </w:rPr>
            </w:pPr>
          </w:p>
        </w:tc>
        <w:tc>
          <w:tcPr>
            <w:tcW w:w="3101" w:type="dxa"/>
          </w:tcPr>
          <w:p w14:paraId="646F2FCC"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Positive</w:t>
            </w:r>
            <w:r w:rsidRPr="00410F2D">
              <w:rPr>
                <w:rFonts w:asciiTheme="minorHAnsi" w:hAnsiTheme="minorHAnsi" w:cstheme="minorHAnsi"/>
                <w:spacing w:val="-9"/>
              </w:rPr>
              <w:t xml:space="preserve"> </w:t>
            </w:r>
            <w:r w:rsidRPr="00410F2D">
              <w:rPr>
                <w:rFonts w:asciiTheme="minorHAnsi" w:hAnsiTheme="minorHAnsi" w:cstheme="minorHAnsi"/>
              </w:rPr>
              <w:t>Handling</w:t>
            </w:r>
            <w:r w:rsidRPr="00410F2D">
              <w:rPr>
                <w:rFonts w:asciiTheme="minorHAnsi" w:hAnsiTheme="minorHAnsi" w:cstheme="minorHAnsi"/>
                <w:spacing w:val="-8"/>
              </w:rPr>
              <w:t xml:space="preserve"> </w:t>
            </w:r>
            <w:r w:rsidRPr="00410F2D">
              <w:rPr>
                <w:rFonts w:asciiTheme="minorHAnsi" w:hAnsiTheme="minorHAnsi" w:cstheme="minorHAnsi"/>
              </w:rPr>
              <w:t>Plan</w:t>
            </w:r>
            <w:r w:rsidRPr="00410F2D">
              <w:rPr>
                <w:rFonts w:asciiTheme="minorHAnsi" w:hAnsiTheme="minorHAnsi" w:cstheme="minorHAnsi"/>
                <w:spacing w:val="-7"/>
              </w:rPr>
              <w:t xml:space="preserve"> </w:t>
            </w:r>
            <w:r w:rsidRPr="00410F2D">
              <w:rPr>
                <w:rFonts w:asciiTheme="minorHAnsi" w:hAnsiTheme="minorHAnsi" w:cstheme="minorHAnsi"/>
              </w:rPr>
              <w:t>(PHP)</w:t>
            </w:r>
            <w:r w:rsidRPr="00410F2D">
              <w:rPr>
                <w:rFonts w:asciiTheme="minorHAnsi" w:hAnsiTheme="minorHAnsi" w:cstheme="minorHAnsi"/>
                <w:spacing w:val="-9"/>
              </w:rPr>
              <w:t xml:space="preserve"> </w:t>
            </w:r>
            <w:r w:rsidRPr="00410F2D">
              <w:rPr>
                <w:rFonts w:asciiTheme="minorHAnsi" w:hAnsiTheme="minorHAnsi" w:cstheme="minorHAnsi"/>
              </w:rPr>
              <w:t>is</w:t>
            </w:r>
            <w:r w:rsidRPr="00410F2D">
              <w:rPr>
                <w:rFonts w:asciiTheme="minorHAnsi" w:hAnsiTheme="minorHAnsi" w:cstheme="minorHAnsi"/>
                <w:spacing w:val="-10"/>
              </w:rPr>
              <w:t xml:space="preserve"> </w:t>
            </w:r>
            <w:r w:rsidRPr="00410F2D">
              <w:rPr>
                <w:rFonts w:asciiTheme="minorHAnsi" w:hAnsiTheme="minorHAnsi" w:cstheme="minorHAnsi"/>
              </w:rPr>
              <w:t>in place and reviewed regularly.</w:t>
            </w:r>
          </w:p>
        </w:tc>
        <w:tc>
          <w:tcPr>
            <w:tcW w:w="3101" w:type="dxa"/>
          </w:tcPr>
          <w:p w14:paraId="188980F9" w14:textId="77777777" w:rsidR="00B2293F" w:rsidRPr="00410F2D" w:rsidRDefault="00B2293F" w:rsidP="00824074">
            <w:pPr>
              <w:pStyle w:val="TableParagraph"/>
              <w:spacing w:before="1"/>
              <w:ind w:right="244"/>
              <w:rPr>
                <w:rFonts w:asciiTheme="minorHAnsi" w:hAnsiTheme="minorHAnsi" w:cstheme="minorHAnsi"/>
              </w:rPr>
            </w:pPr>
            <w:r w:rsidRPr="00410F2D">
              <w:rPr>
                <w:rFonts w:asciiTheme="minorHAnsi" w:hAnsiTheme="minorHAnsi" w:cstheme="minorHAnsi"/>
              </w:rPr>
              <w:t>PHP</w:t>
            </w:r>
            <w:r w:rsidRPr="00410F2D">
              <w:rPr>
                <w:rFonts w:asciiTheme="minorHAnsi" w:hAnsiTheme="minorHAnsi" w:cstheme="minorHAnsi"/>
                <w:spacing w:val="-8"/>
              </w:rPr>
              <w:t xml:space="preserve"> </w:t>
            </w:r>
            <w:r w:rsidRPr="00410F2D">
              <w:rPr>
                <w:rFonts w:asciiTheme="minorHAnsi" w:hAnsiTheme="minorHAnsi" w:cstheme="minorHAnsi"/>
              </w:rPr>
              <w:t>is</w:t>
            </w:r>
            <w:r w:rsidRPr="00410F2D">
              <w:rPr>
                <w:rFonts w:asciiTheme="minorHAnsi" w:hAnsiTheme="minorHAnsi" w:cstheme="minorHAnsi"/>
                <w:spacing w:val="-10"/>
              </w:rPr>
              <w:t xml:space="preserve"> </w:t>
            </w:r>
            <w:r w:rsidRPr="00410F2D">
              <w:rPr>
                <w:rFonts w:asciiTheme="minorHAnsi" w:hAnsiTheme="minorHAnsi" w:cstheme="minorHAnsi"/>
              </w:rPr>
              <w:t>in</w:t>
            </w:r>
            <w:r w:rsidRPr="00410F2D">
              <w:rPr>
                <w:rFonts w:asciiTheme="minorHAnsi" w:hAnsiTheme="minorHAnsi" w:cstheme="minorHAnsi"/>
                <w:spacing w:val="-8"/>
              </w:rPr>
              <w:t xml:space="preserve"> </w:t>
            </w:r>
            <w:r w:rsidRPr="00410F2D">
              <w:rPr>
                <w:rFonts w:asciiTheme="minorHAnsi" w:hAnsiTheme="minorHAnsi" w:cstheme="minorHAnsi"/>
              </w:rPr>
              <w:t>place</w:t>
            </w:r>
            <w:r w:rsidRPr="00410F2D">
              <w:rPr>
                <w:rFonts w:asciiTheme="minorHAnsi" w:hAnsiTheme="minorHAnsi" w:cstheme="minorHAnsi"/>
                <w:spacing w:val="-9"/>
              </w:rPr>
              <w:t xml:space="preserve"> </w:t>
            </w:r>
            <w:r w:rsidRPr="00410F2D">
              <w:rPr>
                <w:rFonts w:asciiTheme="minorHAnsi" w:hAnsiTheme="minorHAnsi" w:cstheme="minorHAnsi"/>
              </w:rPr>
              <w:t>and</w:t>
            </w:r>
            <w:r w:rsidRPr="00410F2D">
              <w:rPr>
                <w:rFonts w:asciiTheme="minorHAnsi" w:hAnsiTheme="minorHAnsi" w:cstheme="minorHAnsi"/>
                <w:spacing w:val="-8"/>
              </w:rPr>
              <w:t xml:space="preserve"> </w:t>
            </w:r>
            <w:r w:rsidRPr="00410F2D">
              <w:rPr>
                <w:rFonts w:asciiTheme="minorHAnsi" w:hAnsiTheme="minorHAnsi" w:cstheme="minorHAnsi"/>
              </w:rPr>
              <w:t xml:space="preserve">reviewed </w:t>
            </w:r>
            <w:r w:rsidRPr="00410F2D">
              <w:rPr>
                <w:rFonts w:asciiTheme="minorHAnsi" w:hAnsiTheme="minorHAnsi" w:cstheme="minorHAnsi"/>
                <w:spacing w:val="-2"/>
              </w:rPr>
              <w:t>regularly</w:t>
            </w:r>
          </w:p>
        </w:tc>
      </w:tr>
      <w:tr w:rsidR="00B2293F" w:rsidRPr="00410F2D" w14:paraId="2CD3FE72" w14:textId="77777777" w:rsidTr="00824074">
        <w:trPr>
          <w:trHeight w:val="551"/>
          <w:jc w:val="center"/>
        </w:trPr>
        <w:tc>
          <w:tcPr>
            <w:tcW w:w="3104" w:type="dxa"/>
          </w:tcPr>
          <w:p w14:paraId="343CCBB7" w14:textId="77777777" w:rsidR="00B2293F" w:rsidRPr="00410F2D" w:rsidRDefault="00B2293F" w:rsidP="00824074">
            <w:pPr>
              <w:pStyle w:val="TableParagraph"/>
              <w:ind w:left="0"/>
              <w:rPr>
                <w:rFonts w:asciiTheme="minorHAnsi" w:hAnsiTheme="minorHAnsi" w:cstheme="minorHAnsi"/>
              </w:rPr>
            </w:pPr>
          </w:p>
        </w:tc>
        <w:tc>
          <w:tcPr>
            <w:tcW w:w="3101" w:type="dxa"/>
          </w:tcPr>
          <w:p w14:paraId="1B6003D3"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Risk</w:t>
            </w:r>
            <w:r w:rsidRPr="00410F2D">
              <w:rPr>
                <w:rFonts w:asciiTheme="minorHAnsi" w:hAnsiTheme="minorHAnsi" w:cstheme="minorHAnsi"/>
                <w:spacing w:val="-8"/>
              </w:rPr>
              <w:t xml:space="preserve"> </w:t>
            </w:r>
            <w:r w:rsidRPr="00410F2D">
              <w:rPr>
                <w:rFonts w:asciiTheme="minorHAnsi" w:hAnsiTheme="minorHAnsi" w:cstheme="minorHAnsi"/>
              </w:rPr>
              <w:t>Assessment</w:t>
            </w:r>
            <w:r w:rsidRPr="00410F2D">
              <w:rPr>
                <w:rFonts w:asciiTheme="minorHAnsi" w:hAnsiTheme="minorHAnsi" w:cstheme="minorHAnsi"/>
                <w:spacing w:val="-8"/>
              </w:rPr>
              <w:t xml:space="preserve"> </w:t>
            </w:r>
            <w:r w:rsidRPr="00410F2D">
              <w:rPr>
                <w:rFonts w:asciiTheme="minorHAnsi" w:hAnsiTheme="minorHAnsi" w:cstheme="minorHAnsi"/>
              </w:rPr>
              <w:t>completed</w:t>
            </w:r>
            <w:r w:rsidRPr="00410F2D">
              <w:rPr>
                <w:rFonts w:asciiTheme="minorHAnsi" w:hAnsiTheme="minorHAnsi" w:cstheme="minorHAnsi"/>
                <w:spacing w:val="-7"/>
              </w:rPr>
              <w:t xml:space="preserve"> </w:t>
            </w:r>
            <w:r w:rsidRPr="00410F2D">
              <w:rPr>
                <w:rFonts w:asciiTheme="minorHAnsi" w:hAnsiTheme="minorHAnsi" w:cstheme="minorHAnsi"/>
              </w:rPr>
              <w:t>by</w:t>
            </w:r>
            <w:r w:rsidRPr="00410F2D">
              <w:rPr>
                <w:rFonts w:asciiTheme="minorHAnsi" w:hAnsiTheme="minorHAnsi" w:cstheme="minorHAnsi"/>
                <w:spacing w:val="-8"/>
              </w:rPr>
              <w:t xml:space="preserve"> </w:t>
            </w:r>
            <w:r w:rsidRPr="00410F2D">
              <w:rPr>
                <w:rFonts w:asciiTheme="minorHAnsi" w:hAnsiTheme="minorHAnsi" w:cstheme="minorHAnsi"/>
                <w:spacing w:val="-5"/>
              </w:rPr>
              <w:t>SLT</w:t>
            </w:r>
          </w:p>
        </w:tc>
        <w:tc>
          <w:tcPr>
            <w:tcW w:w="3101" w:type="dxa"/>
          </w:tcPr>
          <w:p w14:paraId="4D7F6F0C"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Risk</w:t>
            </w:r>
            <w:r w:rsidRPr="00410F2D">
              <w:rPr>
                <w:rFonts w:asciiTheme="minorHAnsi" w:hAnsiTheme="minorHAnsi" w:cstheme="minorHAnsi"/>
                <w:spacing w:val="-10"/>
              </w:rPr>
              <w:t xml:space="preserve"> </w:t>
            </w:r>
            <w:r w:rsidRPr="00410F2D">
              <w:rPr>
                <w:rFonts w:asciiTheme="minorHAnsi" w:hAnsiTheme="minorHAnsi" w:cstheme="minorHAnsi"/>
              </w:rPr>
              <w:t>Assessment</w:t>
            </w:r>
            <w:r w:rsidRPr="00410F2D">
              <w:rPr>
                <w:rFonts w:asciiTheme="minorHAnsi" w:hAnsiTheme="minorHAnsi" w:cstheme="minorHAnsi"/>
                <w:spacing w:val="-10"/>
              </w:rPr>
              <w:t xml:space="preserve"> </w:t>
            </w:r>
            <w:r w:rsidRPr="00410F2D">
              <w:rPr>
                <w:rFonts w:asciiTheme="minorHAnsi" w:hAnsiTheme="minorHAnsi" w:cstheme="minorHAnsi"/>
              </w:rPr>
              <w:t>completed</w:t>
            </w:r>
            <w:r w:rsidRPr="00410F2D">
              <w:rPr>
                <w:rFonts w:asciiTheme="minorHAnsi" w:hAnsiTheme="minorHAnsi" w:cstheme="minorHAnsi"/>
                <w:spacing w:val="-10"/>
              </w:rPr>
              <w:t xml:space="preserve"> </w:t>
            </w:r>
            <w:r w:rsidRPr="00410F2D">
              <w:rPr>
                <w:rFonts w:asciiTheme="minorHAnsi" w:hAnsiTheme="minorHAnsi" w:cstheme="minorHAnsi"/>
              </w:rPr>
              <w:t>by</w:t>
            </w:r>
            <w:r w:rsidRPr="00410F2D">
              <w:rPr>
                <w:rFonts w:asciiTheme="minorHAnsi" w:hAnsiTheme="minorHAnsi" w:cstheme="minorHAnsi"/>
                <w:spacing w:val="-10"/>
              </w:rPr>
              <w:t xml:space="preserve"> </w:t>
            </w:r>
            <w:r w:rsidRPr="00410F2D">
              <w:rPr>
                <w:rFonts w:asciiTheme="minorHAnsi" w:hAnsiTheme="minorHAnsi" w:cstheme="minorHAnsi"/>
              </w:rPr>
              <w:t>the Local Authority Officer</w:t>
            </w:r>
          </w:p>
        </w:tc>
      </w:tr>
      <w:tr w:rsidR="00B2293F" w:rsidRPr="00410F2D" w14:paraId="5A812A2A" w14:textId="77777777" w:rsidTr="00824074">
        <w:trPr>
          <w:trHeight w:val="552"/>
          <w:jc w:val="center"/>
        </w:trPr>
        <w:tc>
          <w:tcPr>
            <w:tcW w:w="3104" w:type="dxa"/>
          </w:tcPr>
          <w:p w14:paraId="5BD52225" w14:textId="77777777" w:rsidR="00B2293F" w:rsidRPr="00410F2D" w:rsidRDefault="00B2293F" w:rsidP="00824074">
            <w:pPr>
              <w:pStyle w:val="TableParagraph"/>
              <w:ind w:left="0"/>
              <w:rPr>
                <w:rFonts w:asciiTheme="minorHAnsi" w:hAnsiTheme="minorHAnsi" w:cstheme="minorHAnsi"/>
              </w:rPr>
            </w:pPr>
          </w:p>
        </w:tc>
        <w:tc>
          <w:tcPr>
            <w:tcW w:w="3101" w:type="dxa"/>
          </w:tcPr>
          <w:p w14:paraId="1A8BD144"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Support</w:t>
            </w:r>
            <w:r w:rsidRPr="00410F2D">
              <w:rPr>
                <w:rFonts w:asciiTheme="minorHAnsi" w:hAnsiTheme="minorHAnsi" w:cstheme="minorHAnsi"/>
                <w:spacing w:val="-10"/>
              </w:rPr>
              <w:t xml:space="preserve"> </w:t>
            </w:r>
            <w:r w:rsidRPr="00410F2D">
              <w:rPr>
                <w:rFonts w:asciiTheme="minorHAnsi" w:hAnsiTheme="minorHAnsi" w:cstheme="minorHAnsi"/>
              </w:rPr>
              <w:t>with</w:t>
            </w:r>
            <w:r w:rsidRPr="00410F2D">
              <w:rPr>
                <w:rFonts w:asciiTheme="minorHAnsi" w:hAnsiTheme="minorHAnsi" w:cstheme="minorHAnsi"/>
                <w:spacing w:val="-10"/>
              </w:rPr>
              <w:t xml:space="preserve"> </w:t>
            </w:r>
            <w:r w:rsidRPr="00410F2D">
              <w:rPr>
                <w:rFonts w:asciiTheme="minorHAnsi" w:hAnsiTheme="minorHAnsi" w:cstheme="minorHAnsi"/>
              </w:rPr>
              <w:t>referrals</w:t>
            </w:r>
            <w:r w:rsidRPr="00410F2D">
              <w:rPr>
                <w:rFonts w:asciiTheme="minorHAnsi" w:hAnsiTheme="minorHAnsi" w:cstheme="minorHAnsi"/>
                <w:spacing w:val="-11"/>
              </w:rPr>
              <w:t xml:space="preserve"> </w:t>
            </w:r>
            <w:r w:rsidRPr="00410F2D">
              <w:rPr>
                <w:rFonts w:asciiTheme="minorHAnsi" w:hAnsiTheme="minorHAnsi" w:cstheme="minorHAnsi"/>
              </w:rPr>
              <w:t>to</w:t>
            </w:r>
            <w:r w:rsidRPr="00410F2D">
              <w:rPr>
                <w:rFonts w:asciiTheme="minorHAnsi" w:hAnsiTheme="minorHAnsi" w:cstheme="minorHAnsi"/>
                <w:spacing w:val="-10"/>
              </w:rPr>
              <w:t xml:space="preserve"> </w:t>
            </w:r>
            <w:proofErr w:type="spellStart"/>
            <w:r w:rsidRPr="00410F2D">
              <w:rPr>
                <w:rFonts w:asciiTheme="minorHAnsi" w:hAnsiTheme="minorHAnsi" w:cstheme="minorHAnsi"/>
              </w:rPr>
              <w:t>paediatric</w:t>
            </w:r>
            <w:proofErr w:type="spellEnd"/>
            <w:r w:rsidRPr="00410F2D">
              <w:rPr>
                <w:rFonts w:asciiTheme="minorHAnsi" w:hAnsiTheme="minorHAnsi" w:cstheme="minorHAnsi"/>
              </w:rPr>
              <w:t xml:space="preserve"> </w:t>
            </w:r>
            <w:r w:rsidRPr="00410F2D">
              <w:rPr>
                <w:rFonts w:asciiTheme="minorHAnsi" w:hAnsiTheme="minorHAnsi" w:cstheme="minorHAnsi"/>
                <w:spacing w:val="-2"/>
              </w:rPr>
              <w:t>support.</w:t>
            </w:r>
          </w:p>
        </w:tc>
        <w:tc>
          <w:tcPr>
            <w:tcW w:w="3101" w:type="dxa"/>
          </w:tcPr>
          <w:p w14:paraId="00E7DFCB" w14:textId="77777777" w:rsidR="00B2293F" w:rsidRPr="00410F2D" w:rsidRDefault="00B2293F" w:rsidP="00824074">
            <w:pPr>
              <w:pStyle w:val="TableParagraph"/>
              <w:spacing w:before="1"/>
              <w:rPr>
                <w:rFonts w:asciiTheme="minorHAnsi" w:hAnsiTheme="minorHAnsi" w:cstheme="minorHAnsi"/>
              </w:rPr>
            </w:pPr>
            <w:r w:rsidRPr="00410F2D">
              <w:rPr>
                <w:rFonts w:asciiTheme="minorHAnsi" w:hAnsiTheme="minorHAnsi" w:cstheme="minorHAnsi"/>
              </w:rPr>
              <w:t>Referrals</w:t>
            </w:r>
            <w:r w:rsidRPr="00410F2D">
              <w:rPr>
                <w:rFonts w:asciiTheme="minorHAnsi" w:hAnsiTheme="minorHAnsi" w:cstheme="minorHAnsi"/>
                <w:spacing w:val="-12"/>
              </w:rPr>
              <w:t xml:space="preserve"> </w:t>
            </w:r>
            <w:r w:rsidRPr="00410F2D">
              <w:rPr>
                <w:rFonts w:asciiTheme="minorHAnsi" w:hAnsiTheme="minorHAnsi" w:cstheme="minorHAnsi"/>
              </w:rPr>
              <w:t>to</w:t>
            </w:r>
            <w:r w:rsidRPr="00410F2D">
              <w:rPr>
                <w:rFonts w:asciiTheme="minorHAnsi" w:hAnsiTheme="minorHAnsi" w:cstheme="minorHAnsi"/>
                <w:spacing w:val="-11"/>
              </w:rPr>
              <w:t xml:space="preserve"> </w:t>
            </w:r>
            <w:r w:rsidRPr="00410F2D">
              <w:rPr>
                <w:rFonts w:asciiTheme="minorHAnsi" w:hAnsiTheme="minorHAnsi" w:cstheme="minorHAnsi"/>
              </w:rPr>
              <w:t>Occupational</w:t>
            </w:r>
            <w:r w:rsidRPr="00410F2D">
              <w:rPr>
                <w:rFonts w:asciiTheme="minorHAnsi" w:hAnsiTheme="minorHAnsi" w:cstheme="minorHAnsi"/>
                <w:spacing w:val="-11"/>
              </w:rPr>
              <w:t xml:space="preserve"> </w:t>
            </w:r>
            <w:r w:rsidRPr="00410F2D">
              <w:rPr>
                <w:rFonts w:asciiTheme="minorHAnsi" w:hAnsiTheme="minorHAnsi" w:cstheme="minorHAnsi"/>
              </w:rPr>
              <w:t>Therapist, SALT etc</w:t>
            </w:r>
          </w:p>
        </w:tc>
      </w:tr>
    </w:tbl>
    <w:p w14:paraId="283B68AC" w14:textId="77777777" w:rsidR="00B2293F" w:rsidRPr="00410F2D" w:rsidRDefault="00B2293F" w:rsidP="00B2293F">
      <w:pPr>
        <w:pStyle w:val="BodyText"/>
        <w:spacing w:before="159"/>
        <w:jc w:val="both"/>
        <w:rPr>
          <w:rFonts w:asciiTheme="minorHAnsi" w:hAnsiTheme="minorHAnsi" w:cstheme="minorHAnsi"/>
          <w:sz w:val="22"/>
          <w:szCs w:val="22"/>
        </w:rPr>
      </w:pPr>
    </w:p>
    <w:p w14:paraId="0A2B6481" w14:textId="77777777" w:rsidR="00B2293F" w:rsidRPr="00410F2D" w:rsidRDefault="00B2293F" w:rsidP="0056798E">
      <w:pPr>
        <w:spacing w:after="0" w:line="247" w:lineRule="auto"/>
        <w:ind w:right="141"/>
        <w:jc w:val="both"/>
        <w:rPr>
          <w:rFonts w:asciiTheme="minorHAnsi" w:hAnsiTheme="minorHAnsi" w:cstheme="minorHAnsi"/>
        </w:rPr>
      </w:pPr>
    </w:p>
    <w:p w14:paraId="3DBB706C" w14:textId="406E04BB" w:rsidR="00B2293F" w:rsidRPr="00410F2D" w:rsidRDefault="00B2293F" w:rsidP="0056798E">
      <w:pPr>
        <w:spacing w:after="0"/>
        <w:ind w:right="141"/>
        <w:jc w:val="both"/>
        <w:rPr>
          <w:rFonts w:asciiTheme="minorHAnsi" w:hAnsiTheme="minorHAnsi" w:cstheme="minorHAnsi"/>
          <w:b/>
          <w:bCs/>
          <w:color w:val="7030A0"/>
        </w:rPr>
      </w:pPr>
      <w:r>
        <w:rPr>
          <w:rFonts w:asciiTheme="minorHAnsi" w:hAnsiTheme="minorHAnsi" w:cstheme="minorHAnsi"/>
        </w:rPr>
        <w:t>7.</w:t>
      </w:r>
      <w:r w:rsidR="0056798E">
        <w:rPr>
          <w:rFonts w:asciiTheme="minorHAnsi" w:hAnsiTheme="minorHAnsi" w:cstheme="minorHAnsi"/>
        </w:rPr>
        <w:t>11.3</w:t>
      </w:r>
      <w:r w:rsidRPr="00410F2D">
        <w:rPr>
          <w:rFonts w:asciiTheme="minorHAnsi" w:hAnsiTheme="minorHAnsi" w:cstheme="minorHAnsi"/>
          <w:b/>
          <w:bCs/>
          <w:color w:val="7030A0"/>
        </w:rPr>
        <w:tab/>
        <w:t>Considering whether a student displaying challenging behaviour may have unidentified SEND</w:t>
      </w:r>
    </w:p>
    <w:p w14:paraId="2ABC22E2" w14:textId="526B37B0" w:rsidR="00B2293F" w:rsidRPr="00410F2D" w:rsidRDefault="00B2293F" w:rsidP="00BA1B8C">
      <w:pPr>
        <w:spacing w:after="0"/>
        <w:ind w:left="720" w:right="141"/>
        <w:jc w:val="both"/>
        <w:rPr>
          <w:rFonts w:asciiTheme="minorHAnsi" w:hAnsiTheme="minorHAnsi" w:cstheme="minorHAnsi"/>
        </w:rPr>
      </w:pPr>
      <w:r w:rsidRPr="00410F2D">
        <w:rPr>
          <w:rFonts w:asciiTheme="minorHAnsi" w:hAnsiTheme="minorHAnsi" w:cstheme="minorHAnsi"/>
        </w:rPr>
        <w:t>The school’s special educational needs co-ordinator (SENCO) may evaluate a student who exhibits challenging behaviour to determine whether they have any underlying needs that are not currently being met.</w:t>
      </w:r>
    </w:p>
    <w:p w14:paraId="0E92F7A5" w14:textId="77777777" w:rsidR="00B2293F" w:rsidRPr="00410F2D" w:rsidRDefault="00B2293F" w:rsidP="0056798E">
      <w:pPr>
        <w:spacing w:after="0" w:line="247" w:lineRule="auto"/>
        <w:ind w:left="720" w:right="141"/>
        <w:jc w:val="both"/>
        <w:rPr>
          <w:rFonts w:asciiTheme="minorHAnsi" w:hAnsiTheme="minorHAnsi" w:cstheme="minorHAnsi"/>
        </w:rPr>
      </w:pPr>
    </w:p>
    <w:p w14:paraId="3733299E" w14:textId="77777777" w:rsidR="00B2293F" w:rsidRPr="00410F2D"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Where necessary, support and advice will also be sought from specialist teachers, an educational psychologist, medical practitioners and/or others, to identify or support specific needs.</w:t>
      </w:r>
    </w:p>
    <w:p w14:paraId="40D06079" w14:textId="77777777" w:rsidR="00B2293F" w:rsidRPr="00410F2D" w:rsidRDefault="00B2293F" w:rsidP="0056798E">
      <w:pPr>
        <w:spacing w:after="0" w:line="247" w:lineRule="auto"/>
        <w:ind w:left="720" w:right="141"/>
        <w:jc w:val="both"/>
        <w:rPr>
          <w:rFonts w:asciiTheme="minorHAnsi" w:hAnsiTheme="minorHAnsi" w:cstheme="minorHAnsi"/>
        </w:rPr>
      </w:pPr>
    </w:p>
    <w:p w14:paraId="1511E624" w14:textId="77777777" w:rsidR="00B2293F" w:rsidRPr="00410F2D"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When acute needs are identified in a student, we will liaise with external agencies and plan support programmes for that student. We will work with parents to create the plan and review it on a regular basis.</w:t>
      </w:r>
    </w:p>
    <w:p w14:paraId="6AB6A0EF" w14:textId="77777777" w:rsidR="00B2293F" w:rsidRPr="00410F2D" w:rsidRDefault="00B2293F" w:rsidP="0056798E">
      <w:pPr>
        <w:spacing w:after="0" w:line="247" w:lineRule="auto"/>
        <w:ind w:left="720" w:right="141"/>
        <w:jc w:val="both"/>
        <w:rPr>
          <w:rFonts w:asciiTheme="minorHAnsi" w:hAnsiTheme="minorHAnsi" w:cstheme="minorHAnsi"/>
        </w:rPr>
      </w:pPr>
    </w:p>
    <w:p w14:paraId="7B48D0F4" w14:textId="790B43BF" w:rsidR="00B2293F" w:rsidRPr="00410F2D" w:rsidRDefault="00B2293F" w:rsidP="0056798E">
      <w:pPr>
        <w:spacing w:after="0"/>
        <w:ind w:right="141"/>
        <w:jc w:val="both"/>
        <w:rPr>
          <w:rFonts w:asciiTheme="minorHAnsi" w:hAnsiTheme="minorHAnsi" w:cstheme="minorHAnsi"/>
          <w:b/>
          <w:bCs/>
          <w:color w:val="7030A0"/>
        </w:rPr>
      </w:pPr>
      <w:r>
        <w:rPr>
          <w:rFonts w:asciiTheme="minorHAnsi" w:hAnsiTheme="minorHAnsi" w:cstheme="minorHAnsi"/>
        </w:rPr>
        <w:t>7.</w:t>
      </w:r>
      <w:r w:rsidR="0056798E">
        <w:rPr>
          <w:rFonts w:asciiTheme="minorHAnsi" w:hAnsiTheme="minorHAnsi" w:cstheme="minorHAnsi"/>
        </w:rPr>
        <w:t>11.4</w:t>
      </w:r>
      <w:r w:rsidRPr="00410F2D">
        <w:rPr>
          <w:rFonts w:asciiTheme="minorHAnsi" w:hAnsiTheme="minorHAnsi" w:cstheme="minorHAnsi"/>
          <w:b/>
          <w:bCs/>
        </w:rPr>
        <w:t xml:space="preserve"> </w:t>
      </w:r>
      <w:r w:rsidRPr="00410F2D">
        <w:rPr>
          <w:rFonts w:asciiTheme="minorHAnsi" w:hAnsiTheme="minorHAnsi" w:cstheme="minorHAnsi"/>
          <w:b/>
          <w:bCs/>
          <w:color w:val="7030A0"/>
        </w:rPr>
        <w:tab/>
        <w:t>Students with an education, health and care (EHC) plan</w:t>
      </w:r>
    </w:p>
    <w:p w14:paraId="33852291" w14:textId="77777777" w:rsidR="00B2293F" w:rsidRPr="00410F2D" w:rsidRDefault="00B2293F" w:rsidP="0056798E">
      <w:pPr>
        <w:spacing w:after="0"/>
        <w:ind w:left="720" w:right="141"/>
        <w:jc w:val="both"/>
        <w:rPr>
          <w:rFonts w:asciiTheme="minorHAnsi" w:hAnsiTheme="minorHAnsi" w:cstheme="minorHAnsi"/>
        </w:rPr>
      </w:pPr>
      <w:r w:rsidRPr="00410F2D">
        <w:rPr>
          <w:rFonts w:asciiTheme="minorHAnsi" w:hAnsiTheme="minorHAnsi" w:cstheme="minorHAnsi"/>
        </w:rPr>
        <w:t xml:space="preserve">The provisions set out in the EHC plan must be secured and the school will co-operate with the local authority and other bodies. </w:t>
      </w:r>
    </w:p>
    <w:p w14:paraId="158BED52" w14:textId="77777777" w:rsidR="00B2293F" w:rsidRPr="00410F2D" w:rsidRDefault="00B2293F" w:rsidP="0056798E">
      <w:pPr>
        <w:spacing w:after="0"/>
        <w:ind w:left="720" w:right="141"/>
        <w:jc w:val="both"/>
        <w:rPr>
          <w:rFonts w:asciiTheme="minorHAnsi" w:hAnsiTheme="minorHAnsi" w:cstheme="minorHAnsi"/>
        </w:rPr>
      </w:pPr>
    </w:p>
    <w:p w14:paraId="341C11B2" w14:textId="77777777" w:rsidR="00B2293F" w:rsidRPr="00410F2D"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If the school has a concern about the behaviour of a student with an EHC plan, it will make contact with the local authority to discuss the issue. If appropriate, the school may request an emergency review of the EHC plan by contacting the SEND Caseworker at Wigan LA.</w:t>
      </w:r>
    </w:p>
    <w:p w14:paraId="33DFA844" w14:textId="77777777" w:rsidR="00B2293F" w:rsidRPr="00410F2D" w:rsidRDefault="00B2293F" w:rsidP="0056798E">
      <w:pPr>
        <w:spacing w:after="0" w:line="247" w:lineRule="auto"/>
        <w:ind w:right="141"/>
        <w:jc w:val="both"/>
        <w:rPr>
          <w:rFonts w:asciiTheme="minorHAnsi" w:hAnsiTheme="minorHAnsi" w:cstheme="minorHAnsi"/>
        </w:rPr>
      </w:pPr>
    </w:p>
    <w:p w14:paraId="264700F0" w14:textId="734EED13" w:rsidR="00B2293F" w:rsidRPr="00410F2D" w:rsidRDefault="0067664D" w:rsidP="0056798E">
      <w:pPr>
        <w:spacing w:after="0"/>
        <w:ind w:right="141"/>
        <w:jc w:val="both"/>
        <w:rPr>
          <w:rFonts w:asciiTheme="minorHAnsi" w:hAnsiTheme="minorHAnsi" w:cstheme="minorHAnsi"/>
        </w:rPr>
      </w:pPr>
      <w:r>
        <w:rPr>
          <w:rFonts w:asciiTheme="minorHAnsi" w:hAnsiTheme="minorHAnsi" w:cstheme="minorHAnsi"/>
        </w:rPr>
        <w:t>7.</w:t>
      </w:r>
      <w:r w:rsidR="0056798E">
        <w:rPr>
          <w:rFonts w:asciiTheme="minorHAnsi" w:hAnsiTheme="minorHAnsi" w:cstheme="minorHAnsi"/>
        </w:rPr>
        <w:t>12</w:t>
      </w:r>
      <w:r w:rsidR="00B2293F" w:rsidRPr="00410F2D">
        <w:rPr>
          <w:rFonts w:asciiTheme="minorHAnsi" w:hAnsiTheme="minorHAnsi" w:cstheme="minorHAnsi"/>
        </w:rPr>
        <w:tab/>
      </w:r>
      <w:bookmarkStart w:id="8" w:name="_Hlk134180901"/>
      <w:r w:rsidR="00B2293F" w:rsidRPr="00410F2D">
        <w:rPr>
          <w:rFonts w:asciiTheme="minorHAnsi" w:hAnsiTheme="minorHAnsi" w:cstheme="minorHAnsi"/>
          <w:b/>
          <w:color w:val="7030A0"/>
        </w:rPr>
        <w:t>Safeguarding</w:t>
      </w:r>
      <w:bookmarkEnd w:id="8"/>
    </w:p>
    <w:p w14:paraId="0CFBAE90" w14:textId="77777777" w:rsidR="00B2293F" w:rsidRPr="00410F2D" w:rsidRDefault="00B2293F" w:rsidP="0056798E">
      <w:pPr>
        <w:spacing w:after="0"/>
        <w:ind w:left="720" w:right="141"/>
        <w:jc w:val="both"/>
        <w:rPr>
          <w:rFonts w:asciiTheme="minorHAnsi" w:hAnsiTheme="minorHAnsi" w:cstheme="minorHAnsi"/>
        </w:rPr>
      </w:pPr>
      <w:r w:rsidRPr="00410F2D">
        <w:rPr>
          <w:rFonts w:asciiTheme="minorHAnsi" w:hAnsiTheme="minorHAnsi" w:cstheme="minorHAnsi"/>
        </w:rPr>
        <w:t>The school recognises that changes in behaviour may be an indicator that a student is in need of help or protection.</w:t>
      </w:r>
    </w:p>
    <w:p w14:paraId="2E6486B5" w14:textId="77777777" w:rsidR="00B2293F" w:rsidRPr="00410F2D" w:rsidRDefault="00B2293F" w:rsidP="0056798E">
      <w:pPr>
        <w:spacing w:after="0"/>
        <w:ind w:left="720" w:right="141"/>
        <w:jc w:val="both"/>
        <w:rPr>
          <w:rFonts w:asciiTheme="minorHAnsi" w:hAnsiTheme="minorHAnsi" w:cstheme="minorHAnsi"/>
        </w:rPr>
      </w:pPr>
    </w:p>
    <w:p w14:paraId="619090AA" w14:textId="77777777" w:rsidR="00B2293F" w:rsidRPr="00410F2D"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 xml:space="preserve">We will consider whether a student’s misbehaviour may be linked to them suffering, or being likely to suffer, significant harm. </w:t>
      </w:r>
    </w:p>
    <w:p w14:paraId="020AAB78" w14:textId="77777777" w:rsidR="00B2293F" w:rsidRPr="00410F2D" w:rsidRDefault="00B2293F" w:rsidP="0056798E">
      <w:pPr>
        <w:spacing w:after="0" w:line="247" w:lineRule="auto"/>
        <w:ind w:left="720" w:right="141"/>
        <w:jc w:val="both"/>
        <w:rPr>
          <w:rFonts w:asciiTheme="minorHAnsi" w:hAnsiTheme="minorHAnsi" w:cstheme="minorHAnsi"/>
        </w:rPr>
      </w:pPr>
    </w:p>
    <w:p w14:paraId="6E60C8AC" w14:textId="77777777" w:rsidR="00B2293F" w:rsidRPr="00410F2D"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 xml:space="preserve">Where this may be the case, we will follow our child protection and safeguarding policy, and consider whether pastoral support, an early help intervention or a referral to children’s social care is appropriate. </w:t>
      </w:r>
    </w:p>
    <w:p w14:paraId="11FF6387" w14:textId="77777777" w:rsidR="00B2293F" w:rsidRPr="00410F2D" w:rsidRDefault="00B2293F" w:rsidP="0056798E">
      <w:pPr>
        <w:spacing w:after="0" w:line="247" w:lineRule="auto"/>
        <w:ind w:left="720" w:right="141"/>
        <w:jc w:val="both"/>
        <w:rPr>
          <w:rFonts w:asciiTheme="minorHAnsi" w:hAnsiTheme="minorHAnsi" w:cstheme="minorHAnsi"/>
        </w:rPr>
      </w:pPr>
    </w:p>
    <w:p w14:paraId="0D99F1F6" w14:textId="77777777" w:rsidR="00B2293F" w:rsidRDefault="00B2293F" w:rsidP="0056798E">
      <w:pPr>
        <w:spacing w:after="0" w:line="247" w:lineRule="auto"/>
        <w:ind w:left="720" w:right="141"/>
        <w:jc w:val="both"/>
        <w:rPr>
          <w:rFonts w:asciiTheme="minorHAnsi" w:hAnsiTheme="minorHAnsi" w:cstheme="minorHAnsi"/>
        </w:rPr>
      </w:pPr>
      <w:r w:rsidRPr="00410F2D">
        <w:rPr>
          <w:rFonts w:asciiTheme="minorHAnsi" w:hAnsiTheme="minorHAnsi" w:cstheme="minorHAnsi"/>
        </w:rPr>
        <w:t>Please refer to our child protection and safeguarding policy for more information which can be found on the school website.</w:t>
      </w:r>
    </w:p>
    <w:p w14:paraId="73DB3924" w14:textId="16EF91EC" w:rsidR="003C011A" w:rsidRPr="00410F2D" w:rsidRDefault="003C011A" w:rsidP="0056798E">
      <w:pPr>
        <w:pStyle w:val="1bodycopy10pt"/>
        <w:ind w:right="141" w:firstLine="720"/>
        <w:jc w:val="both"/>
        <w:rPr>
          <w:rFonts w:asciiTheme="minorHAnsi" w:hAnsiTheme="minorHAnsi" w:cstheme="minorHAnsi"/>
          <w:sz w:val="22"/>
          <w:szCs w:val="22"/>
        </w:rPr>
      </w:pPr>
    </w:p>
    <w:p w14:paraId="2ACC88D5" w14:textId="77777777" w:rsidR="00703BC9" w:rsidRPr="00BA1B8C" w:rsidRDefault="006303ED" w:rsidP="0056798E">
      <w:pPr>
        <w:pStyle w:val="NoSpacing"/>
        <w:spacing w:line="259" w:lineRule="auto"/>
        <w:ind w:right="141"/>
        <w:jc w:val="both"/>
        <w:rPr>
          <w:rFonts w:asciiTheme="minorHAnsi" w:hAnsiTheme="minorHAnsi" w:cstheme="minorHAnsi"/>
        </w:rPr>
      </w:pPr>
      <w:bookmarkStart w:id="9" w:name="_Toc177636310"/>
      <w:r w:rsidRPr="00BA1B8C">
        <w:rPr>
          <w:rStyle w:val="Heading2Char"/>
          <w:rFonts w:asciiTheme="minorHAnsi" w:hAnsiTheme="minorHAnsi" w:cstheme="minorHAnsi"/>
          <w:b/>
          <w:bCs/>
          <w:color w:val="7030A0"/>
          <w:sz w:val="22"/>
          <w:szCs w:val="22"/>
        </w:rPr>
        <w:t>8.0</w:t>
      </w:r>
      <w:r w:rsidRPr="00BA1B8C">
        <w:rPr>
          <w:rStyle w:val="Heading2Char"/>
          <w:rFonts w:asciiTheme="minorHAnsi" w:hAnsiTheme="minorHAnsi" w:cstheme="minorHAnsi"/>
          <w:b/>
          <w:bCs/>
          <w:color w:val="7030A0"/>
          <w:sz w:val="22"/>
          <w:szCs w:val="22"/>
        </w:rPr>
        <w:tab/>
      </w:r>
      <w:r w:rsidR="001429EE" w:rsidRPr="00BA1B8C">
        <w:rPr>
          <w:rStyle w:val="Heading2Char"/>
          <w:rFonts w:asciiTheme="minorHAnsi" w:hAnsiTheme="minorHAnsi" w:cstheme="minorHAnsi"/>
          <w:b/>
          <w:bCs/>
          <w:color w:val="7030A0"/>
          <w:sz w:val="22"/>
          <w:szCs w:val="22"/>
        </w:rPr>
        <w:t>ABSCONDING PROCEDURE</w:t>
      </w:r>
      <w:bookmarkEnd w:id="9"/>
      <w:r w:rsidR="00703BC9" w:rsidRPr="00BA1B8C">
        <w:rPr>
          <w:rFonts w:asciiTheme="minorHAnsi" w:hAnsiTheme="minorHAnsi" w:cstheme="minorHAnsi"/>
          <w:b/>
          <w:bCs/>
          <w:color w:val="7030A0"/>
        </w:rPr>
        <w:t xml:space="preserve"> </w:t>
      </w:r>
      <w:r w:rsidR="00703BC9" w:rsidRPr="00BA1B8C">
        <w:rPr>
          <w:rFonts w:asciiTheme="minorHAnsi" w:hAnsiTheme="minorHAnsi" w:cstheme="minorHAnsi"/>
        </w:rPr>
        <w:t>(amend or remove for your school)</w:t>
      </w:r>
    </w:p>
    <w:p w14:paraId="7E5545CC" w14:textId="3D9A154C" w:rsidR="001429EE" w:rsidRPr="00BA1B8C" w:rsidRDefault="001429EE" w:rsidP="0056798E">
      <w:pPr>
        <w:pStyle w:val="NoSpacing"/>
        <w:spacing w:line="259" w:lineRule="auto"/>
        <w:ind w:right="141" w:firstLine="709"/>
        <w:jc w:val="both"/>
        <w:rPr>
          <w:rFonts w:asciiTheme="minorHAnsi" w:hAnsiTheme="minorHAnsi" w:cstheme="minorHAnsi"/>
        </w:rPr>
      </w:pPr>
      <w:r w:rsidRPr="00BA1B8C">
        <w:rPr>
          <w:rFonts w:asciiTheme="minorHAnsi" w:hAnsiTheme="minorHAnsi" w:cstheme="minorHAnsi"/>
        </w:rPr>
        <w:t xml:space="preserve">If a </w:t>
      </w:r>
      <w:r w:rsidR="006D00E6" w:rsidRPr="00BA1B8C">
        <w:rPr>
          <w:rFonts w:asciiTheme="minorHAnsi" w:hAnsiTheme="minorHAnsi" w:cstheme="minorHAnsi"/>
        </w:rPr>
        <w:t>student</w:t>
      </w:r>
      <w:r w:rsidRPr="00BA1B8C">
        <w:rPr>
          <w:rFonts w:asciiTheme="minorHAnsi" w:hAnsiTheme="minorHAnsi" w:cstheme="minorHAnsi"/>
        </w:rPr>
        <w:t xml:space="preserve"> is suspected of leaving the school site without permission, in an emotional state: </w:t>
      </w:r>
    </w:p>
    <w:p w14:paraId="28639228" w14:textId="77777777" w:rsidR="001429EE" w:rsidRPr="00BA1B8C" w:rsidRDefault="001429EE" w:rsidP="0056798E">
      <w:pPr>
        <w:pStyle w:val="NormalWeb"/>
        <w:numPr>
          <w:ilvl w:val="0"/>
          <w:numId w:val="5"/>
        </w:numPr>
        <w:spacing w:before="0" w:beforeAutospacing="0"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The member of staff will alert the relevant member of Senior Leadership Team (the Head, or the deputising teacher). </w:t>
      </w:r>
    </w:p>
    <w:p w14:paraId="5F5ADD77" w14:textId="1701F902"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the </w:t>
      </w:r>
      <w:r w:rsidR="00657A3F" w:rsidRPr="00BA1B8C">
        <w:rPr>
          <w:rFonts w:asciiTheme="minorHAnsi" w:hAnsiTheme="minorHAnsi" w:cstheme="minorHAnsi"/>
          <w:sz w:val="22"/>
          <w:szCs w:val="22"/>
        </w:rPr>
        <w:t xml:space="preserve">student </w:t>
      </w:r>
      <w:r w:rsidRPr="00BA1B8C">
        <w:rPr>
          <w:rFonts w:asciiTheme="minorHAnsi" w:hAnsiTheme="minorHAnsi" w:cstheme="minorHAnsi"/>
          <w:sz w:val="22"/>
          <w:szCs w:val="22"/>
        </w:rPr>
        <w:t xml:space="preserve">appears to be missing but there is no evidence that </w:t>
      </w:r>
      <w:r w:rsidR="00A175B9" w:rsidRPr="00BA1B8C">
        <w:rPr>
          <w:rFonts w:asciiTheme="minorHAnsi" w:hAnsiTheme="minorHAnsi" w:cstheme="minorHAnsi"/>
          <w:sz w:val="22"/>
          <w:szCs w:val="22"/>
        </w:rPr>
        <w:t>they have</w:t>
      </w:r>
      <w:r w:rsidRPr="00BA1B8C">
        <w:rPr>
          <w:rFonts w:asciiTheme="minorHAnsi" w:hAnsiTheme="minorHAnsi" w:cstheme="minorHAnsi"/>
          <w:sz w:val="22"/>
          <w:szCs w:val="22"/>
        </w:rPr>
        <w:t xml:space="preserve"> left the site, a quick but thorough search of the site should be conducted before the parents / police are informed. </w:t>
      </w:r>
    </w:p>
    <w:p w14:paraId="3BEF0183" w14:textId="5E6A5B9B"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there is no doubt that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has absconded, the school office will contact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’s parent to inform them and call the police. Staff will not chase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as this </w:t>
      </w:r>
      <w:r w:rsidRPr="00BA1B8C">
        <w:rPr>
          <w:rFonts w:asciiTheme="minorHAnsi" w:hAnsiTheme="minorHAnsi" w:cstheme="minorHAnsi"/>
          <w:sz w:val="22"/>
          <w:szCs w:val="22"/>
        </w:rPr>
        <w:lastRenderedPageBreak/>
        <w:t xml:space="preserve">could lead to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wandering further afield, acting impetuously or causing a traffic accident. </w:t>
      </w:r>
      <w:r w:rsidR="0021542E" w:rsidRPr="00195D1B">
        <w:rPr>
          <w:rFonts w:asciiTheme="minorHAnsi" w:hAnsiTheme="minorHAnsi" w:cstheme="minorHAnsi"/>
          <w:sz w:val="22"/>
          <w:szCs w:val="22"/>
        </w:rPr>
        <w:t>We would follow from a safe distance if appropriate.</w:t>
      </w:r>
    </w:p>
    <w:p w14:paraId="5B19CBEA" w14:textId="3149313C"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the </w:t>
      </w:r>
      <w:r w:rsidR="00657A3F"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is within an easy distance of the school, staff </w:t>
      </w:r>
      <w:r w:rsidR="0021542E" w:rsidRPr="00195D1B">
        <w:rPr>
          <w:rFonts w:asciiTheme="minorHAnsi" w:hAnsiTheme="minorHAnsi" w:cstheme="minorHAnsi"/>
          <w:sz w:val="22"/>
          <w:szCs w:val="22"/>
        </w:rPr>
        <w:t xml:space="preserve">may </w:t>
      </w:r>
      <w:r w:rsidRPr="00BA1B8C">
        <w:rPr>
          <w:rFonts w:asciiTheme="minorHAnsi" w:hAnsiTheme="minorHAnsi" w:cstheme="minorHAnsi"/>
          <w:sz w:val="22"/>
          <w:szCs w:val="22"/>
        </w:rPr>
        <w:t xml:space="preserve">not to engage in conversation as the </w:t>
      </w:r>
      <w:r w:rsidR="00657A3F"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might be in a distressed state and unable to act in a controlled manner. This would mean there is still the potential for traffic accidents. </w:t>
      </w:r>
    </w:p>
    <w:p w14:paraId="07B0BB3C" w14:textId="060BFA40"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returns of </w:t>
      </w:r>
      <w:r w:rsidR="002C3969" w:rsidRPr="00BA1B8C">
        <w:rPr>
          <w:rFonts w:asciiTheme="minorHAnsi" w:hAnsiTheme="minorHAnsi" w:cstheme="minorHAnsi"/>
          <w:sz w:val="22"/>
          <w:szCs w:val="22"/>
        </w:rPr>
        <w:t xml:space="preserve">their </w:t>
      </w:r>
      <w:r w:rsidRPr="00BA1B8C">
        <w:rPr>
          <w:rFonts w:asciiTheme="minorHAnsi" w:hAnsiTheme="minorHAnsi" w:cstheme="minorHAnsi"/>
          <w:sz w:val="22"/>
          <w:szCs w:val="22"/>
        </w:rPr>
        <w:t>own volition, parents and (if necessary) the police will be informed.</w:t>
      </w:r>
    </w:p>
    <w:p w14:paraId="220B9D81" w14:textId="5FF2A229"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w:t>
      </w:r>
      <w:r w:rsidR="001C7055" w:rsidRPr="00BA1B8C">
        <w:rPr>
          <w:rFonts w:asciiTheme="minorHAnsi" w:hAnsiTheme="minorHAnsi" w:cstheme="minorHAnsi"/>
          <w:sz w:val="22"/>
          <w:szCs w:val="22"/>
        </w:rPr>
        <w:t>possible,</w:t>
      </w:r>
      <w:r w:rsidRPr="00BA1B8C">
        <w:rPr>
          <w:rFonts w:asciiTheme="minorHAnsi" w:hAnsiTheme="minorHAnsi" w:cstheme="minorHAnsi"/>
          <w:sz w:val="22"/>
          <w:szCs w:val="22"/>
        </w:rPr>
        <w:t xml:space="preserve">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who has absconded </w:t>
      </w:r>
      <w:r w:rsidR="0021542E" w:rsidRPr="00195D1B">
        <w:rPr>
          <w:rFonts w:asciiTheme="minorHAnsi" w:hAnsiTheme="minorHAnsi" w:cstheme="minorHAnsi"/>
          <w:sz w:val="22"/>
          <w:szCs w:val="22"/>
        </w:rPr>
        <w:t xml:space="preserve">may </w:t>
      </w:r>
      <w:r w:rsidRPr="00BA1B8C">
        <w:rPr>
          <w:rFonts w:asciiTheme="minorHAnsi" w:hAnsiTheme="minorHAnsi" w:cstheme="minorHAnsi"/>
          <w:sz w:val="22"/>
          <w:szCs w:val="22"/>
        </w:rPr>
        <w:t xml:space="preserve">be brought back to school the same day. </w:t>
      </w:r>
    </w:p>
    <w:p w14:paraId="32A613E3" w14:textId="2145014A" w:rsidR="001429EE"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When the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is back in school and is in a calm state, the parent, </w:t>
      </w:r>
      <w:r w:rsidR="00AF4334"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and relevant member of staff will discuss the issues and any consequences. This policy will be discussed. An agreement will be written, giving details of the incident and agreed actions. See appendices A, B and C. </w:t>
      </w:r>
    </w:p>
    <w:p w14:paraId="039D4710" w14:textId="7A43F727" w:rsidR="00622996" w:rsidRPr="00BA1B8C" w:rsidRDefault="001429EE" w:rsidP="0056798E">
      <w:pPr>
        <w:pStyle w:val="NormalWeb"/>
        <w:numPr>
          <w:ilvl w:val="0"/>
          <w:numId w:val="5"/>
        </w:numPr>
        <w:spacing w:after="0" w:afterAutospacing="0" w:line="247" w:lineRule="auto"/>
        <w:ind w:left="1134" w:right="141" w:hanging="425"/>
        <w:jc w:val="both"/>
        <w:rPr>
          <w:rFonts w:asciiTheme="minorHAnsi" w:hAnsiTheme="minorHAnsi" w:cstheme="minorHAnsi"/>
          <w:sz w:val="22"/>
          <w:szCs w:val="22"/>
        </w:rPr>
      </w:pPr>
      <w:r w:rsidRPr="00BA1B8C">
        <w:rPr>
          <w:rFonts w:asciiTheme="minorHAnsi" w:hAnsiTheme="minorHAnsi" w:cstheme="minorHAnsi"/>
          <w:sz w:val="22"/>
          <w:szCs w:val="22"/>
        </w:rPr>
        <w:t xml:space="preserve">If the </w:t>
      </w:r>
      <w:r w:rsidR="00AF4334"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absconds for a second time in the same academic year, a range of measures will be put in place in collaboration with the </w:t>
      </w:r>
      <w:r w:rsidR="00AF4334"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’s parents. This might include an Internal Exclusion or a </w:t>
      </w:r>
      <w:r w:rsidR="003B5A3A" w:rsidRPr="00BA1B8C">
        <w:rPr>
          <w:rFonts w:asciiTheme="minorHAnsi" w:hAnsiTheme="minorHAnsi" w:cstheme="minorHAnsi"/>
          <w:sz w:val="22"/>
          <w:szCs w:val="22"/>
        </w:rPr>
        <w:t>Suspension</w:t>
      </w:r>
      <w:r w:rsidRPr="00BA1B8C">
        <w:rPr>
          <w:rFonts w:asciiTheme="minorHAnsi" w:hAnsiTheme="minorHAnsi" w:cstheme="minorHAnsi"/>
          <w:sz w:val="22"/>
          <w:szCs w:val="22"/>
        </w:rPr>
        <w:t xml:space="preserve">. If the </w:t>
      </w:r>
      <w:r w:rsidR="0021542E">
        <w:rPr>
          <w:rFonts w:asciiTheme="minorHAnsi" w:hAnsiTheme="minorHAnsi" w:cstheme="minorHAnsi"/>
          <w:sz w:val="22"/>
          <w:szCs w:val="22"/>
        </w:rPr>
        <w:t xml:space="preserve">Headteacher </w:t>
      </w:r>
      <w:r w:rsidRPr="00BA1B8C">
        <w:rPr>
          <w:rFonts w:asciiTheme="minorHAnsi" w:hAnsiTheme="minorHAnsi" w:cstheme="minorHAnsi"/>
          <w:sz w:val="22"/>
          <w:szCs w:val="22"/>
        </w:rPr>
        <w:t xml:space="preserve">is aware that a </w:t>
      </w:r>
      <w:r w:rsidR="006D00E6" w:rsidRPr="00BA1B8C">
        <w:rPr>
          <w:rFonts w:asciiTheme="minorHAnsi" w:hAnsiTheme="minorHAnsi" w:cstheme="minorHAnsi"/>
          <w:sz w:val="22"/>
          <w:szCs w:val="22"/>
        </w:rPr>
        <w:t>student</w:t>
      </w:r>
      <w:r w:rsidRPr="00BA1B8C">
        <w:rPr>
          <w:rFonts w:asciiTheme="minorHAnsi" w:hAnsiTheme="minorHAnsi" w:cstheme="minorHAnsi"/>
          <w:sz w:val="22"/>
          <w:szCs w:val="22"/>
        </w:rPr>
        <w:t xml:space="preserve"> is not acting emotionally but has left the school grounds (e.g. by mistake), the above procedures may be adapted. </w:t>
      </w:r>
    </w:p>
    <w:p w14:paraId="7E2AEB15" w14:textId="77777777" w:rsidR="002F2324" w:rsidRPr="00410F2D" w:rsidRDefault="002F2324" w:rsidP="0056798E">
      <w:pPr>
        <w:spacing w:after="0" w:line="247" w:lineRule="auto"/>
        <w:ind w:right="141"/>
        <w:jc w:val="both"/>
        <w:rPr>
          <w:rFonts w:asciiTheme="minorHAnsi" w:hAnsiTheme="minorHAnsi" w:cstheme="minorHAnsi"/>
        </w:rPr>
      </w:pPr>
    </w:p>
    <w:p w14:paraId="72B298B5" w14:textId="760131D0" w:rsidR="00703BC9" w:rsidRPr="00410F2D" w:rsidRDefault="0056798E" w:rsidP="0056798E">
      <w:pPr>
        <w:pStyle w:val="Heading2"/>
        <w:ind w:right="141"/>
        <w:jc w:val="both"/>
        <w:rPr>
          <w:rFonts w:asciiTheme="minorHAnsi" w:hAnsiTheme="minorHAnsi" w:cstheme="minorHAnsi"/>
          <w:b/>
          <w:bCs/>
          <w:color w:val="7030A0"/>
          <w:sz w:val="22"/>
          <w:szCs w:val="22"/>
        </w:rPr>
      </w:pPr>
      <w:bookmarkStart w:id="10" w:name="_Toc177636312"/>
      <w:r>
        <w:rPr>
          <w:rFonts w:asciiTheme="minorHAnsi" w:hAnsiTheme="minorHAnsi" w:cstheme="minorHAnsi"/>
          <w:b/>
          <w:bCs/>
          <w:color w:val="7030A0"/>
          <w:sz w:val="22"/>
          <w:szCs w:val="22"/>
        </w:rPr>
        <w:t>9</w:t>
      </w:r>
      <w:r w:rsidR="00703BC9" w:rsidRPr="00410F2D">
        <w:rPr>
          <w:rFonts w:asciiTheme="minorHAnsi" w:hAnsiTheme="minorHAnsi" w:cstheme="minorHAnsi"/>
          <w:b/>
          <w:bCs/>
          <w:color w:val="7030A0"/>
          <w:sz w:val="22"/>
          <w:szCs w:val="22"/>
        </w:rPr>
        <w:t>.</w:t>
      </w:r>
      <w:r w:rsidR="00535F70" w:rsidRPr="00410F2D">
        <w:rPr>
          <w:rFonts w:asciiTheme="minorHAnsi" w:hAnsiTheme="minorHAnsi" w:cstheme="minorHAnsi"/>
          <w:b/>
          <w:bCs/>
          <w:color w:val="7030A0"/>
          <w:sz w:val="22"/>
          <w:szCs w:val="22"/>
        </w:rPr>
        <w:t>0</w:t>
      </w:r>
      <w:r w:rsidR="00703BC9" w:rsidRPr="00410F2D">
        <w:rPr>
          <w:rFonts w:asciiTheme="minorHAnsi" w:hAnsiTheme="minorHAnsi" w:cstheme="minorHAnsi"/>
          <w:b/>
          <w:bCs/>
          <w:color w:val="7030A0"/>
          <w:sz w:val="22"/>
          <w:szCs w:val="22"/>
        </w:rPr>
        <w:t xml:space="preserve"> </w:t>
      </w:r>
      <w:r w:rsidR="00703BC9" w:rsidRPr="00410F2D">
        <w:rPr>
          <w:rFonts w:asciiTheme="minorHAnsi" w:hAnsiTheme="minorHAnsi" w:cstheme="minorHAnsi"/>
          <w:b/>
          <w:bCs/>
          <w:color w:val="7030A0"/>
          <w:sz w:val="22"/>
          <w:szCs w:val="22"/>
        </w:rPr>
        <w:tab/>
      </w:r>
      <w:r w:rsidR="00307E27" w:rsidRPr="00410F2D">
        <w:rPr>
          <w:rFonts w:asciiTheme="minorHAnsi" w:hAnsiTheme="minorHAnsi" w:cstheme="minorHAnsi"/>
          <w:b/>
          <w:bCs/>
          <w:color w:val="7030A0"/>
          <w:sz w:val="22"/>
          <w:szCs w:val="22"/>
        </w:rPr>
        <w:t>M</w:t>
      </w:r>
      <w:r w:rsidR="006303ED" w:rsidRPr="00410F2D">
        <w:rPr>
          <w:rFonts w:asciiTheme="minorHAnsi" w:hAnsiTheme="minorHAnsi" w:cstheme="minorHAnsi"/>
          <w:b/>
          <w:bCs/>
          <w:color w:val="7030A0"/>
          <w:sz w:val="22"/>
          <w:szCs w:val="22"/>
        </w:rPr>
        <w:t>ONITORING</w:t>
      </w:r>
      <w:bookmarkEnd w:id="10"/>
      <w:r w:rsidR="00307E27" w:rsidRPr="00410F2D">
        <w:rPr>
          <w:rFonts w:asciiTheme="minorHAnsi" w:hAnsiTheme="minorHAnsi" w:cstheme="minorHAnsi"/>
          <w:b/>
          <w:bCs/>
          <w:color w:val="7030A0"/>
          <w:sz w:val="22"/>
          <w:szCs w:val="22"/>
        </w:rPr>
        <w:t xml:space="preserve"> </w:t>
      </w:r>
    </w:p>
    <w:p w14:paraId="25A6453D" w14:textId="0E6717F8" w:rsidR="00E27CE2" w:rsidRPr="00410F2D" w:rsidRDefault="0056798E" w:rsidP="0056798E">
      <w:pPr>
        <w:spacing w:after="0" w:line="247" w:lineRule="auto"/>
        <w:ind w:left="709" w:right="141" w:hanging="709"/>
        <w:jc w:val="both"/>
        <w:rPr>
          <w:rFonts w:asciiTheme="minorHAnsi" w:hAnsiTheme="minorHAnsi" w:cstheme="minorHAnsi"/>
        </w:rPr>
      </w:pPr>
      <w:r>
        <w:rPr>
          <w:rFonts w:asciiTheme="minorHAnsi" w:hAnsiTheme="minorHAnsi" w:cstheme="minorHAnsi"/>
        </w:rPr>
        <w:t>9</w:t>
      </w:r>
      <w:r w:rsidR="006303ED" w:rsidRPr="00410F2D">
        <w:rPr>
          <w:rFonts w:asciiTheme="minorHAnsi" w:hAnsiTheme="minorHAnsi" w:cstheme="minorHAnsi"/>
        </w:rPr>
        <w:t>.1</w:t>
      </w:r>
      <w:r w:rsidR="006303ED" w:rsidRPr="00410F2D">
        <w:rPr>
          <w:rFonts w:asciiTheme="minorHAnsi" w:hAnsiTheme="minorHAnsi" w:cstheme="minorHAnsi"/>
        </w:rPr>
        <w:tab/>
      </w:r>
      <w:r w:rsidR="00E27CE2" w:rsidRPr="00410F2D">
        <w:rPr>
          <w:rFonts w:asciiTheme="minorHAnsi" w:hAnsiTheme="minorHAnsi" w:cstheme="minorHAnsi"/>
        </w:rPr>
        <w:t>The impact of this policy is monitored through the formal and informal classroom observations and observations around school. It will also be monitored by the class passports, behaviour plans and CPOM’s. The work is carried out by the Subject Leaders and SLT.</w:t>
      </w:r>
    </w:p>
    <w:p w14:paraId="78B590E6" w14:textId="77777777" w:rsidR="00E27CE2" w:rsidRPr="00410F2D" w:rsidRDefault="00E27CE2" w:rsidP="0056798E">
      <w:pPr>
        <w:spacing w:after="0" w:line="247" w:lineRule="auto"/>
        <w:ind w:right="141"/>
        <w:jc w:val="both"/>
        <w:rPr>
          <w:rFonts w:asciiTheme="minorHAnsi" w:hAnsiTheme="minorHAnsi" w:cstheme="minorHAnsi"/>
        </w:rPr>
      </w:pPr>
    </w:p>
    <w:p w14:paraId="46FE1B98" w14:textId="14F01A2F" w:rsidR="00307E27" w:rsidRPr="00410F2D" w:rsidRDefault="00954F5A" w:rsidP="0056798E">
      <w:pPr>
        <w:spacing w:after="0" w:line="247" w:lineRule="auto"/>
        <w:ind w:right="141" w:firstLine="709"/>
        <w:jc w:val="both"/>
        <w:rPr>
          <w:rFonts w:asciiTheme="minorHAnsi" w:hAnsiTheme="minorHAnsi" w:cstheme="minorHAnsi"/>
        </w:rPr>
      </w:pPr>
      <w:r w:rsidRPr="00410F2D">
        <w:rPr>
          <w:rFonts w:asciiTheme="minorHAnsi" w:hAnsiTheme="minorHAnsi" w:cstheme="minorHAnsi"/>
        </w:rPr>
        <w:t>Monitoring of</w:t>
      </w:r>
      <w:r w:rsidR="00307E27" w:rsidRPr="00410F2D">
        <w:rPr>
          <w:rFonts w:asciiTheme="minorHAnsi" w:hAnsiTheme="minorHAnsi" w:cstheme="minorHAnsi"/>
        </w:rPr>
        <w:t xml:space="preserve"> behaviour and discipline is carried out by: -  </w:t>
      </w:r>
    </w:p>
    <w:p w14:paraId="5A2940F5" w14:textId="77777777" w:rsidR="00E27CE2" w:rsidRPr="00410F2D" w:rsidRDefault="00E27CE2" w:rsidP="0056798E">
      <w:pPr>
        <w:spacing w:after="0" w:line="247" w:lineRule="auto"/>
        <w:ind w:right="141"/>
        <w:jc w:val="both"/>
        <w:rPr>
          <w:rFonts w:asciiTheme="minorHAnsi" w:hAnsiTheme="minorHAnsi" w:cstheme="minorHAnsi"/>
        </w:rPr>
      </w:pPr>
    </w:p>
    <w:p w14:paraId="3F7808AE" w14:textId="64AF3F6A" w:rsidR="00307E27" w:rsidRPr="00410F2D" w:rsidRDefault="00307E27" w:rsidP="00BA1B8C">
      <w:pPr>
        <w:pStyle w:val="ListParagraph"/>
        <w:numPr>
          <w:ilvl w:val="0"/>
          <w:numId w:val="87"/>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Staff being equally responsible for the monitoring of student behaviour around school.  </w:t>
      </w:r>
    </w:p>
    <w:p w14:paraId="7AF1C8FC" w14:textId="77777777" w:rsidR="00307E27" w:rsidRPr="00410F2D" w:rsidRDefault="00307E27" w:rsidP="0056798E">
      <w:pPr>
        <w:pStyle w:val="ListParagraph"/>
        <w:numPr>
          <w:ilvl w:val="0"/>
          <w:numId w:val="4"/>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Duty staff before and after school, during and after break and lunchtimes.  </w:t>
      </w:r>
    </w:p>
    <w:p w14:paraId="4369D4C2" w14:textId="755D4FAB" w:rsidR="00307E27" w:rsidRPr="00410F2D" w:rsidRDefault="00307E27" w:rsidP="0056798E">
      <w:pPr>
        <w:pStyle w:val="ListParagraph"/>
        <w:numPr>
          <w:ilvl w:val="0"/>
          <w:numId w:val="4"/>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Subject leaders/teachers/TA’s during lesson times.    </w:t>
      </w:r>
    </w:p>
    <w:p w14:paraId="4E13FC14" w14:textId="77777777" w:rsidR="00307E27" w:rsidRPr="00410F2D" w:rsidRDefault="00307E27" w:rsidP="0056798E">
      <w:pPr>
        <w:pStyle w:val="ListParagraph"/>
        <w:numPr>
          <w:ilvl w:val="0"/>
          <w:numId w:val="4"/>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SLT.  </w:t>
      </w:r>
    </w:p>
    <w:p w14:paraId="6FBA70CA" w14:textId="77777777" w:rsidR="00307E27" w:rsidRPr="00410F2D" w:rsidRDefault="00307E27" w:rsidP="0056798E">
      <w:pPr>
        <w:pStyle w:val="ListParagraph"/>
        <w:numPr>
          <w:ilvl w:val="0"/>
          <w:numId w:val="4"/>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Governing Body.  </w:t>
      </w:r>
    </w:p>
    <w:p w14:paraId="5E85FA4E" w14:textId="24D0A89C" w:rsidR="00307E27" w:rsidRPr="00410F2D" w:rsidRDefault="00307E27" w:rsidP="0056798E">
      <w:pPr>
        <w:pStyle w:val="ListParagraph"/>
        <w:numPr>
          <w:ilvl w:val="0"/>
          <w:numId w:val="4"/>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Recording incidents on the SIMS Behaviour management system</w:t>
      </w:r>
      <w:r w:rsidR="00190F32" w:rsidRPr="00410F2D">
        <w:rPr>
          <w:rFonts w:asciiTheme="minorHAnsi" w:hAnsiTheme="minorHAnsi" w:cstheme="minorHAnsi"/>
        </w:rPr>
        <w:t>.</w:t>
      </w:r>
    </w:p>
    <w:p w14:paraId="54E0652A" w14:textId="77777777" w:rsidR="00307E27" w:rsidRPr="00410F2D" w:rsidRDefault="00307E27" w:rsidP="0056798E">
      <w:pPr>
        <w:spacing w:after="0"/>
        <w:ind w:left="303" w:right="141"/>
        <w:jc w:val="both"/>
        <w:rPr>
          <w:rFonts w:asciiTheme="minorHAnsi" w:hAnsiTheme="minorHAnsi" w:cstheme="minorHAnsi"/>
        </w:rPr>
      </w:pPr>
      <w:r w:rsidRPr="00410F2D">
        <w:rPr>
          <w:rFonts w:asciiTheme="minorHAnsi" w:hAnsiTheme="minorHAnsi" w:cstheme="minorHAnsi"/>
        </w:rPr>
        <w:t xml:space="preserve">  </w:t>
      </w:r>
    </w:p>
    <w:p w14:paraId="3F95EC80" w14:textId="7664916F" w:rsidR="00307E27" w:rsidRPr="00410F2D" w:rsidRDefault="001429EE" w:rsidP="0056798E">
      <w:pPr>
        <w:pStyle w:val="Heading2"/>
        <w:ind w:right="141"/>
        <w:jc w:val="both"/>
        <w:rPr>
          <w:rFonts w:asciiTheme="minorHAnsi" w:hAnsiTheme="minorHAnsi" w:cstheme="minorHAnsi"/>
          <w:b/>
          <w:bCs/>
          <w:color w:val="7030A0"/>
          <w:sz w:val="22"/>
          <w:szCs w:val="22"/>
        </w:rPr>
      </w:pPr>
      <w:bookmarkStart w:id="11" w:name="_Toc177636313"/>
      <w:r w:rsidRPr="00410F2D">
        <w:rPr>
          <w:rFonts w:asciiTheme="minorHAnsi" w:hAnsiTheme="minorHAnsi" w:cstheme="minorHAnsi"/>
          <w:b/>
          <w:bCs/>
          <w:color w:val="7030A0"/>
          <w:sz w:val="22"/>
          <w:szCs w:val="22"/>
        </w:rPr>
        <w:t>1</w:t>
      </w:r>
      <w:r w:rsidR="0056798E">
        <w:rPr>
          <w:rFonts w:asciiTheme="minorHAnsi" w:hAnsiTheme="minorHAnsi" w:cstheme="minorHAnsi"/>
          <w:b/>
          <w:bCs/>
          <w:color w:val="7030A0"/>
          <w:sz w:val="22"/>
          <w:szCs w:val="22"/>
        </w:rPr>
        <w:t>0</w:t>
      </w:r>
      <w:r w:rsidR="006303ED" w:rsidRPr="00410F2D">
        <w:rPr>
          <w:rFonts w:asciiTheme="minorHAnsi" w:hAnsiTheme="minorHAnsi" w:cstheme="minorHAnsi"/>
          <w:b/>
          <w:bCs/>
          <w:color w:val="7030A0"/>
          <w:sz w:val="22"/>
          <w:szCs w:val="22"/>
        </w:rPr>
        <w:t>.0</w:t>
      </w:r>
      <w:r w:rsidR="006303ED" w:rsidRPr="00410F2D">
        <w:rPr>
          <w:rFonts w:asciiTheme="minorHAnsi" w:hAnsiTheme="minorHAnsi" w:cstheme="minorHAnsi"/>
          <w:b/>
          <w:bCs/>
          <w:color w:val="7030A0"/>
          <w:sz w:val="22"/>
          <w:szCs w:val="22"/>
        </w:rPr>
        <w:tab/>
      </w:r>
      <w:r w:rsidR="00307E27" w:rsidRPr="00410F2D">
        <w:rPr>
          <w:rFonts w:asciiTheme="minorHAnsi" w:hAnsiTheme="minorHAnsi" w:cstheme="minorHAnsi"/>
          <w:b/>
          <w:bCs/>
          <w:color w:val="7030A0"/>
          <w:sz w:val="22"/>
          <w:szCs w:val="22"/>
        </w:rPr>
        <w:t>E</w:t>
      </w:r>
      <w:r w:rsidR="006303ED" w:rsidRPr="00410F2D">
        <w:rPr>
          <w:rFonts w:asciiTheme="minorHAnsi" w:hAnsiTheme="minorHAnsi" w:cstheme="minorHAnsi"/>
          <w:b/>
          <w:bCs/>
          <w:color w:val="7030A0"/>
          <w:sz w:val="22"/>
          <w:szCs w:val="22"/>
        </w:rPr>
        <w:t>VALUATION</w:t>
      </w:r>
      <w:bookmarkEnd w:id="11"/>
      <w:r w:rsidR="00307E27" w:rsidRPr="00410F2D">
        <w:rPr>
          <w:rFonts w:asciiTheme="minorHAnsi" w:hAnsiTheme="minorHAnsi" w:cstheme="minorHAnsi"/>
          <w:b/>
          <w:bCs/>
          <w:color w:val="7030A0"/>
          <w:sz w:val="22"/>
          <w:szCs w:val="22"/>
        </w:rPr>
        <w:t xml:space="preserve"> </w:t>
      </w:r>
    </w:p>
    <w:p w14:paraId="676EC8CF" w14:textId="3B811BFC" w:rsidR="00307E27" w:rsidRPr="00410F2D" w:rsidRDefault="001429EE" w:rsidP="0056798E">
      <w:pPr>
        <w:spacing w:after="0" w:line="247" w:lineRule="auto"/>
        <w:ind w:right="141"/>
        <w:jc w:val="both"/>
        <w:rPr>
          <w:rFonts w:asciiTheme="minorHAnsi" w:hAnsiTheme="minorHAnsi" w:cstheme="minorHAnsi"/>
        </w:rPr>
      </w:pPr>
      <w:r w:rsidRPr="00410F2D">
        <w:rPr>
          <w:rFonts w:asciiTheme="minorHAnsi" w:hAnsiTheme="minorHAnsi" w:cstheme="minorHAnsi"/>
        </w:rPr>
        <w:t>1</w:t>
      </w:r>
      <w:r w:rsidR="0056798E">
        <w:rPr>
          <w:rFonts w:asciiTheme="minorHAnsi" w:hAnsiTheme="minorHAnsi" w:cstheme="minorHAnsi"/>
        </w:rPr>
        <w:t>0</w:t>
      </w:r>
      <w:r w:rsidR="006303ED" w:rsidRPr="00410F2D">
        <w:rPr>
          <w:rFonts w:asciiTheme="minorHAnsi" w:hAnsiTheme="minorHAnsi" w:cstheme="minorHAnsi"/>
        </w:rPr>
        <w:t>.1</w:t>
      </w:r>
      <w:r w:rsidR="006303ED" w:rsidRPr="00410F2D">
        <w:rPr>
          <w:rFonts w:asciiTheme="minorHAnsi" w:hAnsiTheme="minorHAnsi" w:cstheme="minorHAnsi"/>
        </w:rPr>
        <w:tab/>
      </w:r>
      <w:r w:rsidR="00307E27" w:rsidRPr="00410F2D">
        <w:rPr>
          <w:rFonts w:asciiTheme="minorHAnsi" w:hAnsiTheme="minorHAnsi" w:cstheme="minorHAnsi"/>
        </w:rPr>
        <w:t xml:space="preserve">The following aspects will be regularly analysed as part of </w:t>
      </w:r>
      <w:r w:rsidR="00307E27" w:rsidRPr="00485931">
        <w:rPr>
          <w:rFonts w:asciiTheme="minorHAnsi" w:hAnsiTheme="minorHAnsi" w:cstheme="minorHAnsi"/>
        </w:rPr>
        <w:t xml:space="preserve">the Schools Behaviour and </w:t>
      </w:r>
      <w:r w:rsidR="006303ED" w:rsidRPr="00485931">
        <w:rPr>
          <w:rFonts w:asciiTheme="minorHAnsi" w:hAnsiTheme="minorHAnsi" w:cstheme="minorHAnsi"/>
        </w:rPr>
        <w:tab/>
      </w:r>
      <w:r w:rsidR="00307E27" w:rsidRPr="00485931">
        <w:rPr>
          <w:rFonts w:asciiTheme="minorHAnsi" w:hAnsiTheme="minorHAnsi" w:cstheme="minorHAnsi"/>
        </w:rPr>
        <w:t>Attendance Profile</w:t>
      </w:r>
      <w:r w:rsidR="00485931" w:rsidRPr="00485931">
        <w:rPr>
          <w:rFonts w:asciiTheme="minorHAnsi" w:hAnsiTheme="minorHAnsi" w:cstheme="minorHAnsi"/>
        </w:rPr>
        <w:t xml:space="preserve"> on CPOMS</w:t>
      </w:r>
      <w:r w:rsidR="00307E27" w:rsidRPr="00485931">
        <w:rPr>
          <w:rFonts w:asciiTheme="minorHAnsi" w:hAnsiTheme="minorHAnsi" w:cstheme="minorHAnsi"/>
        </w:rPr>
        <w:t>, in order to inform practice:</w:t>
      </w:r>
      <w:r w:rsidR="00307E27" w:rsidRPr="00410F2D">
        <w:rPr>
          <w:rFonts w:asciiTheme="minorHAnsi" w:hAnsiTheme="minorHAnsi" w:cstheme="minorHAnsi"/>
        </w:rPr>
        <w:t xml:space="preserve">  </w:t>
      </w:r>
    </w:p>
    <w:p w14:paraId="201A9EB8" w14:textId="77777777" w:rsidR="00307E27" w:rsidRPr="00410F2D" w:rsidRDefault="00307E27" w:rsidP="0056798E">
      <w:pPr>
        <w:pStyle w:val="ListParagraph"/>
        <w:numPr>
          <w:ilvl w:val="0"/>
          <w:numId w:val="40"/>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Impact on student attainment, especially underachievers.  </w:t>
      </w:r>
    </w:p>
    <w:p w14:paraId="3847B370" w14:textId="77777777" w:rsidR="00307E27" w:rsidRPr="00410F2D" w:rsidRDefault="00307E27" w:rsidP="0056798E">
      <w:pPr>
        <w:pStyle w:val="ListParagraph"/>
        <w:numPr>
          <w:ilvl w:val="0"/>
          <w:numId w:val="40"/>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Number of incidents pertaining to protected characteristics. </w:t>
      </w:r>
    </w:p>
    <w:p w14:paraId="07A2AEE0" w14:textId="1BDB2B3B" w:rsidR="00307E27" w:rsidRPr="00410F2D" w:rsidRDefault="00307E27" w:rsidP="0056798E">
      <w:pPr>
        <w:pStyle w:val="ListParagraph"/>
        <w:numPr>
          <w:ilvl w:val="0"/>
          <w:numId w:val="40"/>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 xml:space="preserve">Percentages of students who receive </w:t>
      </w:r>
      <w:r w:rsidR="002E07E5" w:rsidRPr="00410F2D">
        <w:rPr>
          <w:rFonts w:asciiTheme="minorHAnsi" w:hAnsiTheme="minorHAnsi" w:cstheme="minorHAnsi"/>
        </w:rPr>
        <w:t>suspensions</w:t>
      </w:r>
      <w:r w:rsidRPr="00410F2D">
        <w:rPr>
          <w:rFonts w:asciiTheme="minorHAnsi" w:hAnsiTheme="minorHAnsi" w:cstheme="minorHAnsi"/>
        </w:rPr>
        <w:t xml:space="preserve"> and permanent exclusions.   </w:t>
      </w:r>
    </w:p>
    <w:p w14:paraId="094CE774" w14:textId="63B87CBA" w:rsidR="006303ED" w:rsidRPr="00410F2D" w:rsidRDefault="00307E27" w:rsidP="0056798E">
      <w:pPr>
        <w:pStyle w:val="ListParagraph"/>
        <w:numPr>
          <w:ilvl w:val="0"/>
          <w:numId w:val="40"/>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Fe</w:t>
      </w:r>
      <w:r w:rsidR="00E27CE2" w:rsidRPr="00410F2D">
        <w:rPr>
          <w:rFonts w:asciiTheme="minorHAnsi" w:hAnsiTheme="minorHAnsi" w:cstheme="minorHAnsi"/>
        </w:rPr>
        <w:t>edback from parents through</w:t>
      </w:r>
      <w:r w:rsidRPr="00410F2D">
        <w:rPr>
          <w:rFonts w:asciiTheme="minorHAnsi" w:hAnsiTheme="minorHAnsi" w:cstheme="minorHAnsi"/>
        </w:rPr>
        <w:t xml:space="preserve"> and parents’ evening</w:t>
      </w:r>
      <w:r w:rsidR="00E27CE2" w:rsidRPr="00410F2D">
        <w:rPr>
          <w:rFonts w:asciiTheme="minorHAnsi" w:hAnsiTheme="minorHAnsi" w:cstheme="minorHAnsi"/>
        </w:rPr>
        <w:t xml:space="preserve"> and surveys</w:t>
      </w:r>
      <w:r w:rsidRPr="00410F2D">
        <w:rPr>
          <w:rFonts w:asciiTheme="minorHAnsi" w:hAnsiTheme="minorHAnsi" w:cstheme="minorHAnsi"/>
        </w:rPr>
        <w:t>.</w:t>
      </w:r>
    </w:p>
    <w:p w14:paraId="071B6C78" w14:textId="7D8F1594" w:rsidR="00307E27" w:rsidRPr="00410F2D" w:rsidRDefault="00307E27" w:rsidP="0056798E">
      <w:pPr>
        <w:pStyle w:val="ListParagraph"/>
        <w:numPr>
          <w:ilvl w:val="0"/>
          <w:numId w:val="40"/>
        </w:numPr>
        <w:spacing w:after="0" w:line="247" w:lineRule="auto"/>
        <w:ind w:left="1134" w:right="141" w:hanging="425"/>
        <w:jc w:val="both"/>
        <w:rPr>
          <w:rFonts w:asciiTheme="minorHAnsi" w:hAnsiTheme="minorHAnsi" w:cstheme="minorHAnsi"/>
        </w:rPr>
      </w:pPr>
      <w:r w:rsidRPr="00410F2D">
        <w:rPr>
          <w:rFonts w:asciiTheme="minorHAnsi" w:hAnsiTheme="minorHAnsi" w:cstheme="minorHAnsi"/>
        </w:rPr>
        <w:t>Feedback from externa</w:t>
      </w:r>
      <w:r w:rsidR="00E27CE2" w:rsidRPr="00410F2D">
        <w:rPr>
          <w:rFonts w:asciiTheme="minorHAnsi" w:hAnsiTheme="minorHAnsi" w:cstheme="minorHAnsi"/>
        </w:rPr>
        <w:t>l agencies, i.e Ofsted, L</w:t>
      </w:r>
      <w:r w:rsidRPr="00410F2D">
        <w:rPr>
          <w:rFonts w:asciiTheme="minorHAnsi" w:hAnsiTheme="minorHAnsi" w:cstheme="minorHAnsi"/>
        </w:rPr>
        <w:t xml:space="preserve">A.  </w:t>
      </w:r>
    </w:p>
    <w:p w14:paraId="1377744E" w14:textId="7F752424" w:rsidR="00703BC9" w:rsidRPr="00410F2D" w:rsidRDefault="00703BC9" w:rsidP="007E6BD0">
      <w:pPr>
        <w:jc w:val="both"/>
        <w:rPr>
          <w:rFonts w:asciiTheme="minorHAnsi" w:hAnsiTheme="minorHAnsi" w:cstheme="minorHAnsi"/>
        </w:rPr>
      </w:pPr>
    </w:p>
    <w:p w14:paraId="7BB8BE42" w14:textId="77777777" w:rsidR="00D248B7" w:rsidRPr="00410F2D" w:rsidRDefault="00D248B7" w:rsidP="007E6BD0">
      <w:pPr>
        <w:jc w:val="both"/>
        <w:rPr>
          <w:rFonts w:asciiTheme="minorHAnsi" w:hAnsiTheme="minorHAnsi" w:cstheme="minorHAnsi"/>
        </w:rPr>
      </w:pPr>
    </w:p>
    <w:p w14:paraId="4F28C348" w14:textId="77777777" w:rsidR="005F2526" w:rsidRPr="00410F2D" w:rsidRDefault="005F2526" w:rsidP="007E6BD0">
      <w:pPr>
        <w:pStyle w:val="Heading2"/>
        <w:jc w:val="both"/>
        <w:rPr>
          <w:rFonts w:asciiTheme="minorHAnsi" w:hAnsiTheme="minorHAnsi" w:cstheme="minorHAnsi"/>
          <w:b/>
          <w:bCs/>
          <w:color w:val="7030A0"/>
          <w:sz w:val="22"/>
          <w:szCs w:val="22"/>
        </w:rPr>
      </w:pPr>
    </w:p>
    <w:p w14:paraId="1EA9C21B" w14:textId="77777777" w:rsidR="00E06356" w:rsidRPr="00410F2D" w:rsidRDefault="00E06356" w:rsidP="007E6BD0">
      <w:pPr>
        <w:jc w:val="both"/>
        <w:rPr>
          <w:rFonts w:asciiTheme="minorHAnsi" w:hAnsiTheme="minorHAnsi" w:cstheme="minorHAnsi"/>
        </w:rPr>
      </w:pPr>
    </w:p>
    <w:p w14:paraId="580E1B22" w14:textId="77777777" w:rsidR="004A0623" w:rsidRPr="00410F2D" w:rsidRDefault="004A0623" w:rsidP="00E06356">
      <w:pPr>
        <w:rPr>
          <w:rFonts w:asciiTheme="minorHAnsi" w:hAnsiTheme="minorHAnsi" w:cstheme="minorHAnsi"/>
        </w:rPr>
      </w:pPr>
    </w:p>
    <w:p w14:paraId="4BC98F02" w14:textId="77777777" w:rsidR="004A0623" w:rsidRDefault="004A0623" w:rsidP="00E06356">
      <w:pPr>
        <w:rPr>
          <w:rFonts w:asciiTheme="minorHAnsi" w:hAnsiTheme="minorHAnsi" w:cstheme="minorHAnsi"/>
        </w:rPr>
      </w:pPr>
    </w:p>
    <w:p w14:paraId="677E56D1" w14:textId="77777777" w:rsidR="007E6BD0" w:rsidRDefault="007E6BD0" w:rsidP="00E06356">
      <w:pPr>
        <w:rPr>
          <w:rFonts w:asciiTheme="minorHAnsi" w:hAnsiTheme="minorHAnsi" w:cstheme="minorHAnsi"/>
        </w:rPr>
      </w:pPr>
    </w:p>
    <w:p w14:paraId="6B46B67D" w14:textId="5718029A" w:rsidR="006D00E6" w:rsidRPr="00410F2D" w:rsidRDefault="006303ED" w:rsidP="0056798E">
      <w:pPr>
        <w:pStyle w:val="Heading2"/>
        <w:ind w:right="425"/>
        <w:rPr>
          <w:rFonts w:asciiTheme="minorHAnsi" w:hAnsiTheme="minorHAnsi" w:cstheme="minorHAnsi"/>
          <w:b/>
          <w:bCs/>
          <w:color w:val="7030A0"/>
          <w:sz w:val="22"/>
          <w:szCs w:val="22"/>
        </w:rPr>
      </w:pPr>
      <w:bookmarkStart w:id="12" w:name="_Toc177636314"/>
      <w:r w:rsidRPr="00410F2D">
        <w:rPr>
          <w:rFonts w:asciiTheme="minorHAnsi" w:hAnsiTheme="minorHAnsi" w:cstheme="minorHAnsi"/>
          <w:b/>
          <w:bCs/>
          <w:color w:val="7030A0"/>
          <w:sz w:val="22"/>
          <w:szCs w:val="22"/>
        </w:rPr>
        <w:t xml:space="preserve">APPENDIX 1 – </w:t>
      </w:r>
      <w:r w:rsidR="006D00E6" w:rsidRPr="00410F2D">
        <w:rPr>
          <w:rFonts w:asciiTheme="minorHAnsi" w:hAnsiTheme="minorHAnsi" w:cstheme="minorHAnsi"/>
          <w:b/>
          <w:bCs/>
          <w:color w:val="7030A0"/>
          <w:sz w:val="22"/>
          <w:szCs w:val="22"/>
        </w:rPr>
        <w:t>CONFISCATION, SEARCHES AND SCREENING</w:t>
      </w:r>
      <w:bookmarkEnd w:id="12"/>
    </w:p>
    <w:p w14:paraId="1CAF0BF5" w14:textId="77777777" w:rsidR="00BF2E38" w:rsidRPr="00410F2D" w:rsidRDefault="00BF2E38" w:rsidP="0056798E">
      <w:pPr>
        <w:spacing w:after="0" w:line="247" w:lineRule="auto"/>
        <w:ind w:right="425"/>
        <w:jc w:val="both"/>
        <w:rPr>
          <w:rFonts w:asciiTheme="minorHAnsi" w:hAnsiTheme="minorHAnsi" w:cstheme="minorHAnsi"/>
        </w:rPr>
      </w:pPr>
    </w:p>
    <w:p w14:paraId="2FEC6369" w14:textId="511130DC"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Searching, screening and confiscation is conducted in line with the DfE’s</w:t>
      </w:r>
      <w:hyperlink r:id="rId29" w:history="1">
        <w:r w:rsidR="00A40051" w:rsidRPr="00410F2D">
          <w:rPr>
            <w:rStyle w:val="Hyperlink"/>
            <w:rFonts w:asciiTheme="minorHAnsi" w:hAnsiTheme="minorHAnsi" w:cstheme="minorHAnsi"/>
            <w:u w:val="none"/>
          </w:rPr>
          <w:t xml:space="preserve"> </w:t>
        </w:r>
        <w:r w:rsidRPr="00410F2D">
          <w:rPr>
            <w:rStyle w:val="Hyperlink"/>
            <w:rFonts w:asciiTheme="minorHAnsi" w:hAnsiTheme="minorHAnsi" w:cstheme="minorHAnsi"/>
          </w:rPr>
          <w:t>latest guidance on searching, screening and confiscation</w:t>
        </w:r>
      </w:hyperlink>
      <w:r w:rsidRPr="00410F2D">
        <w:rPr>
          <w:rFonts w:asciiTheme="minorHAnsi" w:hAnsiTheme="minorHAnsi" w:cstheme="minorHAnsi"/>
        </w:rPr>
        <w:t>.</w:t>
      </w:r>
    </w:p>
    <w:p w14:paraId="7ECB23DF" w14:textId="77777777" w:rsidR="002F2324" w:rsidRPr="00410F2D" w:rsidRDefault="002F2324" w:rsidP="0056798E">
      <w:pPr>
        <w:spacing w:after="0" w:line="247" w:lineRule="auto"/>
        <w:ind w:right="425"/>
        <w:jc w:val="both"/>
        <w:rPr>
          <w:rFonts w:asciiTheme="minorHAnsi" w:hAnsiTheme="minorHAnsi" w:cstheme="minorHAnsi"/>
          <w:b/>
        </w:rPr>
      </w:pPr>
    </w:p>
    <w:p w14:paraId="1AAE8BA3" w14:textId="5F2A8F5F" w:rsidR="006D00E6" w:rsidRPr="00410F2D" w:rsidRDefault="006D00E6" w:rsidP="0056798E">
      <w:pPr>
        <w:spacing w:after="0" w:line="247" w:lineRule="auto"/>
        <w:ind w:right="425"/>
        <w:jc w:val="both"/>
        <w:rPr>
          <w:rFonts w:asciiTheme="minorHAnsi" w:hAnsiTheme="minorHAnsi" w:cstheme="minorHAnsi"/>
          <w:b/>
        </w:rPr>
      </w:pPr>
      <w:r w:rsidRPr="00410F2D">
        <w:rPr>
          <w:rFonts w:asciiTheme="minorHAnsi" w:hAnsiTheme="minorHAnsi" w:cstheme="minorHAnsi"/>
          <w:b/>
        </w:rPr>
        <w:t>Confiscation</w:t>
      </w:r>
    </w:p>
    <w:p w14:paraId="352FB38C" w14:textId="0998D301"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Any prohibited items (listed in section 3.3) found in a student’s possession as a result of a search will be confiscated. These items will not be returned to the student.</w:t>
      </w:r>
    </w:p>
    <w:p w14:paraId="46E388B5" w14:textId="77777777" w:rsidR="002F2324" w:rsidRPr="00410F2D" w:rsidRDefault="002F2324" w:rsidP="0056798E">
      <w:pPr>
        <w:spacing w:after="0" w:line="247" w:lineRule="auto"/>
        <w:ind w:right="425"/>
        <w:jc w:val="both"/>
        <w:rPr>
          <w:rFonts w:asciiTheme="minorHAnsi" w:hAnsiTheme="minorHAnsi" w:cstheme="minorHAnsi"/>
        </w:rPr>
      </w:pPr>
    </w:p>
    <w:p w14:paraId="0207D8B5" w14:textId="0E875331"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We will also confiscate any item that is harmful or detrimental to school discipline. These items will be returned to students after discussion with senior leaders and parents, if appropriate.</w:t>
      </w:r>
    </w:p>
    <w:p w14:paraId="4783F7CD" w14:textId="77777777" w:rsidR="002F2324" w:rsidRPr="00410F2D" w:rsidRDefault="002F2324" w:rsidP="0056798E">
      <w:pPr>
        <w:spacing w:after="0" w:line="247" w:lineRule="auto"/>
        <w:ind w:right="425"/>
        <w:jc w:val="both"/>
        <w:rPr>
          <w:rFonts w:asciiTheme="minorHAnsi" w:hAnsiTheme="minorHAnsi" w:cstheme="minorHAnsi"/>
          <w:b/>
        </w:rPr>
      </w:pPr>
    </w:p>
    <w:p w14:paraId="021138E0" w14:textId="6C27A223" w:rsidR="006D00E6" w:rsidRPr="00410F2D" w:rsidRDefault="006D00E6" w:rsidP="0056798E">
      <w:pPr>
        <w:spacing w:after="0" w:line="247" w:lineRule="auto"/>
        <w:ind w:right="425"/>
        <w:jc w:val="both"/>
        <w:rPr>
          <w:rFonts w:asciiTheme="minorHAnsi" w:hAnsiTheme="minorHAnsi" w:cstheme="minorHAnsi"/>
          <w:b/>
        </w:rPr>
      </w:pPr>
      <w:r w:rsidRPr="00410F2D">
        <w:rPr>
          <w:rFonts w:asciiTheme="minorHAnsi" w:hAnsiTheme="minorHAnsi" w:cstheme="minorHAnsi"/>
          <w:b/>
        </w:rPr>
        <w:t>Searching a student</w:t>
      </w:r>
    </w:p>
    <w:p w14:paraId="69BFA7CA" w14:textId="22005C33"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Searches will only be carried out by a member of staff who has been authorised to do so by the headteacher, or by the headteacher themselves.</w:t>
      </w:r>
    </w:p>
    <w:p w14:paraId="02DDDF35" w14:textId="77777777" w:rsidR="002F2324" w:rsidRPr="00410F2D" w:rsidRDefault="002F2324" w:rsidP="0056798E">
      <w:pPr>
        <w:spacing w:after="0" w:line="247" w:lineRule="auto"/>
        <w:ind w:right="425"/>
        <w:jc w:val="both"/>
        <w:rPr>
          <w:rFonts w:asciiTheme="minorHAnsi" w:hAnsiTheme="minorHAnsi" w:cstheme="minorHAnsi"/>
        </w:rPr>
      </w:pPr>
    </w:p>
    <w:p w14:paraId="7894ECFB" w14:textId="14C89D18"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 xml:space="preserve">Subject to the exception below, the authorised member of staff carrying out the search will be of the same sex as the student, and there will be another member of staff present as a witness to the search. </w:t>
      </w:r>
    </w:p>
    <w:p w14:paraId="6F3F54F8" w14:textId="77777777" w:rsidR="002F2324" w:rsidRPr="00410F2D" w:rsidRDefault="002F2324" w:rsidP="0056798E">
      <w:pPr>
        <w:spacing w:after="0" w:line="247" w:lineRule="auto"/>
        <w:ind w:right="425"/>
        <w:jc w:val="both"/>
        <w:rPr>
          <w:rFonts w:asciiTheme="minorHAnsi" w:hAnsiTheme="minorHAnsi" w:cstheme="minorHAnsi"/>
        </w:rPr>
      </w:pPr>
    </w:p>
    <w:p w14:paraId="0454545F" w14:textId="52177BED"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An authorised member of staff of a different sex to the student can carry out a search without another member of staff as a witness if:</w:t>
      </w:r>
    </w:p>
    <w:p w14:paraId="1C037B9F" w14:textId="77777777" w:rsidR="002F10C2" w:rsidRPr="00410F2D" w:rsidRDefault="006D00E6" w:rsidP="0056798E">
      <w:pPr>
        <w:pStyle w:val="ListParagraph"/>
        <w:numPr>
          <w:ilvl w:val="0"/>
          <w:numId w:val="12"/>
        </w:numPr>
        <w:spacing w:after="0" w:line="247" w:lineRule="auto"/>
        <w:ind w:right="425"/>
        <w:jc w:val="both"/>
        <w:rPr>
          <w:rFonts w:asciiTheme="minorHAnsi" w:hAnsiTheme="minorHAnsi" w:cstheme="minorHAnsi"/>
        </w:rPr>
      </w:pPr>
      <w:r w:rsidRPr="00410F2D">
        <w:rPr>
          <w:rFonts w:asciiTheme="minorHAnsi" w:hAnsiTheme="minorHAnsi" w:cstheme="minorHAnsi"/>
        </w:rPr>
        <w:t xml:space="preserve">The authorised member of staff carrying out the search reasonably believes there is risk that serious harm will be caused to a person if the search is not carried out as a matter of urgency; </w:t>
      </w:r>
      <w:r w:rsidRPr="00410F2D">
        <w:rPr>
          <w:rFonts w:asciiTheme="minorHAnsi" w:hAnsiTheme="minorHAnsi" w:cstheme="minorHAnsi"/>
          <w:b/>
        </w:rPr>
        <w:t>and</w:t>
      </w:r>
      <w:r w:rsidRPr="00410F2D">
        <w:rPr>
          <w:rFonts w:asciiTheme="minorHAnsi" w:hAnsiTheme="minorHAnsi" w:cstheme="minorHAnsi"/>
        </w:rPr>
        <w:t xml:space="preserve"> </w:t>
      </w:r>
    </w:p>
    <w:p w14:paraId="26DDB78C" w14:textId="77777777" w:rsidR="002F10C2" w:rsidRPr="00410F2D" w:rsidRDefault="006D00E6" w:rsidP="0056798E">
      <w:pPr>
        <w:pStyle w:val="ListParagraph"/>
        <w:numPr>
          <w:ilvl w:val="0"/>
          <w:numId w:val="12"/>
        </w:numPr>
        <w:spacing w:after="0" w:line="247" w:lineRule="auto"/>
        <w:ind w:right="425"/>
        <w:jc w:val="both"/>
        <w:rPr>
          <w:rFonts w:asciiTheme="minorHAnsi" w:hAnsiTheme="minorHAnsi" w:cstheme="minorHAnsi"/>
        </w:rPr>
      </w:pPr>
      <w:r w:rsidRPr="00410F2D">
        <w:rPr>
          <w:rFonts w:asciiTheme="minorHAnsi" w:hAnsiTheme="minorHAnsi" w:cstheme="minorHAnsi"/>
        </w:rPr>
        <w:t xml:space="preserve">In the time available, it is not reasonably practicable for the search to be carried out by a member of staff who is the same sex as the student; </w:t>
      </w:r>
      <w:r w:rsidRPr="00410F2D">
        <w:rPr>
          <w:rFonts w:asciiTheme="minorHAnsi" w:hAnsiTheme="minorHAnsi" w:cstheme="minorHAnsi"/>
          <w:b/>
        </w:rPr>
        <w:t>or</w:t>
      </w:r>
      <w:r w:rsidRPr="00410F2D">
        <w:rPr>
          <w:rFonts w:asciiTheme="minorHAnsi" w:hAnsiTheme="minorHAnsi" w:cstheme="minorHAnsi"/>
        </w:rPr>
        <w:t xml:space="preserve"> </w:t>
      </w:r>
    </w:p>
    <w:p w14:paraId="454854F3" w14:textId="6BABA839" w:rsidR="006D00E6" w:rsidRPr="00410F2D" w:rsidRDefault="006D00E6" w:rsidP="0056798E">
      <w:pPr>
        <w:pStyle w:val="ListParagraph"/>
        <w:numPr>
          <w:ilvl w:val="0"/>
          <w:numId w:val="12"/>
        </w:numPr>
        <w:spacing w:after="0" w:line="247" w:lineRule="auto"/>
        <w:ind w:right="425"/>
        <w:jc w:val="both"/>
        <w:rPr>
          <w:rFonts w:asciiTheme="minorHAnsi" w:hAnsiTheme="minorHAnsi" w:cstheme="minorHAnsi"/>
        </w:rPr>
      </w:pPr>
      <w:r w:rsidRPr="00410F2D">
        <w:rPr>
          <w:rFonts w:asciiTheme="minorHAnsi" w:hAnsiTheme="minorHAnsi" w:cstheme="minorHAnsi"/>
        </w:rPr>
        <w:t>It is not reasonably practicable for the search to be carried out in the presence of another member of staff</w:t>
      </w:r>
    </w:p>
    <w:p w14:paraId="336195E8" w14:textId="77777777" w:rsidR="002F2324" w:rsidRPr="00410F2D" w:rsidRDefault="002F2324" w:rsidP="0056798E">
      <w:pPr>
        <w:pStyle w:val="ListParagraph"/>
        <w:spacing w:after="0" w:line="247" w:lineRule="auto"/>
        <w:ind w:left="360" w:right="425"/>
        <w:jc w:val="both"/>
        <w:rPr>
          <w:rFonts w:asciiTheme="minorHAnsi" w:hAnsiTheme="minorHAnsi" w:cstheme="minorHAnsi"/>
        </w:rPr>
      </w:pPr>
    </w:p>
    <w:p w14:paraId="02EFBFCE" w14:textId="6BE31653"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When an authorised member of staff conducts a search without a </w:t>
      </w:r>
      <w:r w:rsidR="004032FC" w:rsidRPr="00410F2D">
        <w:rPr>
          <w:rFonts w:asciiTheme="minorHAnsi" w:hAnsiTheme="minorHAnsi" w:cstheme="minorHAnsi"/>
          <w:lang w:val="en-US"/>
        </w:rPr>
        <w:t>witness,</w:t>
      </w:r>
      <w:r w:rsidRPr="00410F2D">
        <w:rPr>
          <w:rFonts w:asciiTheme="minorHAnsi" w:hAnsiTheme="minorHAnsi" w:cstheme="minorHAnsi"/>
          <w:lang w:val="en-US"/>
        </w:rPr>
        <w:t xml:space="preserve"> they should immediately report this to another member of </w:t>
      </w:r>
      <w:r w:rsidR="00386B6B" w:rsidRPr="00410F2D">
        <w:rPr>
          <w:rFonts w:asciiTheme="minorHAnsi" w:hAnsiTheme="minorHAnsi" w:cstheme="minorHAnsi"/>
          <w:lang w:val="en-US"/>
        </w:rPr>
        <w:t>staff and</w:t>
      </w:r>
      <w:r w:rsidRPr="00410F2D">
        <w:rPr>
          <w:rFonts w:asciiTheme="minorHAnsi" w:hAnsiTheme="minorHAnsi" w:cstheme="minorHAnsi"/>
          <w:lang w:val="en-US"/>
        </w:rPr>
        <w:t xml:space="preserve"> ensure a written record of the search is kept.</w:t>
      </w:r>
    </w:p>
    <w:p w14:paraId="1AC15651" w14:textId="77777777" w:rsidR="002F2324" w:rsidRPr="00410F2D" w:rsidRDefault="002F2324" w:rsidP="0056798E">
      <w:pPr>
        <w:spacing w:after="0" w:line="247" w:lineRule="auto"/>
        <w:ind w:right="425"/>
        <w:jc w:val="both"/>
        <w:rPr>
          <w:rFonts w:asciiTheme="minorHAnsi" w:hAnsiTheme="minorHAnsi" w:cstheme="minorHAnsi"/>
        </w:rPr>
      </w:pPr>
    </w:p>
    <w:p w14:paraId="429DE6ED" w14:textId="1D9AB822"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If the authorised member of staff considers a search to be necessary, but is not required urgently, they will seek the advice of the </w:t>
      </w:r>
      <w:r w:rsidR="002A22EC" w:rsidRPr="00410F2D">
        <w:rPr>
          <w:rFonts w:asciiTheme="minorHAnsi" w:hAnsiTheme="minorHAnsi" w:cstheme="minorHAnsi"/>
          <w:lang w:val="en-US"/>
        </w:rPr>
        <w:t>h</w:t>
      </w:r>
      <w:r w:rsidRPr="00410F2D">
        <w:rPr>
          <w:rFonts w:asciiTheme="minorHAnsi" w:hAnsiTheme="minorHAnsi" w:cstheme="minorHAnsi"/>
          <w:lang w:val="en-US"/>
        </w:rPr>
        <w:t>eadteacher, designated safeguarding lead (or deputy) or pastoral member of staff who may have more information about the student. During this time the student will be supervised and kept away from other students.</w:t>
      </w:r>
    </w:p>
    <w:p w14:paraId="0B26F4E3" w14:textId="77777777" w:rsidR="002F2324" w:rsidRPr="00410F2D" w:rsidRDefault="002F2324" w:rsidP="0056798E">
      <w:pPr>
        <w:spacing w:after="0" w:line="247" w:lineRule="auto"/>
        <w:ind w:right="425"/>
        <w:jc w:val="both"/>
        <w:rPr>
          <w:rFonts w:asciiTheme="minorHAnsi" w:hAnsiTheme="minorHAnsi" w:cstheme="minorHAnsi"/>
          <w:lang w:val="en-US"/>
        </w:rPr>
      </w:pPr>
    </w:p>
    <w:p w14:paraId="3EB0E891" w14:textId="708D5E56"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A search can be carried out if the authorised member of staff has reasonable grounds for suspecting that the student is in possession of a prohibited item or any item identified in the school rules for which a search can be made, or if the student has agreed.</w:t>
      </w:r>
    </w:p>
    <w:p w14:paraId="7A68FA15" w14:textId="77777777" w:rsidR="002F2324" w:rsidRPr="00410F2D" w:rsidRDefault="002F2324" w:rsidP="0056798E">
      <w:pPr>
        <w:spacing w:after="0" w:line="247" w:lineRule="auto"/>
        <w:ind w:right="425"/>
        <w:jc w:val="both"/>
        <w:rPr>
          <w:rFonts w:asciiTheme="minorHAnsi" w:hAnsiTheme="minorHAnsi" w:cstheme="minorHAnsi"/>
        </w:rPr>
      </w:pPr>
    </w:p>
    <w:p w14:paraId="23D6E4AF" w14:textId="284EE6C0"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An appropriate location for the search will be found. Where possible, this will be away from other students. The search will only take place on the school premises or where the member of staff has lawful control or charge of the student, for example on a school trip.</w:t>
      </w:r>
    </w:p>
    <w:p w14:paraId="75F7159C" w14:textId="77777777" w:rsidR="002F2324" w:rsidRPr="00410F2D" w:rsidRDefault="002F2324" w:rsidP="0056798E">
      <w:pPr>
        <w:spacing w:after="0" w:line="247" w:lineRule="auto"/>
        <w:ind w:right="425"/>
        <w:jc w:val="both"/>
        <w:rPr>
          <w:rFonts w:asciiTheme="minorHAnsi" w:hAnsiTheme="minorHAnsi" w:cstheme="minorHAnsi"/>
          <w:lang w:val="en-US"/>
        </w:rPr>
      </w:pPr>
    </w:p>
    <w:p w14:paraId="060FD788" w14:textId="77777777"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Before carrying out a search the authorised member of staff will:</w:t>
      </w:r>
    </w:p>
    <w:p w14:paraId="5F1CB4FA"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Assess whether there is an urgent need for a search</w:t>
      </w:r>
    </w:p>
    <w:p w14:paraId="50C0FDAA"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Assess whether not doing the search would put other students or staff at risk</w:t>
      </w:r>
    </w:p>
    <w:p w14:paraId="3C913944"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Consider whether the search would pose a safeguarding risk to the student</w:t>
      </w:r>
    </w:p>
    <w:p w14:paraId="6C019657"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lastRenderedPageBreak/>
        <w:t>Explain to the student why they are being searched</w:t>
      </w:r>
    </w:p>
    <w:p w14:paraId="4D236FC3"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Explain to the student what a search entails – e.g. I will ask you to turn out your pockets and remove your scarf</w:t>
      </w:r>
    </w:p>
    <w:p w14:paraId="76131C73"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Explain how and where the search will be carried out</w:t>
      </w:r>
    </w:p>
    <w:p w14:paraId="775FE9AF" w14:textId="77777777" w:rsidR="002F10C2"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Give the student the opportunity to ask questions</w:t>
      </w:r>
    </w:p>
    <w:p w14:paraId="463870F3" w14:textId="4DDECCB4" w:rsidR="006D00E6" w:rsidRPr="00410F2D" w:rsidRDefault="006D00E6" w:rsidP="0056798E">
      <w:pPr>
        <w:pStyle w:val="ListParagraph"/>
        <w:numPr>
          <w:ilvl w:val="0"/>
          <w:numId w:val="41"/>
        </w:numPr>
        <w:spacing w:after="0" w:line="247" w:lineRule="auto"/>
        <w:ind w:right="425"/>
        <w:jc w:val="both"/>
        <w:rPr>
          <w:rFonts w:asciiTheme="minorHAnsi" w:hAnsiTheme="minorHAnsi" w:cstheme="minorHAnsi"/>
        </w:rPr>
      </w:pPr>
      <w:r w:rsidRPr="00410F2D">
        <w:rPr>
          <w:rFonts w:asciiTheme="minorHAnsi" w:hAnsiTheme="minorHAnsi" w:cstheme="minorHAnsi"/>
        </w:rPr>
        <w:t xml:space="preserve">Seek the student’s co-operation </w:t>
      </w:r>
    </w:p>
    <w:p w14:paraId="10347693" w14:textId="77777777" w:rsidR="002F2324" w:rsidRPr="00410F2D" w:rsidRDefault="002F2324" w:rsidP="0056798E">
      <w:pPr>
        <w:spacing w:after="0" w:line="247" w:lineRule="auto"/>
        <w:ind w:right="425"/>
        <w:jc w:val="both"/>
        <w:rPr>
          <w:rFonts w:asciiTheme="minorHAnsi" w:hAnsiTheme="minorHAnsi" w:cstheme="minorHAnsi"/>
        </w:rPr>
      </w:pPr>
    </w:p>
    <w:p w14:paraId="7E51EEA5" w14:textId="47B59668"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 xml:space="preserve">If the student refuses to agree to a search, the member of staff can give an appropriate behaviour sanction. </w:t>
      </w:r>
    </w:p>
    <w:p w14:paraId="1C57E5AE" w14:textId="77777777" w:rsidR="002F2324" w:rsidRPr="00410F2D" w:rsidRDefault="002F2324" w:rsidP="0056798E">
      <w:pPr>
        <w:spacing w:after="0" w:line="247" w:lineRule="auto"/>
        <w:ind w:right="425"/>
        <w:jc w:val="both"/>
        <w:rPr>
          <w:rFonts w:asciiTheme="minorHAnsi" w:hAnsiTheme="minorHAnsi" w:cstheme="minorHAnsi"/>
        </w:rPr>
      </w:pPr>
    </w:p>
    <w:p w14:paraId="283D1E03" w14:textId="66F4D965"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 xml:space="preserve">If they still refuse to co-operate, the member of staff will contact the </w:t>
      </w:r>
      <w:r w:rsidR="00E0128F">
        <w:rPr>
          <w:rFonts w:asciiTheme="minorHAnsi" w:hAnsiTheme="minorHAnsi" w:cstheme="minorHAnsi"/>
        </w:rPr>
        <w:t>H</w:t>
      </w:r>
      <w:r w:rsidRPr="00E0128F">
        <w:rPr>
          <w:rFonts w:asciiTheme="minorHAnsi" w:hAnsiTheme="minorHAnsi" w:cstheme="minorHAnsi"/>
        </w:rPr>
        <w:t>eadteacher</w:t>
      </w:r>
      <w:r w:rsidR="00E0128F">
        <w:rPr>
          <w:rFonts w:asciiTheme="minorHAnsi" w:hAnsiTheme="minorHAnsi" w:cstheme="minorHAnsi"/>
        </w:rPr>
        <w:t xml:space="preserve"> or member of SLT</w:t>
      </w:r>
      <w:r w:rsidRPr="00E0128F">
        <w:rPr>
          <w:rFonts w:asciiTheme="minorHAnsi" w:hAnsiTheme="minorHAnsi" w:cstheme="minorHAnsi"/>
        </w:rPr>
        <w:t xml:space="preserve"> </w:t>
      </w:r>
      <w:r w:rsidRPr="00410F2D">
        <w:rPr>
          <w:rFonts w:asciiTheme="minorHAnsi" w:hAnsiTheme="minorHAnsi" w:cstheme="minorHAnsi"/>
        </w:rPr>
        <w:t xml:space="preserve">to try and determine why the student is refusing to comply. </w:t>
      </w:r>
    </w:p>
    <w:p w14:paraId="3CC5A94E" w14:textId="77777777" w:rsidR="002F2324" w:rsidRPr="00410F2D" w:rsidRDefault="002F2324" w:rsidP="0056798E">
      <w:pPr>
        <w:spacing w:after="0" w:line="247" w:lineRule="auto"/>
        <w:ind w:right="425"/>
        <w:jc w:val="both"/>
        <w:rPr>
          <w:rFonts w:asciiTheme="minorHAnsi" w:hAnsiTheme="minorHAnsi" w:cstheme="minorHAnsi"/>
        </w:rPr>
      </w:pPr>
    </w:p>
    <w:p w14:paraId="4BB52C7C" w14:textId="05FCE24B"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The authorised member of staff will then decide whether to use reasonable force to search the student. This decision will be made on a case-by-case basis, taking into consideration whether conducting the search will prevent the student harming themselves or others, damaging property or from causing disorder.</w:t>
      </w:r>
    </w:p>
    <w:p w14:paraId="5181F943" w14:textId="77777777" w:rsidR="002F2324" w:rsidRPr="00410F2D" w:rsidRDefault="002F2324" w:rsidP="0056798E">
      <w:pPr>
        <w:spacing w:after="0" w:line="247" w:lineRule="auto"/>
        <w:ind w:right="425"/>
        <w:jc w:val="both"/>
        <w:rPr>
          <w:rFonts w:asciiTheme="minorHAnsi" w:hAnsiTheme="minorHAnsi" w:cstheme="minorHAnsi"/>
        </w:rPr>
      </w:pPr>
    </w:p>
    <w:p w14:paraId="279DAD25" w14:textId="3A4F6FF9"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The authorised member of staff can use reasonable force to search for any prohibited items identified in section 3, but not to search for items that are only identified in the school rules.</w:t>
      </w:r>
      <w:r w:rsidR="002A22EC" w:rsidRPr="00410F2D">
        <w:rPr>
          <w:rFonts w:asciiTheme="minorHAnsi" w:hAnsiTheme="minorHAnsi" w:cstheme="minorHAnsi"/>
          <w:lang w:val="en-US"/>
        </w:rPr>
        <w:t xml:space="preserve"> </w:t>
      </w:r>
      <w:r w:rsidRPr="00410F2D">
        <w:rPr>
          <w:rFonts w:asciiTheme="minorHAnsi" w:hAnsiTheme="minorHAnsi" w:cstheme="minorHAnsi"/>
          <w:lang w:val="en-US"/>
        </w:rPr>
        <w:t>The authorised member of staff may use a metal detector to assist with the search.</w:t>
      </w:r>
    </w:p>
    <w:p w14:paraId="148775A8" w14:textId="77777777" w:rsidR="002A22EC" w:rsidRPr="00410F2D" w:rsidRDefault="002A22EC" w:rsidP="0056798E">
      <w:pPr>
        <w:spacing w:after="0" w:line="247" w:lineRule="auto"/>
        <w:ind w:right="425"/>
        <w:jc w:val="both"/>
        <w:rPr>
          <w:rFonts w:asciiTheme="minorHAnsi" w:hAnsiTheme="minorHAnsi" w:cstheme="minorHAnsi"/>
        </w:rPr>
      </w:pPr>
    </w:p>
    <w:p w14:paraId="670838CF" w14:textId="02446B04"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An authorised member of staff may search a student’s outer clothing, pockets, possessions, desks or lockers.</w:t>
      </w:r>
    </w:p>
    <w:p w14:paraId="15CA2C9B" w14:textId="77777777" w:rsidR="002F2324" w:rsidRPr="00410F2D" w:rsidRDefault="002F2324" w:rsidP="0056798E">
      <w:pPr>
        <w:spacing w:after="0" w:line="247" w:lineRule="auto"/>
        <w:ind w:right="425"/>
        <w:jc w:val="both"/>
        <w:rPr>
          <w:rFonts w:asciiTheme="minorHAnsi" w:hAnsiTheme="minorHAnsi" w:cstheme="minorHAnsi"/>
        </w:rPr>
      </w:pPr>
    </w:p>
    <w:p w14:paraId="417856C5" w14:textId="77777777"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Outer clothing includes:</w:t>
      </w:r>
    </w:p>
    <w:p w14:paraId="7F9C66CD" w14:textId="77777777" w:rsidR="002F10C2" w:rsidRPr="00410F2D" w:rsidRDefault="006D00E6" w:rsidP="0056798E">
      <w:pPr>
        <w:pStyle w:val="ListParagraph"/>
        <w:numPr>
          <w:ilvl w:val="0"/>
          <w:numId w:val="13"/>
        </w:numPr>
        <w:spacing w:after="0" w:line="247" w:lineRule="auto"/>
        <w:ind w:right="425"/>
        <w:jc w:val="both"/>
        <w:rPr>
          <w:rFonts w:asciiTheme="minorHAnsi" w:hAnsiTheme="minorHAnsi" w:cstheme="minorHAnsi"/>
        </w:rPr>
      </w:pPr>
      <w:r w:rsidRPr="00410F2D">
        <w:rPr>
          <w:rFonts w:asciiTheme="minorHAnsi" w:hAnsiTheme="minorHAnsi" w:cstheme="minorHAnsi"/>
        </w:rPr>
        <w:t>Any item of clothing that is not worn immediately over a garment that is being worn wholly next to the skin or being worn as underwear (e.g. a jumper or jacket being worn over a t-shirt)</w:t>
      </w:r>
    </w:p>
    <w:p w14:paraId="2DCDC25C" w14:textId="308BD5F8" w:rsidR="006D00E6" w:rsidRPr="00410F2D" w:rsidRDefault="006D00E6" w:rsidP="0056798E">
      <w:pPr>
        <w:pStyle w:val="ListParagraph"/>
        <w:numPr>
          <w:ilvl w:val="0"/>
          <w:numId w:val="13"/>
        </w:numPr>
        <w:spacing w:after="0" w:line="247" w:lineRule="auto"/>
        <w:ind w:right="425"/>
        <w:jc w:val="both"/>
        <w:rPr>
          <w:rFonts w:asciiTheme="minorHAnsi" w:hAnsiTheme="minorHAnsi" w:cstheme="minorHAnsi"/>
        </w:rPr>
      </w:pPr>
      <w:r w:rsidRPr="00410F2D">
        <w:rPr>
          <w:rFonts w:asciiTheme="minorHAnsi" w:hAnsiTheme="minorHAnsi" w:cstheme="minorHAnsi"/>
        </w:rPr>
        <w:t>Hats, scarves, gloves, shoes, boots</w:t>
      </w:r>
    </w:p>
    <w:p w14:paraId="010B90C4" w14:textId="77777777" w:rsidR="002F2324" w:rsidRPr="00410F2D" w:rsidRDefault="002F2324" w:rsidP="0056798E">
      <w:pPr>
        <w:spacing w:after="0" w:line="247" w:lineRule="auto"/>
        <w:ind w:right="425"/>
        <w:jc w:val="both"/>
        <w:rPr>
          <w:rFonts w:asciiTheme="minorHAnsi" w:hAnsiTheme="minorHAnsi" w:cstheme="minorHAnsi"/>
          <w:b/>
        </w:rPr>
      </w:pPr>
    </w:p>
    <w:p w14:paraId="49A6019D" w14:textId="1A1FED1F" w:rsidR="006D00E6" w:rsidRPr="00410F2D" w:rsidRDefault="006D00E6" w:rsidP="0056798E">
      <w:pPr>
        <w:spacing w:after="0" w:line="247" w:lineRule="auto"/>
        <w:ind w:right="425"/>
        <w:jc w:val="both"/>
        <w:rPr>
          <w:rFonts w:asciiTheme="minorHAnsi" w:hAnsiTheme="minorHAnsi" w:cstheme="minorHAnsi"/>
          <w:b/>
        </w:rPr>
      </w:pPr>
      <w:r w:rsidRPr="00410F2D">
        <w:rPr>
          <w:rFonts w:asciiTheme="minorHAnsi" w:hAnsiTheme="minorHAnsi" w:cstheme="minorHAnsi"/>
          <w:b/>
        </w:rPr>
        <w:t>Searching student</w:t>
      </w:r>
      <w:r w:rsidR="00B71D50" w:rsidRPr="00410F2D">
        <w:rPr>
          <w:rFonts w:asciiTheme="minorHAnsi" w:hAnsiTheme="minorHAnsi" w:cstheme="minorHAnsi"/>
          <w:b/>
        </w:rPr>
        <w:t>’</w:t>
      </w:r>
      <w:r w:rsidRPr="00410F2D">
        <w:rPr>
          <w:rFonts w:asciiTheme="minorHAnsi" w:hAnsiTheme="minorHAnsi" w:cstheme="minorHAnsi"/>
          <w:b/>
        </w:rPr>
        <w:t>s possessions</w:t>
      </w:r>
    </w:p>
    <w:p w14:paraId="0098B4BD" w14:textId="131C4DCB"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Possessions means any items that the student has or appears to have control of, including:</w:t>
      </w:r>
    </w:p>
    <w:p w14:paraId="3F9C6461" w14:textId="77777777" w:rsidR="002F10C2" w:rsidRPr="00410F2D" w:rsidRDefault="006D00E6" w:rsidP="0056798E">
      <w:pPr>
        <w:pStyle w:val="ListParagraph"/>
        <w:numPr>
          <w:ilvl w:val="0"/>
          <w:numId w:val="14"/>
        </w:numPr>
        <w:spacing w:after="0" w:line="247" w:lineRule="auto"/>
        <w:ind w:right="425"/>
        <w:jc w:val="both"/>
        <w:rPr>
          <w:rFonts w:asciiTheme="minorHAnsi" w:hAnsiTheme="minorHAnsi" w:cstheme="minorHAnsi"/>
        </w:rPr>
      </w:pPr>
      <w:r w:rsidRPr="00410F2D">
        <w:rPr>
          <w:rFonts w:asciiTheme="minorHAnsi" w:hAnsiTheme="minorHAnsi" w:cstheme="minorHAnsi"/>
        </w:rPr>
        <w:t>Desks</w:t>
      </w:r>
    </w:p>
    <w:p w14:paraId="4C578015" w14:textId="77777777" w:rsidR="002F10C2" w:rsidRPr="00410F2D" w:rsidRDefault="006D00E6" w:rsidP="0056798E">
      <w:pPr>
        <w:pStyle w:val="ListParagraph"/>
        <w:numPr>
          <w:ilvl w:val="0"/>
          <w:numId w:val="14"/>
        </w:numPr>
        <w:spacing w:after="0" w:line="247" w:lineRule="auto"/>
        <w:ind w:right="425"/>
        <w:jc w:val="both"/>
        <w:rPr>
          <w:rFonts w:asciiTheme="minorHAnsi" w:hAnsiTheme="minorHAnsi" w:cstheme="minorHAnsi"/>
        </w:rPr>
      </w:pPr>
      <w:r w:rsidRPr="00410F2D">
        <w:rPr>
          <w:rFonts w:asciiTheme="minorHAnsi" w:hAnsiTheme="minorHAnsi" w:cstheme="minorHAnsi"/>
        </w:rPr>
        <w:t>Lockers</w:t>
      </w:r>
    </w:p>
    <w:p w14:paraId="1AC1C3DB" w14:textId="33BD515F" w:rsidR="006D00E6" w:rsidRPr="00410F2D" w:rsidRDefault="006D00E6" w:rsidP="0056798E">
      <w:pPr>
        <w:pStyle w:val="ListParagraph"/>
        <w:numPr>
          <w:ilvl w:val="0"/>
          <w:numId w:val="14"/>
        </w:numPr>
        <w:spacing w:after="0" w:line="247" w:lineRule="auto"/>
        <w:ind w:right="425"/>
        <w:jc w:val="both"/>
        <w:rPr>
          <w:rFonts w:asciiTheme="minorHAnsi" w:hAnsiTheme="minorHAnsi" w:cstheme="minorHAnsi"/>
        </w:rPr>
      </w:pPr>
      <w:r w:rsidRPr="00410F2D">
        <w:rPr>
          <w:rFonts w:asciiTheme="minorHAnsi" w:hAnsiTheme="minorHAnsi" w:cstheme="minorHAnsi"/>
        </w:rPr>
        <w:t>Bags</w:t>
      </w:r>
    </w:p>
    <w:p w14:paraId="00E77CC3" w14:textId="77777777" w:rsidR="002F2324" w:rsidRPr="00410F2D" w:rsidRDefault="002F2324" w:rsidP="0056798E">
      <w:pPr>
        <w:pStyle w:val="ListParagraph"/>
        <w:spacing w:after="0" w:line="247" w:lineRule="auto"/>
        <w:ind w:left="360" w:right="425"/>
        <w:jc w:val="both"/>
        <w:rPr>
          <w:rFonts w:asciiTheme="minorHAnsi" w:hAnsiTheme="minorHAnsi" w:cstheme="minorHAnsi"/>
        </w:rPr>
      </w:pPr>
    </w:p>
    <w:p w14:paraId="16835B83" w14:textId="4BA9FC40"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A student’s possessions can be searched for any item if the student agrees to the search. If the student does not agree to the search, staff can still carry out a search for prohibited items (listed in section 3) and items identified in the school rules.</w:t>
      </w:r>
    </w:p>
    <w:p w14:paraId="533EF64F" w14:textId="77777777" w:rsidR="002F2324" w:rsidRPr="00410F2D" w:rsidRDefault="002F2324" w:rsidP="0056798E">
      <w:pPr>
        <w:spacing w:after="0" w:line="247" w:lineRule="auto"/>
        <w:ind w:right="425"/>
        <w:jc w:val="both"/>
        <w:rPr>
          <w:rFonts w:asciiTheme="minorHAnsi" w:hAnsiTheme="minorHAnsi" w:cstheme="minorHAnsi"/>
        </w:rPr>
      </w:pPr>
    </w:p>
    <w:p w14:paraId="485A77D9" w14:textId="317C143C"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 xml:space="preserve">An authorised member of staff can search a student’s possessions when the student and another member of staff are present. </w:t>
      </w:r>
    </w:p>
    <w:p w14:paraId="00210BFB" w14:textId="77777777" w:rsidR="002F2324" w:rsidRPr="00410F2D" w:rsidRDefault="002F2324" w:rsidP="0056798E">
      <w:pPr>
        <w:spacing w:after="0" w:line="247" w:lineRule="auto"/>
        <w:ind w:right="425"/>
        <w:jc w:val="both"/>
        <w:rPr>
          <w:rFonts w:asciiTheme="minorHAnsi" w:hAnsiTheme="minorHAnsi" w:cstheme="minorHAnsi"/>
        </w:rPr>
      </w:pPr>
    </w:p>
    <w:p w14:paraId="51B48FB4" w14:textId="0ED548EB"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 xml:space="preserve">If there is a serious </w:t>
      </w:r>
      <w:r w:rsidRPr="00410F2D">
        <w:rPr>
          <w:rFonts w:asciiTheme="minorHAnsi" w:hAnsiTheme="minorHAnsi" w:cstheme="minorHAnsi"/>
          <w:lang w:val="en-US"/>
        </w:rPr>
        <w:t>risk of harm if the search is not conducted immediately, or it</w:t>
      </w:r>
      <w:r w:rsidRPr="00410F2D">
        <w:rPr>
          <w:rFonts w:asciiTheme="minorHAnsi" w:hAnsiTheme="minorHAnsi" w:cstheme="minorHAnsi"/>
        </w:rPr>
        <w:t xml:space="preserve"> is not reasonably practicable to summon another member of staff, the search can be carried out by a single authorised member of staff.</w:t>
      </w:r>
    </w:p>
    <w:p w14:paraId="3431CEE0" w14:textId="77777777" w:rsidR="002F2324" w:rsidRPr="00410F2D" w:rsidRDefault="002F2324" w:rsidP="0056798E">
      <w:pPr>
        <w:spacing w:after="0" w:line="247" w:lineRule="auto"/>
        <w:ind w:right="425"/>
        <w:jc w:val="both"/>
        <w:rPr>
          <w:rFonts w:asciiTheme="minorHAnsi" w:hAnsiTheme="minorHAnsi" w:cstheme="minorHAnsi"/>
        </w:rPr>
      </w:pPr>
    </w:p>
    <w:p w14:paraId="4CEBAE4D" w14:textId="77777777" w:rsidR="00B8379B" w:rsidRPr="00410F2D" w:rsidRDefault="00B8379B" w:rsidP="0056798E">
      <w:pPr>
        <w:spacing w:after="0" w:line="247" w:lineRule="auto"/>
        <w:ind w:right="425"/>
        <w:jc w:val="both"/>
        <w:rPr>
          <w:rFonts w:asciiTheme="minorHAnsi" w:hAnsiTheme="minorHAnsi" w:cstheme="minorHAnsi"/>
          <w:b/>
        </w:rPr>
      </w:pPr>
    </w:p>
    <w:p w14:paraId="16F9DE5C" w14:textId="2D0FA9A3" w:rsidR="006D00E6" w:rsidRPr="00410F2D" w:rsidRDefault="006D00E6" w:rsidP="0056798E">
      <w:pPr>
        <w:spacing w:after="0" w:line="247" w:lineRule="auto"/>
        <w:ind w:right="425"/>
        <w:jc w:val="both"/>
        <w:rPr>
          <w:rFonts w:asciiTheme="minorHAnsi" w:hAnsiTheme="minorHAnsi" w:cstheme="minorHAnsi"/>
          <w:b/>
        </w:rPr>
      </w:pPr>
      <w:r w:rsidRPr="00410F2D">
        <w:rPr>
          <w:rFonts w:asciiTheme="minorHAnsi" w:hAnsiTheme="minorHAnsi" w:cstheme="minorHAnsi"/>
          <w:b/>
        </w:rPr>
        <w:t>Informing the designated safeguarding lead (DSL)</w:t>
      </w:r>
    </w:p>
    <w:p w14:paraId="0AD42D77" w14:textId="77777777"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rPr>
        <w:t>The staff member who carried out the search should inform the DSL without delay:</w:t>
      </w:r>
    </w:p>
    <w:p w14:paraId="30868920" w14:textId="77777777" w:rsidR="002F10C2" w:rsidRPr="00410F2D" w:rsidRDefault="006D00E6" w:rsidP="0056798E">
      <w:pPr>
        <w:pStyle w:val="ListParagraph"/>
        <w:numPr>
          <w:ilvl w:val="0"/>
          <w:numId w:val="15"/>
        </w:numPr>
        <w:spacing w:after="0" w:line="247" w:lineRule="auto"/>
        <w:ind w:right="425"/>
        <w:jc w:val="both"/>
        <w:rPr>
          <w:rFonts w:asciiTheme="minorHAnsi" w:hAnsiTheme="minorHAnsi" w:cstheme="minorHAnsi"/>
        </w:rPr>
      </w:pPr>
      <w:r w:rsidRPr="00410F2D">
        <w:rPr>
          <w:rFonts w:asciiTheme="minorHAnsi" w:hAnsiTheme="minorHAnsi" w:cstheme="minorHAnsi"/>
        </w:rPr>
        <w:lastRenderedPageBreak/>
        <w:t xml:space="preserve">Of any incidents where the member </w:t>
      </w:r>
      <w:r w:rsidRPr="00410F2D">
        <w:rPr>
          <w:rFonts w:asciiTheme="minorHAnsi" w:hAnsiTheme="minorHAnsi" w:cstheme="minorHAnsi"/>
          <w:lang w:val="en-US"/>
        </w:rPr>
        <w:t>of staff had reasonable grounds to suspect a student was in possession of a prohibited item as listed in section 3</w:t>
      </w:r>
    </w:p>
    <w:p w14:paraId="388A140B" w14:textId="1745653E" w:rsidR="006D00E6" w:rsidRPr="00410F2D" w:rsidRDefault="006D00E6" w:rsidP="0056798E">
      <w:pPr>
        <w:pStyle w:val="ListParagraph"/>
        <w:numPr>
          <w:ilvl w:val="0"/>
          <w:numId w:val="15"/>
        </w:numPr>
        <w:spacing w:after="0" w:line="247" w:lineRule="auto"/>
        <w:ind w:right="425"/>
        <w:jc w:val="both"/>
        <w:rPr>
          <w:rFonts w:asciiTheme="minorHAnsi" w:hAnsiTheme="minorHAnsi" w:cstheme="minorHAnsi"/>
        </w:rPr>
      </w:pPr>
      <w:r w:rsidRPr="00410F2D">
        <w:rPr>
          <w:rFonts w:asciiTheme="minorHAnsi" w:hAnsiTheme="minorHAnsi" w:cstheme="minorHAnsi"/>
          <w:lang w:val="en-US"/>
        </w:rPr>
        <w:t>If they believe that a search has revealed a safeguarding risk</w:t>
      </w:r>
    </w:p>
    <w:p w14:paraId="5C49AFF9" w14:textId="77777777" w:rsidR="002F2324" w:rsidRPr="00410F2D" w:rsidRDefault="002F2324" w:rsidP="0056798E">
      <w:pPr>
        <w:pStyle w:val="ListParagraph"/>
        <w:spacing w:after="0" w:line="247" w:lineRule="auto"/>
        <w:ind w:left="360" w:right="425"/>
        <w:jc w:val="both"/>
        <w:rPr>
          <w:rFonts w:asciiTheme="minorHAnsi" w:hAnsiTheme="minorHAnsi" w:cstheme="minorHAnsi"/>
        </w:rPr>
      </w:pPr>
    </w:p>
    <w:p w14:paraId="242FC6AF" w14:textId="77777777"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All searches for prohibited items (listed in section 3), including incidents where no items were found, will be recorded in the school’s safeguarding system.</w:t>
      </w:r>
    </w:p>
    <w:p w14:paraId="2694F54A" w14:textId="77777777" w:rsidR="002F2324" w:rsidRPr="00410F2D" w:rsidRDefault="002F2324" w:rsidP="0056798E">
      <w:pPr>
        <w:spacing w:after="0" w:line="247" w:lineRule="auto"/>
        <w:ind w:right="425"/>
        <w:jc w:val="both"/>
        <w:rPr>
          <w:rFonts w:asciiTheme="minorHAnsi" w:hAnsiTheme="minorHAnsi" w:cstheme="minorHAnsi"/>
          <w:b/>
          <w:lang w:val="en-US"/>
        </w:rPr>
      </w:pPr>
    </w:p>
    <w:p w14:paraId="57E5F580" w14:textId="3B92D58D" w:rsidR="006D00E6" w:rsidRPr="00410F2D" w:rsidRDefault="006D00E6" w:rsidP="0056798E">
      <w:pPr>
        <w:spacing w:after="0" w:line="247" w:lineRule="auto"/>
        <w:ind w:right="425"/>
        <w:jc w:val="both"/>
        <w:rPr>
          <w:rFonts w:asciiTheme="minorHAnsi" w:hAnsiTheme="minorHAnsi" w:cstheme="minorHAnsi"/>
          <w:b/>
          <w:lang w:val="en-US"/>
        </w:rPr>
      </w:pPr>
      <w:r w:rsidRPr="00410F2D">
        <w:rPr>
          <w:rFonts w:asciiTheme="minorHAnsi" w:hAnsiTheme="minorHAnsi" w:cstheme="minorHAnsi"/>
          <w:b/>
          <w:lang w:val="en-US"/>
        </w:rPr>
        <w:t>Informing parents</w:t>
      </w:r>
    </w:p>
    <w:p w14:paraId="2C0805BE" w14:textId="77777777"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Parents will always be informed of any search for a prohibited item (listed in section 3). A member of staff will tell the parents as soon as is reasonably practicable:</w:t>
      </w:r>
    </w:p>
    <w:p w14:paraId="4DA40EFF" w14:textId="77777777" w:rsidR="002F10C2" w:rsidRPr="00410F2D" w:rsidRDefault="006D00E6" w:rsidP="0056798E">
      <w:pPr>
        <w:pStyle w:val="ListParagraph"/>
        <w:numPr>
          <w:ilvl w:val="0"/>
          <w:numId w:val="16"/>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What happened</w:t>
      </w:r>
    </w:p>
    <w:p w14:paraId="53F41542" w14:textId="6AC440F2" w:rsidR="002F10C2" w:rsidRPr="00410F2D" w:rsidRDefault="006D00E6" w:rsidP="0056798E">
      <w:pPr>
        <w:pStyle w:val="ListParagraph"/>
        <w:numPr>
          <w:ilvl w:val="0"/>
          <w:numId w:val="16"/>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What was found, if </w:t>
      </w:r>
      <w:r w:rsidR="003F3F23" w:rsidRPr="00410F2D">
        <w:rPr>
          <w:rFonts w:asciiTheme="minorHAnsi" w:hAnsiTheme="minorHAnsi" w:cstheme="minorHAnsi"/>
          <w:lang w:val="en-US"/>
        </w:rPr>
        <w:t>anything?</w:t>
      </w:r>
    </w:p>
    <w:p w14:paraId="7458F4C7" w14:textId="216AA6CB" w:rsidR="002F10C2" w:rsidRPr="00410F2D" w:rsidRDefault="006D00E6" w:rsidP="0056798E">
      <w:pPr>
        <w:pStyle w:val="ListParagraph"/>
        <w:numPr>
          <w:ilvl w:val="0"/>
          <w:numId w:val="16"/>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What has been confiscated, if </w:t>
      </w:r>
      <w:r w:rsidR="003F3F23" w:rsidRPr="00410F2D">
        <w:rPr>
          <w:rFonts w:asciiTheme="minorHAnsi" w:hAnsiTheme="minorHAnsi" w:cstheme="minorHAnsi"/>
          <w:lang w:val="en-US"/>
        </w:rPr>
        <w:t>anything?</w:t>
      </w:r>
    </w:p>
    <w:p w14:paraId="0EDD8E04" w14:textId="78BC8C22" w:rsidR="006D00E6" w:rsidRPr="00410F2D" w:rsidRDefault="006D00E6" w:rsidP="0056798E">
      <w:pPr>
        <w:pStyle w:val="ListParagraph"/>
        <w:numPr>
          <w:ilvl w:val="0"/>
          <w:numId w:val="16"/>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What action the school has taken, including any sanctions that have been applied to their child </w:t>
      </w:r>
    </w:p>
    <w:p w14:paraId="5C755473" w14:textId="77777777" w:rsidR="002F2324" w:rsidRPr="00410F2D" w:rsidRDefault="002F2324" w:rsidP="0056798E">
      <w:pPr>
        <w:spacing w:after="0" w:line="247" w:lineRule="auto"/>
        <w:ind w:right="425"/>
        <w:jc w:val="both"/>
        <w:rPr>
          <w:rFonts w:asciiTheme="minorHAnsi" w:hAnsiTheme="minorHAnsi" w:cstheme="minorHAnsi"/>
          <w:b/>
          <w:lang w:val="en-US"/>
        </w:rPr>
      </w:pPr>
    </w:p>
    <w:p w14:paraId="649DF309" w14:textId="11F0C2FE" w:rsidR="006D00E6" w:rsidRPr="00410F2D" w:rsidRDefault="006D00E6" w:rsidP="0056798E">
      <w:pPr>
        <w:spacing w:after="0" w:line="247" w:lineRule="auto"/>
        <w:ind w:right="425"/>
        <w:jc w:val="both"/>
        <w:rPr>
          <w:rFonts w:asciiTheme="minorHAnsi" w:hAnsiTheme="minorHAnsi" w:cstheme="minorHAnsi"/>
          <w:b/>
          <w:lang w:val="en-US"/>
        </w:rPr>
      </w:pPr>
      <w:r w:rsidRPr="00410F2D">
        <w:rPr>
          <w:rFonts w:asciiTheme="minorHAnsi" w:hAnsiTheme="minorHAnsi" w:cstheme="minorHAnsi"/>
          <w:b/>
          <w:lang w:val="en-US"/>
        </w:rPr>
        <w:t>Support after a search</w:t>
      </w:r>
    </w:p>
    <w:p w14:paraId="1A819A55" w14:textId="1C35B93D"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Irrespective of whether any items are found as the result of any search, the school will consider whether the student may be suffering or likely to suffer harm and whether any specific support is needed (due to the reasons for the search, the search itself, or the outcome of the search). </w:t>
      </w:r>
    </w:p>
    <w:p w14:paraId="54101D7E" w14:textId="77777777" w:rsidR="002F2324" w:rsidRPr="00410F2D" w:rsidRDefault="002F2324" w:rsidP="0056798E">
      <w:pPr>
        <w:spacing w:after="0" w:line="247" w:lineRule="auto"/>
        <w:ind w:right="425"/>
        <w:jc w:val="both"/>
        <w:rPr>
          <w:rFonts w:asciiTheme="minorHAnsi" w:hAnsiTheme="minorHAnsi" w:cstheme="minorHAnsi"/>
          <w:lang w:val="en-US"/>
        </w:rPr>
      </w:pPr>
    </w:p>
    <w:p w14:paraId="790A5E3B" w14:textId="09485DCB"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If this is the case, staff will follow the school’s safeguarding policy and speak to the designated safeguarding lead (DSL). The DSL will consider if pastoral support, an early help intervention or a referral to children’s social care is appropriate. </w:t>
      </w:r>
    </w:p>
    <w:p w14:paraId="3842E141" w14:textId="77777777" w:rsidR="002F2324" w:rsidRPr="00410F2D" w:rsidRDefault="002F2324" w:rsidP="0056798E">
      <w:pPr>
        <w:spacing w:after="0" w:line="247" w:lineRule="auto"/>
        <w:ind w:right="425"/>
        <w:jc w:val="both"/>
        <w:rPr>
          <w:rFonts w:asciiTheme="minorHAnsi" w:hAnsiTheme="minorHAnsi" w:cstheme="minorHAnsi"/>
          <w:lang w:val="en-US"/>
        </w:rPr>
      </w:pPr>
    </w:p>
    <w:p w14:paraId="1DCDF5D9" w14:textId="77777777" w:rsidR="006D00E6" w:rsidRPr="00410F2D" w:rsidRDefault="006D00E6" w:rsidP="0056798E">
      <w:pPr>
        <w:spacing w:after="0" w:line="247" w:lineRule="auto"/>
        <w:ind w:right="425"/>
        <w:jc w:val="both"/>
        <w:rPr>
          <w:rFonts w:asciiTheme="minorHAnsi" w:hAnsiTheme="minorHAnsi" w:cstheme="minorHAnsi"/>
          <w:b/>
          <w:lang w:val="en-US"/>
        </w:rPr>
      </w:pPr>
      <w:r w:rsidRPr="00410F2D">
        <w:rPr>
          <w:rFonts w:asciiTheme="minorHAnsi" w:hAnsiTheme="minorHAnsi" w:cstheme="minorHAnsi"/>
          <w:b/>
          <w:lang w:val="en-US"/>
        </w:rPr>
        <w:t>Strip searches</w:t>
      </w:r>
    </w:p>
    <w:p w14:paraId="015D356A" w14:textId="78C85067"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30" w:history="1">
        <w:r w:rsidRPr="00410F2D">
          <w:rPr>
            <w:rStyle w:val="Hyperlink"/>
            <w:rFonts w:asciiTheme="minorHAnsi" w:hAnsiTheme="minorHAnsi" w:cstheme="minorHAnsi"/>
            <w:lang w:val="en-US"/>
          </w:rPr>
          <w:t>Police and Criminal Evidence Act 1984 (PACE) Code C.</w:t>
        </w:r>
      </w:hyperlink>
      <w:r w:rsidRPr="00410F2D">
        <w:rPr>
          <w:rFonts w:asciiTheme="minorHAnsi" w:hAnsiTheme="minorHAnsi" w:cstheme="minorHAnsi"/>
          <w:lang w:val="en-US"/>
        </w:rPr>
        <w:t xml:space="preserve">  </w:t>
      </w:r>
    </w:p>
    <w:p w14:paraId="37C17ECC" w14:textId="77777777" w:rsidR="002F2324" w:rsidRPr="00410F2D" w:rsidRDefault="002F2324" w:rsidP="0056798E">
      <w:pPr>
        <w:spacing w:after="0" w:line="247" w:lineRule="auto"/>
        <w:ind w:right="425"/>
        <w:jc w:val="both"/>
        <w:rPr>
          <w:rFonts w:asciiTheme="minorHAnsi" w:hAnsiTheme="minorHAnsi" w:cstheme="minorHAnsi"/>
          <w:lang w:val="en-US"/>
        </w:rPr>
      </w:pPr>
    </w:p>
    <w:p w14:paraId="6FD6E418" w14:textId="6833B012"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Before calling the police into school, staff will assess and balance the risk of a potential strip search on the student’s mental and physical wellbeing and the risk of not recovering the suspected item.</w:t>
      </w:r>
    </w:p>
    <w:p w14:paraId="21F95C97" w14:textId="152A29DC"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Staff will consider whether introducing the potential for a strip search through police involvement is absolutely necessary, and will always ensure that other appropriate, less invasive approaches have been exhausted first.</w:t>
      </w:r>
    </w:p>
    <w:p w14:paraId="0D9496EB" w14:textId="77777777" w:rsidR="002F2324" w:rsidRPr="00410F2D" w:rsidRDefault="002F2324" w:rsidP="0056798E">
      <w:pPr>
        <w:spacing w:after="0" w:line="247" w:lineRule="auto"/>
        <w:ind w:right="425"/>
        <w:jc w:val="both"/>
        <w:rPr>
          <w:rFonts w:asciiTheme="minorHAnsi" w:hAnsiTheme="minorHAnsi" w:cstheme="minorHAnsi"/>
          <w:lang w:val="en-US"/>
        </w:rPr>
      </w:pPr>
    </w:p>
    <w:p w14:paraId="7661D336" w14:textId="426A337F"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Once the police are on school premises, the decision on whether to conduct a strip search lies solely with them. The school will advocate for the safety and wellbeing of the student(s) involved. Staff retain a duty of care to the student involved and should advocate for student wellbeing at all times. </w:t>
      </w:r>
    </w:p>
    <w:p w14:paraId="621D3772" w14:textId="77777777" w:rsidR="002F2324" w:rsidRPr="00410F2D" w:rsidRDefault="002F2324" w:rsidP="0056798E">
      <w:pPr>
        <w:spacing w:after="0" w:line="247" w:lineRule="auto"/>
        <w:ind w:right="425"/>
        <w:jc w:val="both"/>
        <w:rPr>
          <w:rFonts w:asciiTheme="minorHAnsi" w:hAnsiTheme="minorHAnsi" w:cstheme="minorHAnsi"/>
          <w:b/>
          <w:lang w:val="en-US"/>
        </w:rPr>
      </w:pPr>
    </w:p>
    <w:p w14:paraId="21F0ADF6" w14:textId="186E7F7A" w:rsidR="006D00E6" w:rsidRPr="00410F2D" w:rsidRDefault="006D00E6" w:rsidP="0056798E">
      <w:pPr>
        <w:spacing w:after="0" w:line="247" w:lineRule="auto"/>
        <w:ind w:right="425"/>
        <w:jc w:val="both"/>
        <w:rPr>
          <w:rFonts w:asciiTheme="minorHAnsi" w:hAnsiTheme="minorHAnsi" w:cstheme="minorHAnsi"/>
          <w:b/>
          <w:lang w:val="en-US"/>
        </w:rPr>
      </w:pPr>
      <w:r w:rsidRPr="00410F2D">
        <w:rPr>
          <w:rFonts w:asciiTheme="minorHAnsi" w:hAnsiTheme="minorHAnsi" w:cstheme="minorHAnsi"/>
          <w:b/>
          <w:lang w:val="en-US"/>
        </w:rPr>
        <w:t>Communication and record-keeping</w:t>
      </w:r>
    </w:p>
    <w:p w14:paraId="201ECC79" w14:textId="0E798598" w:rsidR="002F2324"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Where reasonably possible and unless there is an immediate risk of harm, staff will contact at least 1 of the student’s parents to inform them that the police are going to strip search the student before strip search takes </w:t>
      </w:r>
      <w:r w:rsidR="00381757" w:rsidRPr="00410F2D">
        <w:rPr>
          <w:rFonts w:asciiTheme="minorHAnsi" w:hAnsiTheme="minorHAnsi" w:cstheme="minorHAnsi"/>
          <w:lang w:val="en-US"/>
        </w:rPr>
        <w:t>place and</w:t>
      </w:r>
      <w:r w:rsidRPr="00410F2D">
        <w:rPr>
          <w:rFonts w:asciiTheme="minorHAnsi" w:hAnsiTheme="minorHAnsi" w:cstheme="minorHAnsi"/>
          <w:lang w:val="en-US"/>
        </w:rPr>
        <w:t xml:space="preserve"> ask them if they would like to come into school to act as the student’s appropriate adult. </w:t>
      </w:r>
    </w:p>
    <w:p w14:paraId="350EBA96" w14:textId="77777777" w:rsidR="002F2324" w:rsidRPr="00410F2D" w:rsidRDefault="002F2324" w:rsidP="0056798E">
      <w:pPr>
        <w:spacing w:after="0" w:line="247" w:lineRule="auto"/>
        <w:ind w:right="425"/>
        <w:jc w:val="both"/>
        <w:rPr>
          <w:rFonts w:asciiTheme="minorHAnsi" w:hAnsiTheme="minorHAnsi" w:cstheme="minorHAnsi"/>
          <w:lang w:val="en-US"/>
        </w:rPr>
      </w:pPr>
    </w:p>
    <w:p w14:paraId="294E8D36" w14:textId="59D53ED1"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If the school </w:t>
      </w:r>
      <w:r w:rsidR="002F2324" w:rsidRPr="00410F2D">
        <w:rPr>
          <w:rFonts w:asciiTheme="minorHAnsi" w:hAnsiTheme="minorHAnsi" w:cstheme="minorHAnsi"/>
          <w:lang w:val="en-US"/>
        </w:rPr>
        <w:t>is unable to make contact</w:t>
      </w:r>
      <w:r w:rsidRPr="00410F2D">
        <w:rPr>
          <w:rFonts w:asciiTheme="minorHAnsi" w:hAnsiTheme="minorHAnsi" w:cstheme="minorHAnsi"/>
          <w:lang w:val="en-US"/>
        </w:rPr>
        <w:t xml:space="preserve"> with the parents, or they are</w:t>
      </w:r>
      <w:r w:rsidR="003938C2" w:rsidRPr="00410F2D">
        <w:rPr>
          <w:rFonts w:asciiTheme="minorHAnsi" w:hAnsiTheme="minorHAnsi" w:cstheme="minorHAnsi"/>
          <w:lang w:val="en-US"/>
        </w:rPr>
        <w:t xml:space="preserve"> not</w:t>
      </w:r>
      <w:r w:rsidRPr="00410F2D">
        <w:rPr>
          <w:rFonts w:asciiTheme="minorHAnsi" w:hAnsiTheme="minorHAnsi" w:cstheme="minorHAnsi"/>
          <w:lang w:val="en-US"/>
        </w:rPr>
        <w:t xml:space="preserve"> able to come into school to act as the appropriate adult, a member of staff can act as the appropriate adult (see below for the role of the appropriate adult). </w:t>
      </w:r>
    </w:p>
    <w:p w14:paraId="42BDD0A4" w14:textId="77777777" w:rsidR="002F2324" w:rsidRPr="00410F2D" w:rsidRDefault="002F2324" w:rsidP="0056798E">
      <w:pPr>
        <w:spacing w:after="0" w:line="247" w:lineRule="auto"/>
        <w:ind w:right="425"/>
        <w:jc w:val="both"/>
        <w:rPr>
          <w:rFonts w:asciiTheme="minorHAnsi" w:hAnsiTheme="minorHAnsi" w:cstheme="minorHAnsi"/>
          <w:lang w:val="en-US"/>
        </w:rPr>
      </w:pPr>
    </w:p>
    <w:p w14:paraId="458C1819" w14:textId="0B56B69D"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lastRenderedPageBreak/>
        <w:t xml:space="preserve">The student’s parents will always be informed by a staff member once a strip search has taken place. The school will keep records of strip searches that have been conducted on school </w:t>
      </w:r>
      <w:r w:rsidR="00381757" w:rsidRPr="00410F2D">
        <w:rPr>
          <w:rFonts w:asciiTheme="minorHAnsi" w:hAnsiTheme="minorHAnsi" w:cstheme="minorHAnsi"/>
          <w:lang w:val="en-US"/>
        </w:rPr>
        <w:t>premises and</w:t>
      </w:r>
      <w:r w:rsidRPr="00410F2D">
        <w:rPr>
          <w:rFonts w:asciiTheme="minorHAnsi" w:hAnsiTheme="minorHAnsi" w:cstheme="minorHAnsi"/>
          <w:lang w:val="en-US"/>
        </w:rPr>
        <w:t xml:space="preserve"> monitor them for any trends that emerge.</w:t>
      </w:r>
    </w:p>
    <w:p w14:paraId="0D206D14" w14:textId="77777777" w:rsidR="002F2324" w:rsidRPr="00410F2D" w:rsidRDefault="002F2324" w:rsidP="0056798E">
      <w:pPr>
        <w:spacing w:after="0" w:line="247" w:lineRule="auto"/>
        <w:ind w:right="425"/>
        <w:jc w:val="both"/>
        <w:rPr>
          <w:rFonts w:asciiTheme="minorHAnsi" w:hAnsiTheme="minorHAnsi" w:cstheme="minorHAnsi"/>
          <w:lang w:val="en-US"/>
        </w:rPr>
      </w:pPr>
    </w:p>
    <w:p w14:paraId="2A855BDD" w14:textId="70B2991A" w:rsidR="006D00E6" w:rsidRPr="00410F2D" w:rsidRDefault="006D00E6" w:rsidP="0056798E">
      <w:pPr>
        <w:spacing w:after="0" w:line="247" w:lineRule="auto"/>
        <w:ind w:right="425"/>
        <w:jc w:val="both"/>
        <w:rPr>
          <w:rFonts w:asciiTheme="minorHAnsi" w:hAnsiTheme="minorHAnsi" w:cstheme="minorHAnsi"/>
          <w:b/>
          <w:lang w:val="en-US"/>
        </w:rPr>
      </w:pPr>
      <w:r w:rsidRPr="00410F2D">
        <w:rPr>
          <w:rFonts w:asciiTheme="minorHAnsi" w:hAnsiTheme="minorHAnsi" w:cstheme="minorHAnsi"/>
          <w:b/>
          <w:lang w:val="en-US"/>
        </w:rPr>
        <w:t xml:space="preserve">Who will be </w:t>
      </w:r>
      <w:r w:rsidR="003F3F23" w:rsidRPr="00410F2D">
        <w:rPr>
          <w:rFonts w:asciiTheme="minorHAnsi" w:hAnsiTheme="minorHAnsi" w:cstheme="minorHAnsi"/>
          <w:b/>
          <w:lang w:val="en-US"/>
        </w:rPr>
        <w:t>present?</w:t>
      </w:r>
    </w:p>
    <w:p w14:paraId="55B34FA5" w14:textId="77777777" w:rsidR="002F2324" w:rsidRPr="00410F2D" w:rsidRDefault="002F2324" w:rsidP="0056798E">
      <w:pPr>
        <w:spacing w:after="0" w:line="247" w:lineRule="auto"/>
        <w:ind w:right="425"/>
        <w:jc w:val="both"/>
        <w:rPr>
          <w:rFonts w:asciiTheme="minorHAnsi" w:hAnsiTheme="minorHAnsi" w:cstheme="minorHAnsi"/>
          <w:lang w:val="en-US"/>
        </w:rPr>
      </w:pPr>
    </w:p>
    <w:p w14:paraId="057BB636" w14:textId="5B034415"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For any strip search that involves exposure of intimate body parts, there will be at least 2 people present other than the student, except in urgent cases where there is risk of serious harm to the student or others. </w:t>
      </w:r>
    </w:p>
    <w:p w14:paraId="2757BCFC" w14:textId="77777777" w:rsidR="002F2324" w:rsidRPr="00410F2D" w:rsidRDefault="002F2324" w:rsidP="0056798E">
      <w:pPr>
        <w:spacing w:after="0" w:line="247" w:lineRule="auto"/>
        <w:ind w:right="425"/>
        <w:jc w:val="both"/>
        <w:rPr>
          <w:rFonts w:asciiTheme="minorHAnsi" w:hAnsiTheme="minorHAnsi" w:cstheme="minorHAnsi"/>
          <w:lang w:val="en-US"/>
        </w:rPr>
      </w:pPr>
    </w:p>
    <w:p w14:paraId="7609EDCF" w14:textId="77777777"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One of these must be the appropriate adult, except if: </w:t>
      </w:r>
    </w:p>
    <w:p w14:paraId="15A3045A" w14:textId="77777777" w:rsidR="002F10C2" w:rsidRPr="00410F2D" w:rsidRDefault="006D00E6" w:rsidP="0056798E">
      <w:pPr>
        <w:numPr>
          <w:ilvl w:val="0"/>
          <w:numId w:val="11"/>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The student explicitly states in the presence of an appropriate adult that they do not want an appropriate adult to be present during the search, </w:t>
      </w:r>
      <w:r w:rsidRPr="00410F2D">
        <w:rPr>
          <w:rFonts w:asciiTheme="minorHAnsi" w:hAnsiTheme="minorHAnsi" w:cstheme="minorHAnsi"/>
          <w:b/>
          <w:lang w:val="en-US"/>
        </w:rPr>
        <w:t>and</w:t>
      </w:r>
      <w:r w:rsidRPr="00410F2D">
        <w:rPr>
          <w:rFonts w:asciiTheme="minorHAnsi" w:hAnsiTheme="minorHAnsi" w:cstheme="minorHAnsi"/>
          <w:lang w:val="en-US"/>
        </w:rPr>
        <w:t xml:space="preserve"> </w:t>
      </w:r>
    </w:p>
    <w:p w14:paraId="58EF57E7" w14:textId="4B8D853E" w:rsidR="006D00E6" w:rsidRPr="00410F2D" w:rsidRDefault="006D00E6" w:rsidP="0056798E">
      <w:pPr>
        <w:numPr>
          <w:ilvl w:val="0"/>
          <w:numId w:val="11"/>
        </w:num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The appropriate adult </w:t>
      </w:r>
      <w:r w:rsidR="003F3F23" w:rsidRPr="00410F2D">
        <w:rPr>
          <w:rFonts w:asciiTheme="minorHAnsi" w:hAnsiTheme="minorHAnsi" w:cstheme="minorHAnsi"/>
          <w:lang w:val="en-US"/>
        </w:rPr>
        <w:t>agrees.</w:t>
      </w:r>
    </w:p>
    <w:p w14:paraId="6CA69634" w14:textId="77777777" w:rsidR="002F2324" w:rsidRPr="00410F2D" w:rsidRDefault="002F2324" w:rsidP="0056798E">
      <w:pPr>
        <w:spacing w:after="0" w:line="247" w:lineRule="auto"/>
        <w:ind w:right="425"/>
        <w:jc w:val="both"/>
        <w:rPr>
          <w:rFonts w:asciiTheme="minorHAnsi" w:hAnsiTheme="minorHAnsi" w:cstheme="minorHAnsi"/>
          <w:lang w:val="en-US"/>
        </w:rPr>
      </w:pPr>
    </w:p>
    <w:p w14:paraId="710C25C9" w14:textId="50C0F835"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If this is the case, a record will be made of the student’s </w:t>
      </w:r>
      <w:r w:rsidR="00381757" w:rsidRPr="00410F2D">
        <w:rPr>
          <w:rFonts w:asciiTheme="minorHAnsi" w:hAnsiTheme="minorHAnsi" w:cstheme="minorHAnsi"/>
          <w:lang w:val="en-US"/>
        </w:rPr>
        <w:t>decision,</w:t>
      </w:r>
      <w:r w:rsidRPr="00410F2D">
        <w:rPr>
          <w:rFonts w:asciiTheme="minorHAnsi" w:hAnsiTheme="minorHAnsi" w:cstheme="minorHAnsi"/>
          <w:lang w:val="en-US"/>
        </w:rPr>
        <w:t xml:space="preserve"> and it will be signed by the appropriate adult.</w:t>
      </w:r>
    </w:p>
    <w:p w14:paraId="3CEDF39B" w14:textId="77777777" w:rsidR="002F2324" w:rsidRPr="00410F2D" w:rsidRDefault="002F2324" w:rsidP="0056798E">
      <w:pPr>
        <w:spacing w:after="0" w:line="247" w:lineRule="auto"/>
        <w:ind w:right="425"/>
        <w:jc w:val="both"/>
        <w:rPr>
          <w:rFonts w:asciiTheme="minorHAnsi" w:hAnsiTheme="minorHAnsi" w:cstheme="minorHAnsi"/>
          <w:lang w:val="en-US"/>
        </w:rPr>
      </w:pPr>
    </w:p>
    <w:p w14:paraId="7A128D4C" w14:textId="06F9F840"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No more than 2 people other than the student and appropriate adult will be present, except in the most exceptional circumstances. </w:t>
      </w:r>
    </w:p>
    <w:p w14:paraId="3EB56C78" w14:textId="77777777" w:rsidR="002F2324" w:rsidRPr="00410F2D" w:rsidRDefault="002F2324" w:rsidP="0056798E">
      <w:pPr>
        <w:spacing w:after="0" w:line="247" w:lineRule="auto"/>
        <w:ind w:right="425"/>
        <w:jc w:val="both"/>
        <w:rPr>
          <w:rFonts w:asciiTheme="minorHAnsi" w:hAnsiTheme="minorHAnsi" w:cstheme="minorHAnsi"/>
          <w:lang w:val="en-US"/>
        </w:rPr>
      </w:pPr>
    </w:p>
    <w:p w14:paraId="34C3916C" w14:textId="77777777"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The appropriate adult will: </w:t>
      </w:r>
    </w:p>
    <w:p w14:paraId="6A98C57D" w14:textId="7284FA24" w:rsidR="002F10C2" w:rsidRPr="00410F2D" w:rsidRDefault="006D00E6" w:rsidP="0056798E">
      <w:pPr>
        <w:pStyle w:val="ListParagraph"/>
        <w:numPr>
          <w:ilvl w:val="0"/>
          <w:numId w:val="17"/>
        </w:numPr>
        <w:spacing w:after="0" w:line="247" w:lineRule="auto"/>
        <w:ind w:left="426" w:right="425" w:hanging="426"/>
        <w:jc w:val="both"/>
        <w:rPr>
          <w:rFonts w:asciiTheme="minorHAnsi" w:hAnsiTheme="minorHAnsi" w:cstheme="minorHAnsi"/>
          <w:lang w:val="en-US"/>
        </w:rPr>
      </w:pPr>
      <w:r w:rsidRPr="00410F2D">
        <w:rPr>
          <w:rFonts w:asciiTheme="minorHAnsi" w:hAnsiTheme="minorHAnsi" w:cstheme="minorHAnsi"/>
          <w:lang w:val="en-US"/>
        </w:rPr>
        <w:t xml:space="preserve">Act to safeguard the rights, entitlement and welfare of the </w:t>
      </w:r>
      <w:r w:rsidR="003F3F23" w:rsidRPr="00410F2D">
        <w:rPr>
          <w:rFonts w:asciiTheme="minorHAnsi" w:hAnsiTheme="minorHAnsi" w:cstheme="minorHAnsi"/>
          <w:lang w:val="en-US"/>
        </w:rPr>
        <w:t>student.</w:t>
      </w:r>
    </w:p>
    <w:p w14:paraId="3E134EF2" w14:textId="040C16AF" w:rsidR="002F10C2" w:rsidRPr="00410F2D" w:rsidRDefault="006D00E6" w:rsidP="0056798E">
      <w:pPr>
        <w:pStyle w:val="ListParagraph"/>
        <w:numPr>
          <w:ilvl w:val="0"/>
          <w:numId w:val="17"/>
        </w:numPr>
        <w:spacing w:after="0" w:line="247" w:lineRule="auto"/>
        <w:ind w:left="426" w:right="425" w:hanging="426"/>
        <w:jc w:val="both"/>
        <w:rPr>
          <w:rFonts w:asciiTheme="minorHAnsi" w:hAnsiTheme="minorHAnsi" w:cstheme="minorHAnsi"/>
          <w:lang w:val="en-US"/>
        </w:rPr>
      </w:pPr>
      <w:r w:rsidRPr="00410F2D">
        <w:rPr>
          <w:rFonts w:asciiTheme="minorHAnsi" w:hAnsiTheme="minorHAnsi" w:cstheme="minorHAnsi"/>
          <w:lang w:val="en-US"/>
        </w:rPr>
        <w:t xml:space="preserve">Not be a police officer or otherwise associated with the </w:t>
      </w:r>
      <w:r w:rsidR="003F3F23" w:rsidRPr="00410F2D">
        <w:rPr>
          <w:rFonts w:asciiTheme="minorHAnsi" w:hAnsiTheme="minorHAnsi" w:cstheme="minorHAnsi"/>
          <w:lang w:val="en-US"/>
        </w:rPr>
        <w:t>police.</w:t>
      </w:r>
    </w:p>
    <w:p w14:paraId="3180BBB2" w14:textId="7827B8E1" w:rsidR="002F10C2" w:rsidRPr="00410F2D" w:rsidRDefault="006D00E6" w:rsidP="0056798E">
      <w:pPr>
        <w:pStyle w:val="ListParagraph"/>
        <w:numPr>
          <w:ilvl w:val="0"/>
          <w:numId w:val="17"/>
        </w:numPr>
        <w:spacing w:after="0" w:line="247" w:lineRule="auto"/>
        <w:ind w:left="426" w:right="425" w:hanging="426"/>
        <w:jc w:val="both"/>
        <w:rPr>
          <w:rFonts w:asciiTheme="minorHAnsi" w:hAnsiTheme="minorHAnsi" w:cstheme="minorHAnsi"/>
          <w:lang w:val="en-US"/>
        </w:rPr>
      </w:pPr>
      <w:r w:rsidRPr="00410F2D">
        <w:rPr>
          <w:rFonts w:asciiTheme="minorHAnsi" w:hAnsiTheme="minorHAnsi" w:cstheme="minorHAnsi"/>
          <w:lang w:val="en-US"/>
        </w:rPr>
        <w:t xml:space="preserve">Not be the </w:t>
      </w:r>
      <w:r w:rsidR="003F3F23" w:rsidRPr="00410F2D">
        <w:rPr>
          <w:rFonts w:asciiTheme="minorHAnsi" w:hAnsiTheme="minorHAnsi" w:cstheme="minorHAnsi"/>
          <w:lang w:val="en-US"/>
        </w:rPr>
        <w:t>headteacher.</w:t>
      </w:r>
    </w:p>
    <w:p w14:paraId="7DEB749F" w14:textId="5D5795E4" w:rsidR="006D00E6" w:rsidRPr="00410F2D" w:rsidRDefault="006D00E6" w:rsidP="0056798E">
      <w:pPr>
        <w:pStyle w:val="ListParagraph"/>
        <w:numPr>
          <w:ilvl w:val="0"/>
          <w:numId w:val="17"/>
        </w:numPr>
        <w:spacing w:after="0" w:line="247" w:lineRule="auto"/>
        <w:ind w:left="426" w:right="425" w:hanging="426"/>
        <w:jc w:val="both"/>
        <w:rPr>
          <w:rFonts w:asciiTheme="minorHAnsi" w:hAnsiTheme="minorHAnsi" w:cstheme="minorHAnsi"/>
          <w:lang w:val="en-US"/>
        </w:rPr>
      </w:pPr>
      <w:r w:rsidRPr="00410F2D">
        <w:rPr>
          <w:rFonts w:asciiTheme="minorHAnsi" w:hAnsiTheme="minorHAnsi" w:cstheme="minorHAnsi"/>
          <w:lang w:val="en-US"/>
        </w:rPr>
        <w:t xml:space="preserve">Be of the same sex as the student, unless the student specifically requests an adult who is not of the same </w:t>
      </w:r>
      <w:r w:rsidR="003F3F23" w:rsidRPr="00410F2D">
        <w:rPr>
          <w:rFonts w:asciiTheme="minorHAnsi" w:hAnsiTheme="minorHAnsi" w:cstheme="minorHAnsi"/>
          <w:lang w:val="en-US"/>
        </w:rPr>
        <w:t>sex.</w:t>
      </w:r>
      <w:r w:rsidRPr="00410F2D">
        <w:rPr>
          <w:rFonts w:asciiTheme="minorHAnsi" w:hAnsiTheme="minorHAnsi" w:cstheme="minorHAnsi"/>
          <w:lang w:val="en-US"/>
        </w:rPr>
        <w:t xml:space="preserve"> </w:t>
      </w:r>
    </w:p>
    <w:p w14:paraId="46AA28B3" w14:textId="77777777" w:rsidR="002F2324" w:rsidRPr="00410F2D" w:rsidRDefault="002F2324" w:rsidP="0056798E">
      <w:pPr>
        <w:spacing w:after="0" w:line="247" w:lineRule="auto"/>
        <w:ind w:right="425"/>
        <w:jc w:val="both"/>
        <w:rPr>
          <w:rFonts w:asciiTheme="minorHAnsi" w:hAnsiTheme="minorHAnsi" w:cstheme="minorHAnsi"/>
          <w:lang w:val="en-US"/>
        </w:rPr>
      </w:pPr>
    </w:p>
    <w:p w14:paraId="4CE5FF28" w14:textId="510EFA6E"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Except for an appropriate adult of a different sex if the student specifically requests it, no one of a different sex will be permitted to be present and the search will not be carried out anywhere where the student could be seen by anyone else. </w:t>
      </w:r>
    </w:p>
    <w:p w14:paraId="4F101C85" w14:textId="77777777" w:rsidR="002F2324" w:rsidRPr="00410F2D" w:rsidRDefault="002F2324" w:rsidP="0056798E">
      <w:pPr>
        <w:spacing w:after="0" w:line="247" w:lineRule="auto"/>
        <w:ind w:right="425"/>
        <w:jc w:val="both"/>
        <w:rPr>
          <w:rFonts w:asciiTheme="minorHAnsi" w:hAnsiTheme="minorHAnsi" w:cstheme="minorHAnsi"/>
          <w:b/>
          <w:bCs/>
          <w:iCs/>
        </w:rPr>
      </w:pPr>
    </w:p>
    <w:p w14:paraId="2D292E2F" w14:textId="08E83399" w:rsidR="006D00E6" w:rsidRPr="00410F2D" w:rsidRDefault="006D00E6" w:rsidP="0056798E">
      <w:pPr>
        <w:spacing w:after="0" w:line="247" w:lineRule="auto"/>
        <w:ind w:right="425"/>
        <w:jc w:val="both"/>
        <w:rPr>
          <w:rFonts w:asciiTheme="minorHAnsi" w:hAnsiTheme="minorHAnsi" w:cstheme="minorHAnsi"/>
        </w:rPr>
      </w:pPr>
      <w:r w:rsidRPr="00410F2D">
        <w:rPr>
          <w:rFonts w:asciiTheme="minorHAnsi" w:hAnsiTheme="minorHAnsi" w:cstheme="minorHAnsi"/>
          <w:b/>
          <w:bCs/>
          <w:iCs/>
        </w:rPr>
        <w:t>Care after a strip search</w:t>
      </w:r>
    </w:p>
    <w:p w14:paraId="1FDD88C8" w14:textId="3822ED0A" w:rsidR="006D00E6" w:rsidRPr="00410F2D" w:rsidRDefault="006D00E6" w:rsidP="0056798E">
      <w:pPr>
        <w:spacing w:after="0" w:line="247" w:lineRule="auto"/>
        <w:ind w:right="425"/>
        <w:jc w:val="both"/>
        <w:rPr>
          <w:rFonts w:asciiTheme="minorHAnsi" w:hAnsiTheme="minorHAnsi" w:cstheme="minorHAnsi"/>
          <w:iCs/>
        </w:rPr>
      </w:pPr>
      <w:r w:rsidRPr="00410F2D">
        <w:rPr>
          <w:rFonts w:asciiTheme="minorHAnsi" w:hAnsiTheme="minorHAnsi" w:cstheme="minorHAnsi"/>
          <w:iCs/>
        </w:rPr>
        <w:t xml:space="preserve">After any strip search, the student will be given appropriate support, irrespective of whether any suspected item is found. The student will also be given the opportunity to express their views about the strip search and the events surrounding it. </w:t>
      </w:r>
    </w:p>
    <w:p w14:paraId="2EEC607E" w14:textId="77777777" w:rsidR="002F2324" w:rsidRPr="00410F2D" w:rsidRDefault="002F2324" w:rsidP="0056798E">
      <w:pPr>
        <w:spacing w:after="0" w:line="247" w:lineRule="auto"/>
        <w:ind w:right="425"/>
        <w:jc w:val="both"/>
        <w:rPr>
          <w:rFonts w:asciiTheme="minorHAnsi" w:hAnsiTheme="minorHAnsi" w:cstheme="minorHAnsi"/>
          <w:iCs/>
        </w:rPr>
      </w:pPr>
    </w:p>
    <w:p w14:paraId="10D533FB" w14:textId="3D3E7CAB"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iCs/>
        </w:rPr>
        <w:t>As with other searches, t</w:t>
      </w:r>
      <w:r w:rsidRPr="00410F2D">
        <w:rPr>
          <w:rFonts w:asciiTheme="minorHAnsi" w:hAnsiTheme="minorHAnsi" w:cstheme="minorHAnsi"/>
          <w:lang w:val="en-US"/>
        </w:rPr>
        <w:t xml:space="preserve">he school will consider whether the student may be suffering or likely to suffer harm and whether any further specific support is needed (due to the reasons for the search, the search itself, or the outcome of the search). </w:t>
      </w:r>
    </w:p>
    <w:p w14:paraId="21417D1F" w14:textId="77777777" w:rsidR="002F2324" w:rsidRPr="00410F2D" w:rsidRDefault="002F2324" w:rsidP="0056798E">
      <w:pPr>
        <w:spacing w:after="0" w:line="247" w:lineRule="auto"/>
        <w:ind w:right="425"/>
        <w:jc w:val="both"/>
        <w:rPr>
          <w:rFonts w:asciiTheme="minorHAnsi" w:hAnsiTheme="minorHAnsi" w:cstheme="minorHAnsi"/>
          <w:lang w:val="en-US"/>
        </w:rPr>
      </w:pPr>
    </w:p>
    <w:p w14:paraId="5E37D70F" w14:textId="6869CF4C" w:rsidR="006D00E6" w:rsidRPr="00410F2D" w:rsidRDefault="006D00E6" w:rsidP="0056798E">
      <w:pPr>
        <w:spacing w:after="0" w:line="247" w:lineRule="auto"/>
        <w:ind w:right="425"/>
        <w:jc w:val="both"/>
        <w:rPr>
          <w:rFonts w:asciiTheme="minorHAnsi" w:hAnsiTheme="minorHAnsi" w:cstheme="minorHAnsi"/>
          <w:lang w:val="en-US"/>
        </w:rPr>
      </w:pPr>
      <w:r w:rsidRPr="00410F2D">
        <w:rPr>
          <w:rFonts w:asciiTheme="minorHAnsi" w:hAnsiTheme="minorHAnsi" w:cstheme="minorHAnsi"/>
          <w:lang w:val="en-US"/>
        </w:rPr>
        <w:t xml:space="preserve">Staff will follow the school’s safeguarding policy and speak to the designated safeguarding lead (DSL). The DSL will consider if, in addition to pastoral support, an early help intervention or a referral to children’s social care is appropriate. </w:t>
      </w:r>
    </w:p>
    <w:p w14:paraId="3E4289ED" w14:textId="77777777" w:rsidR="002F2324" w:rsidRPr="00410F2D" w:rsidRDefault="002F2324" w:rsidP="0056798E">
      <w:pPr>
        <w:spacing w:after="0" w:line="247" w:lineRule="auto"/>
        <w:ind w:right="425"/>
        <w:jc w:val="both"/>
        <w:rPr>
          <w:rFonts w:asciiTheme="minorHAnsi" w:hAnsiTheme="minorHAnsi" w:cstheme="minorHAnsi"/>
          <w:lang w:val="en-US"/>
        </w:rPr>
      </w:pPr>
    </w:p>
    <w:p w14:paraId="1F42411A" w14:textId="19B2117B" w:rsidR="006D00E6" w:rsidRPr="00410F2D" w:rsidRDefault="006D00E6" w:rsidP="0056798E">
      <w:pPr>
        <w:spacing w:after="0" w:line="247" w:lineRule="auto"/>
        <w:ind w:right="425"/>
        <w:jc w:val="both"/>
        <w:rPr>
          <w:rFonts w:asciiTheme="minorHAnsi" w:hAnsiTheme="minorHAnsi" w:cstheme="minorHAnsi"/>
          <w:iCs/>
        </w:rPr>
      </w:pPr>
      <w:r w:rsidRPr="00410F2D">
        <w:rPr>
          <w:rFonts w:asciiTheme="minorHAnsi" w:hAnsiTheme="minorHAnsi" w:cstheme="minorHAnsi"/>
          <w:iCs/>
        </w:rPr>
        <w:t>Any student(s) who have been strip searched more than once and/or groups of students who may be more likely to be subject to strip searching will be given particular consideration, and staff will consider any preventative approaches that can be taken.</w:t>
      </w:r>
    </w:p>
    <w:p w14:paraId="5F5560FE" w14:textId="77777777" w:rsidR="002F2324" w:rsidRPr="00410F2D" w:rsidRDefault="002F2324" w:rsidP="0056798E">
      <w:pPr>
        <w:spacing w:after="0" w:line="247" w:lineRule="auto"/>
        <w:ind w:right="425"/>
        <w:jc w:val="both"/>
        <w:rPr>
          <w:rFonts w:asciiTheme="minorHAnsi" w:hAnsiTheme="minorHAnsi" w:cstheme="minorHAnsi"/>
        </w:rPr>
      </w:pPr>
    </w:p>
    <w:p w14:paraId="59A89869" w14:textId="61FD00C2" w:rsidR="00307E27" w:rsidRPr="00410F2D" w:rsidRDefault="00556CB1" w:rsidP="0056798E">
      <w:pPr>
        <w:pStyle w:val="Heading2"/>
        <w:ind w:right="425"/>
        <w:rPr>
          <w:rFonts w:asciiTheme="minorHAnsi" w:hAnsiTheme="minorHAnsi" w:cstheme="minorHAnsi"/>
          <w:b/>
          <w:bCs/>
          <w:color w:val="7030A0"/>
          <w:sz w:val="22"/>
          <w:szCs w:val="22"/>
        </w:rPr>
      </w:pPr>
      <w:r w:rsidRPr="00410F2D">
        <w:rPr>
          <w:rFonts w:asciiTheme="minorHAnsi" w:hAnsiTheme="minorHAnsi" w:cstheme="minorHAnsi"/>
          <w:b/>
          <w:bCs/>
          <w:color w:val="7030A0"/>
          <w:sz w:val="22"/>
          <w:szCs w:val="22"/>
        </w:rPr>
        <w:lastRenderedPageBreak/>
        <w:t xml:space="preserve"> </w:t>
      </w:r>
      <w:r w:rsidR="002F10C2" w:rsidRPr="00410F2D">
        <w:rPr>
          <w:rFonts w:asciiTheme="minorHAnsi" w:hAnsiTheme="minorHAnsi" w:cstheme="minorHAnsi"/>
          <w:b/>
          <w:bCs/>
          <w:color w:val="7030A0"/>
          <w:sz w:val="22"/>
          <w:szCs w:val="22"/>
        </w:rPr>
        <w:br/>
      </w:r>
      <w:bookmarkStart w:id="13" w:name="_Toc177636315"/>
      <w:r w:rsidR="00307E27" w:rsidRPr="00410F2D">
        <w:rPr>
          <w:rFonts w:asciiTheme="minorHAnsi" w:hAnsiTheme="minorHAnsi" w:cstheme="minorHAnsi"/>
          <w:b/>
          <w:bCs/>
          <w:color w:val="7030A0"/>
          <w:sz w:val="22"/>
          <w:szCs w:val="22"/>
        </w:rPr>
        <w:t>A</w:t>
      </w:r>
      <w:r w:rsidR="00692A04" w:rsidRPr="00410F2D">
        <w:rPr>
          <w:rFonts w:asciiTheme="minorHAnsi" w:hAnsiTheme="minorHAnsi" w:cstheme="minorHAnsi"/>
          <w:b/>
          <w:bCs/>
          <w:color w:val="7030A0"/>
          <w:sz w:val="22"/>
          <w:szCs w:val="22"/>
        </w:rPr>
        <w:t xml:space="preserve">PPENDIX 2 – </w:t>
      </w:r>
      <w:r w:rsidRPr="00410F2D">
        <w:rPr>
          <w:rFonts w:asciiTheme="minorHAnsi" w:hAnsiTheme="minorHAnsi" w:cstheme="minorHAnsi"/>
          <w:b/>
          <w:bCs/>
          <w:color w:val="7030A0"/>
          <w:sz w:val="22"/>
          <w:szCs w:val="22"/>
        </w:rPr>
        <w:t xml:space="preserve">SUSPENSION AND </w:t>
      </w:r>
      <w:r w:rsidR="00692A04" w:rsidRPr="00410F2D">
        <w:rPr>
          <w:rFonts w:asciiTheme="minorHAnsi" w:hAnsiTheme="minorHAnsi" w:cstheme="minorHAnsi"/>
          <w:b/>
          <w:bCs/>
          <w:color w:val="7030A0"/>
          <w:sz w:val="22"/>
          <w:szCs w:val="22"/>
        </w:rPr>
        <w:t>EXCLUSION ARRANGEMENTS</w:t>
      </w:r>
      <w:bookmarkEnd w:id="13"/>
      <w:r w:rsidR="00307E27" w:rsidRPr="00410F2D">
        <w:rPr>
          <w:rFonts w:asciiTheme="minorHAnsi" w:hAnsiTheme="minorHAnsi" w:cstheme="minorHAnsi"/>
          <w:b/>
          <w:bCs/>
          <w:color w:val="7030A0"/>
          <w:sz w:val="22"/>
          <w:szCs w:val="22"/>
        </w:rPr>
        <w:t xml:space="preserve"> </w:t>
      </w:r>
    </w:p>
    <w:p w14:paraId="06DFB5F7" w14:textId="429B17AF" w:rsidR="00F02BB7" w:rsidRPr="00410F2D" w:rsidRDefault="00F02BB7" w:rsidP="0056798E">
      <w:pPr>
        <w:spacing w:after="0" w:line="247" w:lineRule="auto"/>
        <w:ind w:left="14" w:right="425"/>
        <w:jc w:val="both"/>
        <w:rPr>
          <w:rFonts w:asciiTheme="minorHAnsi" w:hAnsiTheme="minorHAnsi" w:cstheme="minorHAnsi"/>
        </w:rPr>
      </w:pPr>
    </w:p>
    <w:p w14:paraId="0596CD2B"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14" w:name="_Toc112222939"/>
      <w:bookmarkStart w:id="15" w:name="_Toc113029172"/>
      <w:bookmarkStart w:id="16" w:name="_Toc113029347"/>
      <w:bookmarkStart w:id="17" w:name="_Toc133915362"/>
      <w:bookmarkStart w:id="18" w:name="_Toc152072172"/>
      <w:bookmarkStart w:id="19" w:name="_Toc177636316"/>
      <w:r w:rsidRPr="00410F2D">
        <w:rPr>
          <w:rFonts w:asciiTheme="minorHAnsi" w:eastAsia="Arial" w:hAnsiTheme="minorHAnsi" w:cstheme="minorHAnsi"/>
          <w:b/>
        </w:rPr>
        <w:t>1. Aims</w:t>
      </w:r>
      <w:bookmarkEnd w:id="14"/>
      <w:bookmarkEnd w:id="15"/>
      <w:bookmarkEnd w:id="16"/>
      <w:bookmarkEnd w:id="17"/>
      <w:bookmarkEnd w:id="18"/>
      <w:bookmarkEnd w:id="19"/>
    </w:p>
    <w:p w14:paraId="05499FE6" w14:textId="4EBE4307" w:rsidR="00F02BB7" w:rsidRPr="00410F2D" w:rsidRDefault="00F02BB7" w:rsidP="0056798E">
      <w:pPr>
        <w:spacing w:after="0" w:line="247" w:lineRule="auto"/>
        <w:ind w:right="425"/>
        <w:jc w:val="both"/>
        <w:rPr>
          <w:rFonts w:asciiTheme="minorHAnsi" w:eastAsia="MS Mincho" w:hAnsiTheme="minorHAnsi" w:cstheme="minorHAnsi"/>
          <w:shd w:val="clear" w:color="auto" w:fill="FFFFFF"/>
          <w:lang w:val="en-US"/>
        </w:rPr>
      </w:pPr>
      <w:r w:rsidRPr="00410F2D">
        <w:rPr>
          <w:rFonts w:asciiTheme="minorHAnsi" w:eastAsia="MS Mincho" w:hAnsiTheme="minorHAnsi" w:cstheme="minorHAnsi"/>
          <w:shd w:val="clear" w:color="auto" w:fill="FFFFFF"/>
          <w:lang w:val="en-US"/>
        </w:rPr>
        <w:t xml:space="preserve">We are committed to following all statutory exclusions procedures to ensure that every </w:t>
      </w:r>
      <w:r w:rsidR="001B356B"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receives an education in a safe and caring environment.</w:t>
      </w:r>
    </w:p>
    <w:p w14:paraId="0B57AABD"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487F3A6"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Our school aims to:</w:t>
      </w:r>
    </w:p>
    <w:p w14:paraId="1E9B10E2" w14:textId="18DCB9CF" w:rsidR="00F02BB7" w:rsidRPr="00410F2D" w:rsidRDefault="00F02BB7" w:rsidP="0056798E">
      <w:pPr>
        <w:numPr>
          <w:ilvl w:val="0"/>
          <w:numId w:val="20"/>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Ensure that the exclusions process is applied fairly and </w:t>
      </w:r>
      <w:r w:rsidR="003F3F23" w:rsidRPr="00410F2D">
        <w:rPr>
          <w:rFonts w:asciiTheme="minorHAnsi" w:eastAsia="MS Mincho" w:hAnsiTheme="minorHAnsi" w:cstheme="minorHAnsi"/>
          <w:lang w:val="en-US"/>
        </w:rPr>
        <w:t>consistently.</w:t>
      </w:r>
    </w:p>
    <w:p w14:paraId="3DE35F08" w14:textId="3D2732F3" w:rsidR="00F02BB7" w:rsidRPr="00410F2D" w:rsidRDefault="00F02BB7" w:rsidP="0056798E">
      <w:pPr>
        <w:numPr>
          <w:ilvl w:val="0"/>
          <w:numId w:val="20"/>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Help governors, staff, parents and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understand the exclusions </w:t>
      </w:r>
      <w:r w:rsidR="003F3F23" w:rsidRPr="00410F2D">
        <w:rPr>
          <w:rFonts w:asciiTheme="minorHAnsi" w:eastAsia="MS Mincho" w:hAnsiTheme="minorHAnsi" w:cstheme="minorHAnsi"/>
          <w:lang w:val="en-US"/>
        </w:rPr>
        <w:t>process.</w:t>
      </w:r>
    </w:p>
    <w:p w14:paraId="56C180D5" w14:textId="3B670C8C" w:rsidR="00F02BB7" w:rsidRPr="00410F2D" w:rsidRDefault="00F02BB7" w:rsidP="0056798E">
      <w:pPr>
        <w:numPr>
          <w:ilvl w:val="0"/>
          <w:numId w:val="20"/>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Ensure that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in school are safe and </w:t>
      </w:r>
      <w:r w:rsidR="003F3F23" w:rsidRPr="00410F2D">
        <w:rPr>
          <w:rFonts w:asciiTheme="minorHAnsi" w:eastAsia="MS Mincho" w:hAnsiTheme="minorHAnsi" w:cstheme="minorHAnsi"/>
          <w:lang w:val="en-US"/>
        </w:rPr>
        <w:t>happy.</w:t>
      </w:r>
    </w:p>
    <w:p w14:paraId="58785DCB" w14:textId="40E9FDDF" w:rsidR="00F02BB7" w:rsidRPr="00410F2D" w:rsidRDefault="00F02BB7" w:rsidP="0056798E">
      <w:pPr>
        <w:numPr>
          <w:ilvl w:val="0"/>
          <w:numId w:val="20"/>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Prevent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from becoming NEET (not in education, employment or training)</w:t>
      </w:r>
    </w:p>
    <w:p w14:paraId="1CB31C99" w14:textId="6455D811" w:rsidR="00F02BB7" w:rsidRPr="00410F2D" w:rsidRDefault="00F02BB7" w:rsidP="0056798E">
      <w:pPr>
        <w:numPr>
          <w:ilvl w:val="0"/>
          <w:numId w:val="20"/>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Ensure all suspensions and permanent exclusions are carried out </w:t>
      </w:r>
      <w:r w:rsidR="003F3F23" w:rsidRPr="00410F2D">
        <w:rPr>
          <w:rFonts w:asciiTheme="minorHAnsi" w:eastAsia="MS Mincho" w:hAnsiTheme="minorHAnsi" w:cstheme="minorHAnsi"/>
          <w:lang w:val="en-US"/>
        </w:rPr>
        <w:t>lawfully.</w:t>
      </w:r>
    </w:p>
    <w:p w14:paraId="382CC294" w14:textId="77777777" w:rsidR="00B111E4" w:rsidRPr="00410F2D" w:rsidRDefault="00B111E4" w:rsidP="0056798E">
      <w:pPr>
        <w:spacing w:after="0" w:line="247" w:lineRule="auto"/>
        <w:ind w:right="425"/>
        <w:jc w:val="both"/>
        <w:rPr>
          <w:rFonts w:asciiTheme="minorHAnsi" w:eastAsia="MS Mincho" w:hAnsiTheme="minorHAnsi" w:cstheme="minorHAnsi"/>
          <w:b/>
          <w:bCs/>
          <w:shd w:val="clear" w:color="auto" w:fill="FFFFFF"/>
          <w:lang w:val="en-US"/>
        </w:rPr>
      </w:pPr>
    </w:p>
    <w:p w14:paraId="1E5CE9FC" w14:textId="5FAAD7F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shd w:val="clear" w:color="auto" w:fill="FFFFFF"/>
          <w:lang w:val="en-US"/>
        </w:rPr>
        <w:t>A note on off-rolling</w:t>
      </w:r>
    </w:p>
    <w:p w14:paraId="6D891833"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shd w:val="clear" w:color="auto" w:fill="FFFFFF"/>
          <w:lang w:val="en-US"/>
        </w:rPr>
        <w:t>Our school is aware that off-rolling is unlawful. Ofsted defines off-rolling as:</w:t>
      </w:r>
    </w:p>
    <w:p w14:paraId="10768EEC" w14:textId="77777777" w:rsidR="00B111E4" w:rsidRPr="00410F2D" w:rsidRDefault="00B111E4" w:rsidP="0056798E">
      <w:pPr>
        <w:spacing w:after="0" w:line="247" w:lineRule="auto"/>
        <w:ind w:right="425"/>
        <w:jc w:val="both"/>
        <w:rPr>
          <w:rFonts w:asciiTheme="minorHAnsi" w:eastAsia="MS Mincho" w:hAnsiTheme="minorHAnsi" w:cstheme="minorHAnsi"/>
          <w:shd w:val="clear" w:color="auto" w:fill="FFFFFF"/>
          <w:lang w:val="en-US"/>
        </w:rPr>
      </w:pPr>
    </w:p>
    <w:p w14:paraId="3F724A73" w14:textId="2F55B812" w:rsidR="00F02BB7" w:rsidRPr="00410F2D" w:rsidRDefault="00F02BB7" w:rsidP="0056798E">
      <w:pPr>
        <w:spacing w:after="0" w:line="247" w:lineRule="auto"/>
        <w:ind w:right="425"/>
        <w:jc w:val="both"/>
        <w:rPr>
          <w:rFonts w:asciiTheme="minorHAnsi" w:eastAsia="MS Mincho" w:hAnsiTheme="minorHAnsi" w:cstheme="minorHAnsi"/>
          <w:shd w:val="clear" w:color="auto" w:fill="FFFFFF"/>
          <w:lang w:val="en-US"/>
        </w:rPr>
      </w:pPr>
      <w:r w:rsidRPr="00410F2D">
        <w:rPr>
          <w:rFonts w:asciiTheme="minorHAnsi" w:eastAsia="MS Mincho" w:hAnsiTheme="minorHAnsi" w:cstheme="minorHAnsi"/>
          <w:shd w:val="clear" w:color="auto" w:fill="FFFFFF"/>
          <w:lang w:val="en-US"/>
        </w:rPr>
        <w:t xml:space="preserve">“The practice of removing a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from the school roll without a formal, permanent exclusion or by encouraging a parent to remove their child from the school roll, when the removal is primarily in the interests of the school rather than in the best interests of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w:t>
      </w:r>
    </w:p>
    <w:p w14:paraId="06835732"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1E9EE33D" w14:textId="6135B131"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We will not suspend or exclude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unlawfully by directing them off site, or not allowing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to attend school:</w:t>
      </w:r>
    </w:p>
    <w:p w14:paraId="50805D3F" w14:textId="32487AB2" w:rsidR="00F02BB7" w:rsidRPr="00410F2D" w:rsidRDefault="00F02BB7" w:rsidP="0056798E">
      <w:pPr>
        <w:numPr>
          <w:ilvl w:val="0"/>
          <w:numId w:val="21"/>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Without following the statutory procedure or formally recording the event, e.g. sending them home to 'cool </w:t>
      </w:r>
      <w:r w:rsidR="003F3F23" w:rsidRPr="00410F2D">
        <w:rPr>
          <w:rFonts w:asciiTheme="minorHAnsi" w:eastAsia="MS Mincho" w:hAnsiTheme="minorHAnsi" w:cstheme="minorHAnsi"/>
          <w:lang w:val="en-US"/>
        </w:rPr>
        <w:t>off.</w:t>
      </w:r>
      <w:r w:rsidRPr="00410F2D">
        <w:rPr>
          <w:rFonts w:asciiTheme="minorHAnsi" w:eastAsia="MS Mincho" w:hAnsiTheme="minorHAnsi" w:cstheme="minorHAnsi"/>
          <w:lang w:val="en-US"/>
        </w:rPr>
        <w:t>'</w:t>
      </w:r>
    </w:p>
    <w:p w14:paraId="67861BAB" w14:textId="77777777" w:rsidR="00F02BB7" w:rsidRPr="00410F2D" w:rsidRDefault="00F02BB7" w:rsidP="0056798E">
      <w:pPr>
        <w:numPr>
          <w:ilvl w:val="0"/>
          <w:numId w:val="21"/>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Because they have special educational needs and/or a disability (SEND) that the school feels unable to support</w:t>
      </w:r>
    </w:p>
    <w:p w14:paraId="1EE04A89" w14:textId="77777777" w:rsidR="00F02BB7" w:rsidRPr="00410F2D" w:rsidRDefault="00F02BB7" w:rsidP="0056798E">
      <w:pPr>
        <w:numPr>
          <w:ilvl w:val="0"/>
          <w:numId w:val="21"/>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Due to poor academic performance</w:t>
      </w:r>
    </w:p>
    <w:p w14:paraId="1D983453" w14:textId="7E076576" w:rsidR="00F02BB7" w:rsidRPr="00410F2D" w:rsidRDefault="00F02BB7" w:rsidP="0056798E">
      <w:pPr>
        <w:numPr>
          <w:ilvl w:val="0"/>
          <w:numId w:val="21"/>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Because they haven't met a specific condition, such as attending a reintegration </w:t>
      </w:r>
      <w:r w:rsidR="003F3F23" w:rsidRPr="00410F2D">
        <w:rPr>
          <w:rFonts w:asciiTheme="minorHAnsi" w:eastAsia="MS Mincho" w:hAnsiTheme="minorHAnsi" w:cstheme="minorHAnsi"/>
          <w:lang w:val="en-US"/>
        </w:rPr>
        <w:t>meeting.</w:t>
      </w:r>
    </w:p>
    <w:p w14:paraId="731C23B9" w14:textId="77777777" w:rsidR="00F02BB7" w:rsidRPr="00410F2D" w:rsidRDefault="00F02BB7" w:rsidP="0056798E">
      <w:pPr>
        <w:numPr>
          <w:ilvl w:val="0"/>
          <w:numId w:val="21"/>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By exerting undue influence on a parent to encourage them to remove their child from the school</w:t>
      </w:r>
    </w:p>
    <w:p w14:paraId="19936CAA" w14:textId="77777777" w:rsidR="00F02BB7" w:rsidRPr="00410F2D" w:rsidRDefault="00F02BB7" w:rsidP="0056798E">
      <w:pPr>
        <w:spacing w:after="0" w:line="247" w:lineRule="auto"/>
        <w:ind w:left="340" w:right="425"/>
        <w:jc w:val="both"/>
        <w:rPr>
          <w:rFonts w:asciiTheme="minorHAnsi" w:eastAsia="MS Mincho" w:hAnsiTheme="minorHAnsi" w:cstheme="minorHAnsi"/>
          <w:lang w:val="en-US"/>
        </w:rPr>
      </w:pPr>
    </w:p>
    <w:p w14:paraId="47BC845C"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20" w:name="_Toc87532558"/>
      <w:bookmarkStart w:id="21" w:name="_Toc87533033"/>
      <w:bookmarkStart w:id="22" w:name="_Toc112222940"/>
      <w:bookmarkStart w:id="23" w:name="_Toc113029173"/>
      <w:bookmarkStart w:id="24" w:name="_Toc113029348"/>
      <w:bookmarkStart w:id="25" w:name="_Toc133915363"/>
      <w:bookmarkStart w:id="26" w:name="_Toc152072173"/>
      <w:bookmarkStart w:id="27" w:name="_Toc177636317"/>
      <w:r w:rsidRPr="00410F2D">
        <w:rPr>
          <w:rFonts w:asciiTheme="minorHAnsi" w:eastAsia="Arial" w:hAnsiTheme="minorHAnsi" w:cstheme="minorHAnsi"/>
          <w:b/>
        </w:rPr>
        <w:t>2. Legislation and statutory guidance</w:t>
      </w:r>
      <w:bookmarkEnd w:id="20"/>
      <w:bookmarkEnd w:id="21"/>
      <w:bookmarkEnd w:id="22"/>
      <w:bookmarkEnd w:id="23"/>
      <w:bookmarkEnd w:id="24"/>
      <w:bookmarkEnd w:id="25"/>
      <w:bookmarkEnd w:id="26"/>
      <w:bookmarkEnd w:id="27"/>
    </w:p>
    <w:p w14:paraId="262E85A8" w14:textId="381AB9F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This policy is based on statutory guidance from the Department for Education: </w:t>
      </w:r>
      <w:hyperlink r:id="rId31" w:history="1">
        <w:r w:rsidR="00985547" w:rsidRPr="00410F2D">
          <w:rPr>
            <w:rStyle w:val="Hyperlink"/>
            <w:rFonts w:asciiTheme="minorHAnsi" w:eastAsia="MS Mincho" w:hAnsiTheme="minorHAnsi" w:cstheme="minorHAnsi"/>
            <w:lang w:val="en-US"/>
          </w:rPr>
          <w:t xml:space="preserve">Suspension and </w:t>
        </w:r>
        <w:r w:rsidRPr="00410F2D">
          <w:rPr>
            <w:rStyle w:val="Hyperlink"/>
            <w:rFonts w:asciiTheme="minorHAnsi" w:eastAsia="MS Mincho" w:hAnsiTheme="minorHAnsi" w:cstheme="minorHAnsi"/>
            <w:lang w:val="en-US"/>
          </w:rPr>
          <w:t xml:space="preserve">Exclusion from maintained schools, academies and </w:t>
        </w:r>
        <w:r w:rsidR="00064490" w:rsidRPr="00410F2D">
          <w:rPr>
            <w:rStyle w:val="Hyperlink"/>
            <w:rFonts w:asciiTheme="minorHAnsi" w:eastAsia="MS Mincho" w:hAnsiTheme="minorHAnsi" w:cstheme="minorHAnsi"/>
            <w:lang w:val="en-US"/>
          </w:rPr>
          <w:t>student</w:t>
        </w:r>
        <w:r w:rsidRPr="00410F2D">
          <w:rPr>
            <w:rStyle w:val="Hyperlink"/>
            <w:rFonts w:asciiTheme="minorHAnsi" w:eastAsia="MS Mincho" w:hAnsiTheme="minorHAnsi" w:cstheme="minorHAnsi"/>
            <w:lang w:val="en-US"/>
          </w:rPr>
          <w:t xml:space="preserve"> referral units (PRUs) in England. </w:t>
        </w:r>
      </w:hyperlink>
    </w:p>
    <w:p w14:paraId="6D102D46"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1CA3567" w14:textId="738B6D48"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It is based on the following legislation, which outlines schools’ powers to exclude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w:t>
      </w:r>
    </w:p>
    <w:p w14:paraId="256F932D" w14:textId="77777777" w:rsidR="00F02BB7" w:rsidRPr="00410F2D" w:rsidRDefault="00F02BB7" w:rsidP="0056798E">
      <w:pPr>
        <w:numPr>
          <w:ilvl w:val="0"/>
          <w:numId w:val="22"/>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Section 51a of the </w:t>
      </w:r>
      <w:hyperlink r:id="rId32" w:history="1">
        <w:r w:rsidRPr="00410F2D">
          <w:rPr>
            <w:rFonts w:asciiTheme="minorHAnsi" w:eastAsia="MS Mincho" w:hAnsiTheme="minorHAnsi" w:cstheme="minorHAnsi"/>
            <w:color w:val="000000"/>
            <w:lang w:val="en-US"/>
          </w:rPr>
          <w:t>Education Act 2002</w:t>
        </w:r>
      </w:hyperlink>
      <w:r w:rsidRPr="00410F2D">
        <w:rPr>
          <w:rFonts w:asciiTheme="minorHAnsi" w:eastAsia="MS Mincho" w:hAnsiTheme="minorHAnsi" w:cstheme="minorHAnsi"/>
          <w:lang w:val="en-US"/>
        </w:rPr>
        <w:t xml:space="preserve">, as amended by the </w:t>
      </w:r>
      <w:hyperlink r:id="rId33" w:history="1">
        <w:r w:rsidRPr="00410F2D">
          <w:rPr>
            <w:rFonts w:asciiTheme="minorHAnsi" w:eastAsia="MS Mincho" w:hAnsiTheme="minorHAnsi" w:cstheme="minorHAnsi"/>
            <w:color w:val="000000"/>
            <w:lang w:val="en-US"/>
          </w:rPr>
          <w:t>Education Act 2011</w:t>
        </w:r>
      </w:hyperlink>
    </w:p>
    <w:p w14:paraId="446DE842" w14:textId="7478FFEE" w:rsidR="00F02BB7" w:rsidRPr="00410F2D" w:rsidRDefault="00F02BB7" w:rsidP="0056798E">
      <w:pPr>
        <w:numPr>
          <w:ilvl w:val="0"/>
          <w:numId w:val="22"/>
        </w:numPr>
        <w:spacing w:after="0" w:line="247" w:lineRule="auto"/>
        <w:ind w:left="340" w:right="425" w:hanging="340"/>
        <w:jc w:val="both"/>
        <w:rPr>
          <w:rFonts w:asciiTheme="minorHAnsi" w:eastAsia="Times New Roman" w:hAnsiTheme="minorHAnsi" w:cstheme="minorHAnsi"/>
          <w:lang w:val="en-US"/>
        </w:rPr>
      </w:pPr>
      <w:hyperlink r:id="rId34" w:history="1">
        <w:r w:rsidRPr="00410F2D">
          <w:rPr>
            <w:rFonts w:asciiTheme="minorHAnsi" w:eastAsia="MS Mincho" w:hAnsiTheme="minorHAnsi" w:cstheme="minorHAnsi"/>
            <w:color w:val="000000"/>
            <w:lang w:val="en-US"/>
          </w:rPr>
          <w:t>The School Discipline (</w:t>
        </w:r>
        <w:r w:rsidR="00064490" w:rsidRPr="00410F2D">
          <w:rPr>
            <w:rFonts w:asciiTheme="minorHAnsi" w:eastAsia="MS Mincho" w:hAnsiTheme="minorHAnsi" w:cstheme="minorHAnsi"/>
            <w:color w:val="000000"/>
            <w:lang w:val="en-US"/>
          </w:rPr>
          <w:t>Student</w:t>
        </w:r>
        <w:r w:rsidRPr="00410F2D">
          <w:rPr>
            <w:rFonts w:asciiTheme="minorHAnsi" w:eastAsia="MS Mincho" w:hAnsiTheme="minorHAnsi" w:cstheme="minorHAnsi"/>
            <w:color w:val="000000"/>
            <w:lang w:val="en-US"/>
          </w:rPr>
          <w:t xml:space="preserve"> Exclusions and Reviews) (England) Regulations 2012</w:t>
        </w:r>
      </w:hyperlink>
    </w:p>
    <w:p w14:paraId="150B17E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47740DAF" w14:textId="20A5D5E3"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In addition, the policy is based on:</w:t>
      </w:r>
    </w:p>
    <w:p w14:paraId="4A3DC705" w14:textId="3A5986DA" w:rsidR="00F02BB7" w:rsidRPr="00410F2D" w:rsidRDefault="00F02BB7" w:rsidP="0056798E">
      <w:pPr>
        <w:numPr>
          <w:ilvl w:val="0"/>
          <w:numId w:val="23"/>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Part 7, chapter 2 of the </w:t>
      </w:r>
      <w:hyperlink r:id="rId35" w:history="1">
        <w:r w:rsidRPr="00410F2D">
          <w:rPr>
            <w:rFonts w:asciiTheme="minorHAnsi" w:eastAsia="MS Mincho" w:hAnsiTheme="minorHAnsi" w:cstheme="minorHAnsi"/>
            <w:color w:val="0092CF"/>
            <w:u w:val="single" w:color="0092CF"/>
            <w:lang w:val="en-US"/>
          </w:rPr>
          <w:t>Education and Inspections Act 2006</w:t>
        </w:r>
      </w:hyperlink>
      <w:r w:rsidRPr="00410F2D">
        <w:rPr>
          <w:rFonts w:asciiTheme="minorHAnsi" w:eastAsia="MS Mincho" w:hAnsiTheme="minorHAnsi" w:cstheme="minorHAnsi"/>
          <w:lang w:val="en-US"/>
        </w:rPr>
        <w:t xml:space="preserve">, which sets out parental responsibility for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w:t>
      </w:r>
    </w:p>
    <w:p w14:paraId="3F08D97E" w14:textId="77777777" w:rsidR="00F02BB7" w:rsidRPr="00410F2D" w:rsidRDefault="00F02BB7" w:rsidP="0056798E">
      <w:pPr>
        <w:numPr>
          <w:ilvl w:val="0"/>
          <w:numId w:val="23"/>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Section 579 of the </w:t>
      </w:r>
      <w:hyperlink r:id="rId36" w:history="1">
        <w:r w:rsidRPr="00410F2D">
          <w:rPr>
            <w:rFonts w:asciiTheme="minorHAnsi" w:eastAsia="MS Mincho" w:hAnsiTheme="minorHAnsi" w:cstheme="minorHAnsi"/>
            <w:color w:val="0092CF"/>
            <w:u w:val="single" w:color="0092CF"/>
            <w:lang w:val="en-US"/>
          </w:rPr>
          <w:t>Education Act 1996</w:t>
        </w:r>
      </w:hyperlink>
      <w:r w:rsidRPr="00410F2D">
        <w:rPr>
          <w:rFonts w:asciiTheme="minorHAnsi" w:eastAsia="MS Mincho" w:hAnsiTheme="minorHAnsi" w:cstheme="minorHAnsi"/>
          <w:lang w:val="en-US"/>
        </w:rPr>
        <w:t xml:space="preserve">, which defines ‘school day’ </w:t>
      </w:r>
    </w:p>
    <w:p w14:paraId="518C85F9" w14:textId="35B21FEB" w:rsidR="00F02BB7" w:rsidRPr="00410F2D" w:rsidRDefault="00F02BB7" w:rsidP="0056798E">
      <w:pPr>
        <w:numPr>
          <w:ilvl w:val="0"/>
          <w:numId w:val="23"/>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hyperlink r:id="rId37" w:history="1">
        <w:r w:rsidRPr="00410F2D">
          <w:rPr>
            <w:rFonts w:asciiTheme="minorHAnsi" w:eastAsia="MS Mincho" w:hAnsiTheme="minorHAnsi" w:cstheme="minorHAnsi"/>
            <w:color w:val="0092CF"/>
            <w:u w:val="single" w:color="0092CF"/>
            <w:lang w:val="en-US"/>
          </w:rPr>
          <w:t xml:space="preserve">Education (Provision of Full-Time Education for Excluded </w:t>
        </w:r>
        <w:r w:rsidR="00064490" w:rsidRPr="00410F2D">
          <w:rPr>
            <w:rFonts w:asciiTheme="minorHAnsi" w:eastAsia="MS Mincho" w:hAnsiTheme="minorHAnsi" w:cstheme="minorHAnsi"/>
            <w:color w:val="0092CF"/>
            <w:u w:val="single" w:color="0092CF"/>
            <w:lang w:val="en-US"/>
          </w:rPr>
          <w:t>Student</w:t>
        </w:r>
        <w:r w:rsidRPr="00410F2D">
          <w:rPr>
            <w:rFonts w:asciiTheme="minorHAnsi" w:eastAsia="MS Mincho" w:hAnsiTheme="minorHAnsi" w:cstheme="minorHAnsi"/>
            <w:color w:val="0092CF"/>
            <w:u w:val="single" w:color="0092CF"/>
            <w:lang w:val="en-US"/>
          </w:rPr>
          <w:t>s) (England) Regulations 2007</w:t>
        </w:r>
      </w:hyperlink>
      <w:r w:rsidRPr="00410F2D">
        <w:rPr>
          <w:rFonts w:asciiTheme="minorHAnsi" w:eastAsia="MS Mincho" w:hAnsiTheme="minorHAnsi" w:cstheme="minorHAnsi"/>
          <w:lang w:val="en-US"/>
        </w:rPr>
        <w:t xml:space="preserve">, as amended by </w:t>
      </w:r>
      <w:hyperlink r:id="rId38" w:history="1">
        <w:r w:rsidRPr="00410F2D">
          <w:rPr>
            <w:rFonts w:asciiTheme="minorHAnsi" w:eastAsia="MS Mincho" w:hAnsiTheme="minorHAnsi" w:cstheme="minorHAnsi"/>
            <w:color w:val="0092CF"/>
            <w:u w:val="single" w:color="0092CF"/>
            <w:lang w:val="en-US"/>
          </w:rPr>
          <w:t xml:space="preserve">The Education (Provision of Full-Time Education for Excluded </w:t>
        </w:r>
        <w:r w:rsidR="00064490" w:rsidRPr="00410F2D">
          <w:rPr>
            <w:rFonts w:asciiTheme="minorHAnsi" w:eastAsia="MS Mincho" w:hAnsiTheme="minorHAnsi" w:cstheme="minorHAnsi"/>
            <w:color w:val="0092CF"/>
            <w:u w:val="single" w:color="0092CF"/>
            <w:lang w:val="en-US"/>
          </w:rPr>
          <w:t>Student</w:t>
        </w:r>
        <w:r w:rsidRPr="00410F2D">
          <w:rPr>
            <w:rFonts w:asciiTheme="minorHAnsi" w:eastAsia="MS Mincho" w:hAnsiTheme="minorHAnsi" w:cstheme="minorHAnsi"/>
            <w:color w:val="0092CF"/>
            <w:u w:val="single" w:color="0092CF"/>
            <w:lang w:val="en-US"/>
          </w:rPr>
          <w:t>s) (England) (Amendment) Regulations 2014</w:t>
        </w:r>
      </w:hyperlink>
    </w:p>
    <w:p w14:paraId="16FC7B13" w14:textId="77777777" w:rsidR="00F02BB7" w:rsidRPr="00410F2D" w:rsidRDefault="00F02BB7" w:rsidP="0056798E">
      <w:pPr>
        <w:numPr>
          <w:ilvl w:val="0"/>
          <w:numId w:val="18"/>
        </w:numPr>
        <w:spacing w:after="0" w:line="247" w:lineRule="auto"/>
        <w:ind w:left="340" w:right="425" w:hanging="340"/>
        <w:jc w:val="both"/>
        <w:rPr>
          <w:rFonts w:asciiTheme="minorHAnsi" w:eastAsia="Times New Roman" w:hAnsiTheme="minorHAnsi" w:cstheme="minorHAnsi"/>
          <w:lang w:val="en-US"/>
        </w:rPr>
      </w:pPr>
      <w:hyperlink r:id="rId39" w:history="1">
        <w:r w:rsidRPr="00410F2D">
          <w:rPr>
            <w:rFonts w:asciiTheme="minorHAnsi" w:eastAsia="MS Mincho" w:hAnsiTheme="minorHAnsi" w:cstheme="minorHAnsi"/>
            <w:color w:val="0072CC"/>
            <w:u w:val="single" w:color="0072CC"/>
            <w:lang w:val="en-US"/>
          </w:rPr>
          <w:t>The Equality Act 2010</w:t>
        </w:r>
      </w:hyperlink>
    </w:p>
    <w:p w14:paraId="6F0A44AB" w14:textId="77777777" w:rsidR="00F02BB7" w:rsidRPr="00410F2D" w:rsidRDefault="00F02BB7" w:rsidP="0056798E">
      <w:pPr>
        <w:numPr>
          <w:ilvl w:val="0"/>
          <w:numId w:val="18"/>
        </w:numPr>
        <w:spacing w:after="0" w:line="247" w:lineRule="auto"/>
        <w:ind w:left="340" w:right="425" w:hanging="340"/>
        <w:jc w:val="both"/>
        <w:rPr>
          <w:rFonts w:asciiTheme="minorHAnsi" w:eastAsia="Times New Roman" w:hAnsiTheme="minorHAnsi" w:cstheme="minorHAnsi"/>
          <w:lang w:val="en-US"/>
        </w:rPr>
      </w:pPr>
      <w:hyperlink r:id="rId40" w:history="1">
        <w:r w:rsidRPr="00410F2D">
          <w:rPr>
            <w:rFonts w:asciiTheme="minorHAnsi" w:eastAsia="MS Mincho" w:hAnsiTheme="minorHAnsi" w:cstheme="minorHAnsi"/>
            <w:color w:val="0072CC"/>
            <w:u w:val="single" w:color="0072CC"/>
            <w:lang w:val="en-US"/>
          </w:rPr>
          <w:t>Children and Families Act 2014</w:t>
        </w:r>
      </w:hyperlink>
    </w:p>
    <w:p w14:paraId="55EA44A0"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7F939DF" w14:textId="65A06908"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This policy complies with our funding agreement and articles of association.</w:t>
      </w:r>
    </w:p>
    <w:p w14:paraId="2F2E13A1" w14:textId="77777777" w:rsidR="00F02BB7" w:rsidRPr="00410F2D" w:rsidRDefault="00F02BB7" w:rsidP="0056798E">
      <w:pPr>
        <w:spacing w:after="0" w:line="247" w:lineRule="auto"/>
        <w:ind w:right="425"/>
        <w:rPr>
          <w:rFonts w:asciiTheme="minorHAnsi" w:eastAsia="MS Mincho" w:hAnsiTheme="minorHAnsi" w:cstheme="minorHAnsi"/>
          <w:lang w:val="en-US"/>
        </w:rPr>
      </w:pPr>
    </w:p>
    <w:p w14:paraId="15B3C575"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28" w:name="_Toc112222941"/>
      <w:bookmarkStart w:id="29" w:name="_Toc113029174"/>
      <w:bookmarkStart w:id="30" w:name="_Toc113029349"/>
      <w:bookmarkStart w:id="31" w:name="_Toc133915364"/>
      <w:bookmarkStart w:id="32" w:name="_Toc152072174"/>
      <w:bookmarkStart w:id="33" w:name="_Toc177636318"/>
      <w:bookmarkStart w:id="34" w:name="_Toc87532559"/>
      <w:bookmarkStart w:id="35" w:name="_Toc87533034"/>
      <w:r w:rsidRPr="00410F2D">
        <w:rPr>
          <w:rFonts w:asciiTheme="minorHAnsi" w:eastAsia="Arial" w:hAnsiTheme="minorHAnsi" w:cstheme="minorHAnsi"/>
          <w:b/>
        </w:rPr>
        <w:t>3. Definitions</w:t>
      </w:r>
      <w:bookmarkEnd w:id="28"/>
      <w:bookmarkEnd w:id="29"/>
      <w:bookmarkEnd w:id="30"/>
      <w:bookmarkEnd w:id="31"/>
      <w:bookmarkEnd w:id="32"/>
      <w:bookmarkEnd w:id="33"/>
    </w:p>
    <w:p w14:paraId="2CAAD54C" w14:textId="65FDE066" w:rsidR="00F02BB7" w:rsidRPr="00410F2D" w:rsidRDefault="00F02BB7" w:rsidP="0056798E">
      <w:pPr>
        <w:pStyle w:val="ListParagraph"/>
        <w:numPr>
          <w:ilvl w:val="0"/>
          <w:numId w:val="28"/>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Suspension </w:t>
      </w:r>
      <w:r w:rsidRPr="00410F2D">
        <w:rPr>
          <w:rFonts w:asciiTheme="minorHAnsi" w:eastAsia="MS Mincho" w:hAnsiTheme="minorHAnsi" w:cstheme="minorHAnsi"/>
          <w:color w:val="1D1C1D"/>
          <w:shd w:val="clear" w:color="auto" w:fill="FFFFFF"/>
          <w:lang w:val="en-US"/>
        </w:rPr>
        <w:t>–</w:t>
      </w:r>
      <w:r w:rsidRPr="00410F2D">
        <w:rPr>
          <w:rFonts w:asciiTheme="minorHAnsi" w:eastAsia="MS Mincho" w:hAnsiTheme="minorHAnsi" w:cstheme="minorHAnsi"/>
          <w:lang w:val="en-US"/>
        </w:rPr>
        <w:t xml:space="preserve"> when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removed from the school for a fixed period. This was previously referred to as a ‘fixed-term exclusion’.</w:t>
      </w:r>
    </w:p>
    <w:p w14:paraId="30C59C80" w14:textId="2E295F6E" w:rsidR="00F02BB7" w:rsidRPr="00410F2D" w:rsidRDefault="00F02BB7" w:rsidP="0056798E">
      <w:pPr>
        <w:pStyle w:val="ListParagraph"/>
        <w:numPr>
          <w:ilvl w:val="0"/>
          <w:numId w:val="28"/>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Permanent exclusion </w:t>
      </w:r>
      <w:r w:rsidRPr="00410F2D">
        <w:rPr>
          <w:rFonts w:asciiTheme="minorHAnsi" w:eastAsia="MS Mincho" w:hAnsiTheme="minorHAnsi" w:cstheme="minorHAnsi"/>
          <w:color w:val="1D1C1D"/>
          <w:shd w:val="clear" w:color="auto" w:fill="FFFFFF"/>
          <w:lang w:val="en-US"/>
        </w:rPr>
        <w:t>–</w:t>
      </w:r>
      <w:r w:rsidRPr="00410F2D">
        <w:rPr>
          <w:rFonts w:asciiTheme="minorHAnsi" w:eastAsia="MS Mincho" w:hAnsiTheme="minorHAnsi" w:cstheme="minorHAnsi"/>
          <w:lang w:val="en-US"/>
        </w:rPr>
        <w:t xml:space="preserve"> when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removed from the school permanently and taken off the school roll.  This is sometimes referred to as an ‘exclusion’.</w:t>
      </w:r>
    </w:p>
    <w:p w14:paraId="2811B6D0" w14:textId="77302340" w:rsidR="00F02BB7" w:rsidRPr="00410F2D" w:rsidRDefault="00F02BB7" w:rsidP="0056798E">
      <w:pPr>
        <w:pStyle w:val="ListParagraph"/>
        <w:numPr>
          <w:ilvl w:val="0"/>
          <w:numId w:val="28"/>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Off-site direction </w:t>
      </w:r>
      <w:r w:rsidRPr="00410F2D">
        <w:rPr>
          <w:rFonts w:asciiTheme="minorHAnsi" w:eastAsia="MS Mincho" w:hAnsiTheme="minorHAnsi" w:cstheme="minorHAnsi"/>
          <w:color w:val="1D1C1D"/>
          <w:shd w:val="clear" w:color="auto" w:fill="FFFFFF"/>
          <w:lang w:val="en-US"/>
        </w:rPr>
        <w:t>–</w:t>
      </w:r>
      <w:r w:rsidRPr="00410F2D">
        <w:rPr>
          <w:rFonts w:asciiTheme="minorHAnsi" w:eastAsia="MS Mincho" w:hAnsiTheme="minorHAnsi" w:cstheme="minorHAnsi"/>
          <w:lang w:val="en-US"/>
        </w:rPr>
        <w:t xml:space="preserve"> when a governing board of a maintained school requires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to attend another education setting temporarily, to improve their behavior.</w:t>
      </w:r>
    </w:p>
    <w:p w14:paraId="4A9F1B02" w14:textId="311ECF98" w:rsidR="00F02BB7" w:rsidRPr="00410F2D" w:rsidRDefault="00F02BB7" w:rsidP="0056798E">
      <w:pPr>
        <w:pStyle w:val="ListParagraph"/>
        <w:numPr>
          <w:ilvl w:val="0"/>
          <w:numId w:val="28"/>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Parent – any person who has parental responsibility and any person who </w:t>
      </w:r>
      <w:r w:rsidR="003F3F23" w:rsidRPr="00410F2D">
        <w:rPr>
          <w:rFonts w:asciiTheme="minorHAnsi" w:eastAsia="MS Mincho" w:hAnsiTheme="minorHAnsi" w:cstheme="minorHAnsi"/>
          <w:lang w:val="en-US"/>
        </w:rPr>
        <w:t>takes</w:t>
      </w:r>
      <w:r w:rsidRPr="00410F2D">
        <w:rPr>
          <w:rFonts w:asciiTheme="minorHAnsi" w:eastAsia="MS Mincho" w:hAnsiTheme="minorHAnsi" w:cstheme="minorHAnsi"/>
          <w:lang w:val="en-US"/>
        </w:rPr>
        <w:t xml:space="preserve"> care of the </w:t>
      </w:r>
      <w:r w:rsidR="0015754F"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t>
      </w:r>
    </w:p>
    <w:p w14:paraId="54DC0693" w14:textId="03B28426" w:rsidR="00F02BB7" w:rsidRPr="00410F2D" w:rsidRDefault="00F02BB7" w:rsidP="0056798E">
      <w:pPr>
        <w:pStyle w:val="ListParagraph"/>
        <w:numPr>
          <w:ilvl w:val="0"/>
          <w:numId w:val="28"/>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Managed move </w:t>
      </w:r>
      <w:r w:rsidRPr="00410F2D">
        <w:rPr>
          <w:rFonts w:asciiTheme="minorHAnsi" w:eastAsia="MS Mincho" w:hAnsiTheme="minorHAnsi" w:cstheme="minorHAnsi"/>
          <w:color w:val="1D1C1D"/>
          <w:shd w:val="clear" w:color="auto" w:fill="FFFFFF"/>
          <w:lang w:val="en-US"/>
        </w:rPr>
        <w:t>–</w:t>
      </w:r>
      <w:r w:rsidRPr="00410F2D">
        <w:rPr>
          <w:rFonts w:asciiTheme="minorHAnsi" w:eastAsia="MS Mincho" w:hAnsiTheme="minorHAnsi" w:cstheme="minorHAnsi"/>
          <w:lang w:val="en-US"/>
        </w:rPr>
        <w:t xml:space="preserve"> when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transferred to another school permanently. All parties, including parents and the admission authority for the new school, should consent before a managed move occurs.</w:t>
      </w:r>
    </w:p>
    <w:p w14:paraId="17F50FFE" w14:textId="77777777" w:rsidR="00F02BB7" w:rsidRPr="00410F2D" w:rsidRDefault="00F02BB7" w:rsidP="0056798E">
      <w:pPr>
        <w:spacing w:after="0" w:line="247" w:lineRule="auto"/>
        <w:ind w:right="425"/>
        <w:jc w:val="both"/>
        <w:outlineLvl w:val="0"/>
        <w:rPr>
          <w:rFonts w:asciiTheme="minorHAnsi" w:eastAsia="Arial" w:hAnsiTheme="minorHAnsi" w:cstheme="minorHAnsi"/>
          <w:b/>
          <w:color w:val="FF1F64"/>
        </w:rPr>
      </w:pPr>
      <w:bookmarkStart w:id="36" w:name="_Toc87532561"/>
      <w:bookmarkStart w:id="37" w:name="_Toc87533036"/>
      <w:bookmarkEnd w:id="34"/>
      <w:bookmarkEnd w:id="35"/>
    </w:p>
    <w:p w14:paraId="2F734DE7"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38" w:name="_Toc112222942"/>
      <w:bookmarkStart w:id="39" w:name="_Toc113029175"/>
      <w:bookmarkStart w:id="40" w:name="_Toc113029350"/>
      <w:bookmarkStart w:id="41" w:name="_Toc133915365"/>
      <w:bookmarkStart w:id="42" w:name="_Toc152072175"/>
      <w:bookmarkStart w:id="43" w:name="_Toc177636319"/>
      <w:r w:rsidRPr="00410F2D">
        <w:rPr>
          <w:rFonts w:asciiTheme="minorHAnsi" w:eastAsia="Arial" w:hAnsiTheme="minorHAnsi" w:cstheme="minorHAnsi"/>
          <w:b/>
        </w:rPr>
        <w:t>4. Roles and responsibilities</w:t>
      </w:r>
      <w:bookmarkEnd w:id="36"/>
      <w:bookmarkEnd w:id="37"/>
      <w:bookmarkEnd w:id="38"/>
      <w:bookmarkEnd w:id="39"/>
      <w:bookmarkEnd w:id="40"/>
      <w:bookmarkEnd w:id="41"/>
      <w:bookmarkEnd w:id="42"/>
      <w:bookmarkEnd w:id="43"/>
    </w:p>
    <w:p w14:paraId="75806D75" w14:textId="056E6BC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 xml:space="preserve">4.1 The headteacher </w:t>
      </w:r>
    </w:p>
    <w:p w14:paraId="003CEF00" w14:textId="77777777" w:rsidR="00616AC3" w:rsidRPr="00410F2D" w:rsidRDefault="00616AC3" w:rsidP="0056798E">
      <w:pPr>
        <w:spacing w:after="0" w:line="247" w:lineRule="auto"/>
        <w:ind w:right="425"/>
        <w:jc w:val="both"/>
        <w:rPr>
          <w:rFonts w:asciiTheme="minorHAnsi" w:eastAsia="MS Mincho" w:hAnsiTheme="minorHAnsi" w:cstheme="minorHAnsi"/>
          <w:b/>
          <w:bCs/>
          <w:lang w:val="en-US"/>
        </w:rPr>
      </w:pPr>
    </w:p>
    <w:p w14:paraId="5AF419D6" w14:textId="6929B621"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Deciding whether to suspend or exclude</w:t>
      </w:r>
    </w:p>
    <w:p w14:paraId="61901C27" w14:textId="2A54F700"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Only the headteacher, or acting headteacher, can suspend or permanently exclude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from school on disciplinary grounds. The decision can be made </w:t>
      </w:r>
      <w:r w:rsidR="003F3F23" w:rsidRPr="00410F2D">
        <w:rPr>
          <w:rFonts w:asciiTheme="minorHAnsi" w:eastAsia="MS Mincho" w:hAnsiTheme="minorHAnsi" w:cstheme="minorHAnsi"/>
          <w:lang w:val="en-US"/>
        </w:rPr>
        <w:t>with</w:t>
      </w:r>
      <w:r w:rsidRPr="00410F2D">
        <w:rPr>
          <w:rFonts w:asciiTheme="minorHAnsi" w:eastAsia="MS Mincho" w:hAnsiTheme="minorHAnsi" w:cstheme="minorHAnsi"/>
          <w:lang w:val="en-US"/>
        </w:rPr>
        <w:t xml:space="preserve"> respect of behaviour inside or outside of school. The headteacher will only use permanent exclusion as a last resort.</w:t>
      </w:r>
    </w:p>
    <w:p w14:paraId="1329ED01"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094F635" w14:textId="4785C48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A decision to suspend or exclude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will be taken only:</w:t>
      </w:r>
    </w:p>
    <w:p w14:paraId="1DB63AA1" w14:textId="77777777" w:rsidR="00F02BB7" w:rsidRPr="00410F2D" w:rsidRDefault="00F02BB7" w:rsidP="0056798E">
      <w:pPr>
        <w:numPr>
          <w:ilvl w:val="0"/>
          <w:numId w:val="24"/>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In response to serious or persistent breaches of the school’s behaviour policy, </w:t>
      </w:r>
      <w:r w:rsidRPr="00410F2D">
        <w:rPr>
          <w:rFonts w:asciiTheme="minorHAnsi" w:eastAsia="MS Mincho" w:hAnsiTheme="minorHAnsi" w:cstheme="minorHAnsi"/>
          <w:b/>
          <w:bCs/>
          <w:lang w:val="en-US"/>
        </w:rPr>
        <w:t>and</w:t>
      </w:r>
    </w:p>
    <w:p w14:paraId="72F3F133" w14:textId="4F119D50" w:rsidR="00F02BB7" w:rsidRPr="00410F2D" w:rsidRDefault="00F02BB7" w:rsidP="0056798E">
      <w:pPr>
        <w:numPr>
          <w:ilvl w:val="0"/>
          <w:numId w:val="24"/>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If allowing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to remain in school would seriously harm the education or welfare of </w:t>
      </w:r>
      <w:r w:rsidR="003F0D44" w:rsidRPr="00410F2D">
        <w:rPr>
          <w:rFonts w:asciiTheme="minorHAnsi" w:eastAsia="MS Mincho" w:hAnsiTheme="minorHAnsi" w:cstheme="minorHAnsi"/>
          <w:lang w:val="en-US"/>
        </w:rPr>
        <w:t xml:space="preserve">the </w:t>
      </w:r>
      <w:r w:rsidR="00341EA2" w:rsidRPr="00410F2D">
        <w:rPr>
          <w:rFonts w:asciiTheme="minorHAnsi" w:eastAsia="MS Mincho" w:hAnsiTheme="minorHAnsi" w:cstheme="minorHAnsi"/>
          <w:lang w:val="en-US"/>
        </w:rPr>
        <w:t xml:space="preserve">student </w:t>
      </w:r>
      <w:r w:rsidR="003F0D44" w:rsidRPr="00410F2D">
        <w:rPr>
          <w:rFonts w:asciiTheme="minorHAnsi" w:eastAsia="MS Mincho" w:hAnsiTheme="minorHAnsi" w:cstheme="minorHAnsi"/>
          <w:lang w:val="en-US"/>
        </w:rPr>
        <w:t xml:space="preserve">or others, such as staff or </w:t>
      </w:r>
      <w:r w:rsidR="00341EA2" w:rsidRPr="00410F2D">
        <w:rPr>
          <w:rFonts w:asciiTheme="minorHAnsi" w:eastAsia="MS Mincho" w:hAnsiTheme="minorHAnsi" w:cstheme="minorHAnsi"/>
          <w:lang w:val="en-US"/>
        </w:rPr>
        <w:t>students</w:t>
      </w:r>
      <w:r w:rsidR="003F0D44" w:rsidRPr="00410F2D">
        <w:rPr>
          <w:rFonts w:asciiTheme="minorHAnsi" w:eastAsia="MS Mincho" w:hAnsiTheme="minorHAnsi" w:cstheme="minorHAnsi"/>
          <w:lang w:val="en-US"/>
        </w:rPr>
        <w:t xml:space="preserve"> in the school.</w:t>
      </w:r>
    </w:p>
    <w:p w14:paraId="0957C01A" w14:textId="77777777" w:rsidR="00616AC3" w:rsidRPr="00410F2D" w:rsidRDefault="00616AC3" w:rsidP="0056798E">
      <w:pPr>
        <w:spacing w:after="0" w:line="247" w:lineRule="auto"/>
        <w:ind w:right="425"/>
        <w:jc w:val="both"/>
        <w:rPr>
          <w:rFonts w:asciiTheme="minorHAnsi" w:eastAsia="MS Mincho" w:hAnsiTheme="minorHAnsi" w:cstheme="minorHAnsi"/>
          <w:lang w:val="en-US"/>
        </w:rPr>
      </w:pPr>
    </w:p>
    <w:p w14:paraId="13793302" w14:textId="0BD51A1F"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Before deciding whether to suspend or exclude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the headteacher will:</w:t>
      </w:r>
    </w:p>
    <w:p w14:paraId="2BA68269" w14:textId="0C2D946E" w:rsidR="00F02BB7" w:rsidRPr="00410F2D" w:rsidRDefault="00F02BB7" w:rsidP="0056798E">
      <w:pPr>
        <w:numPr>
          <w:ilvl w:val="0"/>
          <w:numId w:val="19"/>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Consider all the relevant facts and evidence on the balance of probabilities, including whether the incident(s) leading to the exclusion were </w:t>
      </w:r>
      <w:r w:rsidR="003F3F23" w:rsidRPr="00410F2D">
        <w:rPr>
          <w:rFonts w:asciiTheme="minorHAnsi" w:eastAsia="MS Mincho" w:hAnsiTheme="minorHAnsi" w:cstheme="minorHAnsi"/>
          <w:lang w:val="en-US"/>
        </w:rPr>
        <w:t>provoked.</w:t>
      </w:r>
    </w:p>
    <w:p w14:paraId="2DE5AFD7" w14:textId="43D40185" w:rsidR="00F02BB7" w:rsidRPr="00410F2D" w:rsidRDefault="00F02BB7" w:rsidP="0056798E">
      <w:pPr>
        <w:numPr>
          <w:ilvl w:val="0"/>
          <w:numId w:val="19"/>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Allow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to give their version of </w:t>
      </w:r>
      <w:r w:rsidR="003F3F23" w:rsidRPr="00410F2D">
        <w:rPr>
          <w:rFonts w:asciiTheme="minorHAnsi" w:eastAsia="MS Mincho" w:hAnsiTheme="minorHAnsi" w:cstheme="minorHAnsi"/>
          <w:lang w:val="en-US"/>
        </w:rPr>
        <w:t>events.</w:t>
      </w:r>
    </w:p>
    <w:p w14:paraId="5F979FB3" w14:textId="385E6007" w:rsidR="00F02BB7" w:rsidRPr="00410F2D" w:rsidRDefault="00F02BB7" w:rsidP="0056798E">
      <w:pPr>
        <w:numPr>
          <w:ilvl w:val="0"/>
          <w:numId w:val="19"/>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Consider whether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special educational needs (SEN)</w:t>
      </w:r>
    </w:p>
    <w:p w14:paraId="56D672A3" w14:textId="5ECD9E89" w:rsidR="00F02BB7" w:rsidRPr="00410F2D" w:rsidRDefault="00F02BB7" w:rsidP="0056798E">
      <w:pPr>
        <w:numPr>
          <w:ilvl w:val="0"/>
          <w:numId w:val="19"/>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Consider whether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especially vulnerable (e.g.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a social worker, or is a looked-after child (LAC))</w:t>
      </w:r>
    </w:p>
    <w:p w14:paraId="7BF8C488" w14:textId="311C5889" w:rsidR="00F02BB7" w:rsidRPr="00410F2D" w:rsidRDefault="00F02BB7" w:rsidP="0056798E">
      <w:pPr>
        <w:numPr>
          <w:ilvl w:val="0"/>
          <w:numId w:val="19"/>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Consider whether all alternative solutions have been explored, such as off-site direction or managed </w:t>
      </w:r>
      <w:r w:rsidR="003F3F23" w:rsidRPr="00410F2D">
        <w:rPr>
          <w:rFonts w:asciiTheme="minorHAnsi" w:eastAsia="MS Mincho" w:hAnsiTheme="minorHAnsi" w:cstheme="minorHAnsi"/>
          <w:lang w:val="en-US"/>
        </w:rPr>
        <w:t>moves.</w:t>
      </w:r>
    </w:p>
    <w:p w14:paraId="2C89F5E8" w14:textId="77777777" w:rsidR="00B111E4" w:rsidRPr="00410F2D" w:rsidRDefault="00B111E4" w:rsidP="0056798E">
      <w:pPr>
        <w:spacing w:after="0" w:line="247" w:lineRule="auto"/>
        <w:ind w:left="340" w:right="425"/>
        <w:jc w:val="both"/>
        <w:rPr>
          <w:rFonts w:asciiTheme="minorHAnsi" w:eastAsia="Times New Roman" w:hAnsiTheme="minorHAnsi" w:cstheme="minorHAnsi"/>
          <w:lang w:val="en-US"/>
        </w:rPr>
      </w:pPr>
    </w:p>
    <w:p w14:paraId="11989623" w14:textId="43AB7F6D" w:rsidR="00F02BB7" w:rsidRPr="00410F2D" w:rsidRDefault="00F02BB7" w:rsidP="0056798E">
      <w:pPr>
        <w:spacing w:after="0" w:line="247" w:lineRule="auto"/>
        <w:ind w:right="425"/>
        <w:jc w:val="both"/>
        <w:rPr>
          <w:rFonts w:asciiTheme="minorHAnsi" w:eastAsia="MS Mincho" w:hAnsiTheme="minorHAnsi" w:cstheme="minorHAnsi"/>
          <w:lang w:val="en-US"/>
        </w:rPr>
      </w:pPr>
      <w:bookmarkStart w:id="44" w:name="_Toc111556555"/>
      <w:r w:rsidRPr="00410F2D">
        <w:rPr>
          <w:rFonts w:asciiTheme="minorHAnsi" w:eastAsia="MS Mincho" w:hAnsiTheme="minorHAnsi" w:cstheme="minorHAnsi"/>
          <w:lang w:val="en-US"/>
        </w:rPr>
        <w:t xml:space="preserve">The headteacher will consider the views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in light of their age and understanding, before deciding to suspend or exclude, unless it would not be appropriate to do so.</w:t>
      </w:r>
      <w:bookmarkEnd w:id="44"/>
    </w:p>
    <w:p w14:paraId="254450A4"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25C47297" w14:textId="5412D2EC" w:rsidR="00F02BB7" w:rsidRPr="00410F2D" w:rsidRDefault="00064490" w:rsidP="0056798E">
      <w:pPr>
        <w:spacing w:after="0" w:line="247" w:lineRule="auto"/>
        <w:ind w:right="425"/>
        <w:jc w:val="both"/>
        <w:rPr>
          <w:rFonts w:asciiTheme="minorHAnsi" w:eastAsia="MS Mincho" w:hAnsiTheme="minorHAnsi" w:cstheme="minorHAnsi"/>
          <w:lang w:val="en-US"/>
        </w:rPr>
      </w:pPr>
      <w:bookmarkStart w:id="45" w:name="_Toc111556556"/>
      <w:r w:rsidRPr="00410F2D">
        <w:rPr>
          <w:rFonts w:asciiTheme="minorHAnsi" w:eastAsia="MS Mincho" w:hAnsiTheme="minorHAnsi" w:cstheme="minorHAnsi"/>
          <w:lang w:val="en-US"/>
        </w:rPr>
        <w:t>Student</w:t>
      </w:r>
      <w:r w:rsidR="00F02BB7" w:rsidRPr="00410F2D">
        <w:rPr>
          <w:rFonts w:asciiTheme="minorHAnsi" w:eastAsia="MS Mincho" w:hAnsiTheme="minorHAnsi" w:cstheme="minorHAnsi"/>
          <w:lang w:val="en-US"/>
        </w:rPr>
        <w:t>s who need support to express their views will be allowed to have their views expressed through an advocate, such as a parent or social worker.</w:t>
      </w:r>
      <w:bookmarkEnd w:id="45"/>
    </w:p>
    <w:p w14:paraId="71327B47"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C6CD555" w14:textId="59EB208F" w:rsidR="00F02BB7" w:rsidRPr="00410F2D" w:rsidRDefault="00F02BB7" w:rsidP="0056798E">
      <w:pPr>
        <w:spacing w:after="0" w:line="247" w:lineRule="auto"/>
        <w:ind w:right="425"/>
        <w:jc w:val="both"/>
        <w:rPr>
          <w:rFonts w:asciiTheme="minorHAnsi" w:eastAsia="MS Mincho" w:hAnsiTheme="minorHAnsi" w:cstheme="minorHAnsi"/>
          <w:lang w:val="en-US"/>
        </w:rPr>
      </w:pPr>
      <w:bookmarkStart w:id="46" w:name="_Toc111556557"/>
      <w:r w:rsidRPr="00410F2D">
        <w:rPr>
          <w:rFonts w:asciiTheme="minorHAnsi" w:eastAsia="MS Mincho" w:hAnsiTheme="minorHAnsi" w:cstheme="minorHAnsi"/>
          <w:lang w:val="en-US"/>
        </w:rPr>
        <w:t xml:space="preserve">The headteacher will not reach their decision until they have heard from the </w:t>
      </w:r>
      <w:r w:rsidR="00EF1F7B" w:rsidRPr="00410F2D">
        <w:rPr>
          <w:rFonts w:asciiTheme="minorHAnsi" w:eastAsia="MS Mincho" w:hAnsiTheme="minorHAnsi" w:cstheme="minorHAnsi"/>
          <w:lang w:val="en-US"/>
        </w:rPr>
        <w:t>student and</w:t>
      </w:r>
      <w:r w:rsidRPr="00410F2D">
        <w:rPr>
          <w:rFonts w:asciiTheme="minorHAnsi" w:eastAsia="MS Mincho" w:hAnsiTheme="minorHAnsi" w:cstheme="minorHAnsi"/>
          <w:lang w:val="en-US"/>
        </w:rPr>
        <w:t xml:space="preserve"> will inform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of how their views were taken into account when making the decision.</w:t>
      </w:r>
      <w:bookmarkEnd w:id="46"/>
    </w:p>
    <w:p w14:paraId="5058657F"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6410CD8"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Informing parents</w:t>
      </w:r>
    </w:p>
    <w:p w14:paraId="3896BB1F" w14:textId="7D38F3B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If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at risk of suspension or exclusion the headteacher will inform the parents as early as possible, in order to work together to consider what factors may be affecting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behaviour, and what further support can be put in place to improve the behaviour.</w:t>
      </w:r>
    </w:p>
    <w:p w14:paraId="0CEB632B"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13847015" w14:textId="77777777" w:rsidR="00B111E4"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 xml:space="preserve">If the headteacher decides to suspend or exclude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the parents will be informed of the period of the suspension or exclusion and the reason(s) for it, without delay.</w:t>
      </w:r>
    </w:p>
    <w:p w14:paraId="09956975" w14:textId="3D482371"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 </w:t>
      </w:r>
    </w:p>
    <w:p w14:paraId="43FB7523"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parents will also be provided with the following information in writing, without delay:</w:t>
      </w:r>
    </w:p>
    <w:p w14:paraId="20C98C12" w14:textId="3A0529A5" w:rsidR="00F02BB7" w:rsidRPr="00410F2D" w:rsidRDefault="00F02BB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reason(s) for the suspension or</w:t>
      </w:r>
      <w:r w:rsidR="00923674" w:rsidRPr="00410F2D">
        <w:rPr>
          <w:rFonts w:asciiTheme="minorHAnsi" w:eastAsia="MS Mincho" w:hAnsiTheme="minorHAnsi" w:cstheme="minorHAnsi"/>
          <w:lang w:val="en-US"/>
        </w:rPr>
        <w:t xml:space="preserve"> permanent</w:t>
      </w:r>
      <w:r w:rsidRPr="00410F2D">
        <w:rPr>
          <w:rFonts w:asciiTheme="minorHAnsi" w:eastAsia="MS Mincho" w:hAnsiTheme="minorHAnsi" w:cstheme="minorHAnsi"/>
          <w:lang w:val="en-US"/>
        </w:rPr>
        <w:t xml:space="preserve"> exclusion</w:t>
      </w:r>
    </w:p>
    <w:p w14:paraId="6F0F4589" w14:textId="465BA38D" w:rsidR="00F02BB7" w:rsidRPr="00410F2D" w:rsidRDefault="00F02BB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length of the suspension or, for a permanent exclusion, the fact that it is </w:t>
      </w:r>
      <w:r w:rsidR="003F3F23" w:rsidRPr="00410F2D">
        <w:rPr>
          <w:rFonts w:asciiTheme="minorHAnsi" w:eastAsia="MS Mincho" w:hAnsiTheme="minorHAnsi" w:cstheme="minorHAnsi"/>
          <w:lang w:val="en-US"/>
        </w:rPr>
        <w:t>permanent.</w:t>
      </w:r>
    </w:p>
    <w:p w14:paraId="53B56048" w14:textId="7B96B267" w:rsidR="00AD2E94" w:rsidRPr="00410F2D" w:rsidRDefault="00F02BB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Information about parents’ right to make representations about the suspension or permanent exclusion to the governing board and how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may be involved in </w:t>
      </w:r>
      <w:r w:rsidR="003F3F23" w:rsidRPr="00410F2D">
        <w:rPr>
          <w:rFonts w:asciiTheme="minorHAnsi" w:eastAsia="MS Mincho" w:hAnsiTheme="minorHAnsi" w:cstheme="minorHAnsi"/>
          <w:lang w:val="en-US"/>
        </w:rPr>
        <w:t>this.</w:t>
      </w:r>
    </w:p>
    <w:p w14:paraId="7844CDAB" w14:textId="77777777" w:rsidR="003C2DDA" w:rsidRPr="00410F2D" w:rsidRDefault="00F02BB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How any representations should be made</w:t>
      </w:r>
    </w:p>
    <w:p w14:paraId="215E3F15" w14:textId="74DDB3BA" w:rsidR="00F02BB7" w:rsidRPr="00410F2D" w:rsidRDefault="00F02BB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Where there is a legal requirement for the governing board to hold a meeting to consider the reinstatement of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and that parents (or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if they are 18 years old) have a right to attend the meeting, be represented at the meeting (at their own expense) and to bring a friend</w:t>
      </w:r>
    </w:p>
    <w:p w14:paraId="25988C55" w14:textId="29D9D342" w:rsidR="00983887" w:rsidRPr="00410F2D" w:rsidRDefault="00983887" w:rsidP="0056798E">
      <w:pPr>
        <w:numPr>
          <w:ilvl w:val="0"/>
          <w:numId w:val="4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Parents right to make a request to hold the meeting via the use of remote access and to whom to make this </w:t>
      </w:r>
      <w:r w:rsidR="003F3F23" w:rsidRPr="00410F2D">
        <w:rPr>
          <w:rFonts w:asciiTheme="minorHAnsi" w:eastAsia="MS Mincho" w:hAnsiTheme="minorHAnsi" w:cstheme="minorHAnsi"/>
          <w:lang w:val="en-US"/>
        </w:rPr>
        <w:t>request.</w:t>
      </w:r>
    </w:p>
    <w:p w14:paraId="765B03F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37A6C433" w14:textId="5ACC9AC9"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headteacher will also notify parents without delay and by the end of the afternoon session on the first day their child is suspended or permanently excluded, that:</w:t>
      </w:r>
    </w:p>
    <w:p w14:paraId="13C19B84" w14:textId="5548B9ED" w:rsidR="00F02BB7" w:rsidRPr="00410F2D" w:rsidRDefault="00F02BB7" w:rsidP="0056798E">
      <w:pPr>
        <w:numPr>
          <w:ilvl w:val="0"/>
          <w:numId w:val="25"/>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w:t>
      </w:r>
      <w:r w:rsidR="003F3F23" w:rsidRPr="00410F2D">
        <w:rPr>
          <w:rFonts w:asciiTheme="minorHAnsi" w:eastAsia="MS Mincho" w:hAnsiTheme="minorHAnsi" w:cstheme="minorHAnsi"/>
          <w:lang w:val="en-US"/>
        </w:rPr>
        <w:t>applies.</w:t>
      </w:r>
    </w:p>
    <w:p w14:paraId="0577D945" w14:textId="39FDB61B" w:rsidR="00F02BB7" w:rsidRPr="00410F2D" w:rsidRDefault="00F02BB7" w:rsidP="0056798E">
      <w:pPr>
        <w:numPr>
          <w:ilvl w:val="0"/>
          <w:numId w:val="25"/>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Parents may be given a fixed penalty notice or prosecuted if they fail to do </w:t>
      </w:r>
      <w:r w:rsidR="003F3F23" w:rsidRPr="00410F2D">
        <w:rPr>
          <w:rFonts w:asciiTheme="minorHAnsi" w:eastAsia="MS Mincho" w:hAnsiTheme="minorHAnsi" w:cstheme="minorHAnsi"/>
          <w:lang w:val="en-US"/>
        </w:rPr>
        <w:t>this.</w:t>
      </w:r>
    </w:p>
    <w:p w14:paraId="36E3F10E"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1D6D606" w14:textId="1CB3C04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If alternative provision is being arranged, the following information will be included, if possible:</w:t>
      </w:r>
    </w:p>
    <w:p w14:paraId="09DD9999" w14:textId="28B0C23C" w:rsidR="00F02BB7" w:rsidRPr="00410F2D" w:rsidRDefault="00F02BB7" w:rsidP="0056798E">
      <w:pPr>
        <w:numPr>
          <w:ilvl w:val="0"/>
          <w:numId w:val="26"/>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start date for any provision of full-time </w:t>
      </w:r>
      <w:r w:rsidR="003F3F23" w:rsidRPr="00410F2D">
        <w:rPr>
          <w:rFonts w:asciiTheme="minorHAnsi" w:eastAsia="MS Mincho" w:hAnsiTheme="minorHAnsi" w:cstheme="minorHAnsi"/>
          <w:lang w:val="en-US"/>
        </w:rPr>
        <w:t>education</w:t>
      </w:r>
      <w:r w:rsidRPr="00410F2D">
        <w:rPr>
          <w:rFonts w:asciiTheme="minorHAnsi" w:eastAsia="MS Mincho" w:hAnsiTheme="minorHAnsi" w:cstheme="minorHAnsi"/>
          <w:lang w:val="en-US"/>
        </w:rPr>
        <w:t xml:space="preserve"> has been </w:t>
      </w:r>
      <w:r w:rsidR="003F3F23" w:rsidRPr="00410F2D">
        <w:rPr>
          <w:rFonts w:asciiTheme="minorHAnsi" w:eastAsia="MS Mincho" w:hAnsiTheme="minorHAnsi" w:cstheme="minorHAnsi"/>
          <w:lang w:val="en-US"/>
        </w:rPr>
        <w:t>arranged.</w:t>
      </w:r>
      <w:r w:rsidRPr="00410F2D">
        <w:rPr>
          <w:rFonts w:asciiTheme="minorHAnsi" w:eastAsia="MS Mincho" w:hAnsiTheme="minorHAnsi" w:cstheme="minorHAnsi"/>
          <w:lang w:val="en-US"/>
        </w:rPr>
        <w:t xml:space="preserve"> </w:t>
      </w:r>
    </w:p>
    <w:p w14:paraId="155A27E6" w14:textId="77777777" w:rsidR="00F02BB7" w:rsidRPr="00410F2D" w:rsidRDefault="00F02BB7" w:rsidP="0056798E">
      <w:pPr>
        <w:numPr>
          <w:ilvl w:val="0"/>
          <w:numId w:val="26"/>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start and finish times of any such provision, including the times for morning and afternoon sessions, where relevant</w:t>
      </w:r>
    </w:p>
    <w:p w14:paraId="3EB96790" w14:textId="720DA703" w:rsidR="00F02BB7" w:rsidRPr="00410F2D" w:rsidRDefault="00F02BB7" w:rsidP="0056798E">
      <w:pPr>
        <w:numPr>
          <w:ilvl w:val="0"/>
          <w:numId w:val="26"/>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address at which the provision will take </w:t>
      </w:r>
      <w:r w:rsidR="003F3F23" w:rsidRPr="00410F2D">
        <w:rPr>
          <w:rFonts w:asciiTheme="minorHAnsi" w:eastAsia="MS Mincho" w:hAnsiTheme="minorHAnsi" w:cstheme="minorHAnsi"/>
          <w:lang w:val="en-US"/>
        </w:rPr>
        <w:t>place.</w:t>
      </w:r>
    </w:p>
    <w:p w14:paraId="69C6E450" w14:textId="16EA2993" w:rsidR="00F02BB7" w:rsidRPr="00410F2D" w:rsidRDefault="00F02BB7" w:rsidP="0056798E">
      <w:pPr>
        <w:numPr>
          <w:ilvl w:val="0"/>
          <w:numId w:val="26"/>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Any information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needs in order to identify the person they should report to on the first </w:t>
      </w:r>
      <w:r w:rsidR="003F3F23" w:rsidRPr="00410F2D">
        <w:rPr>
          <w:rFonts w:asciiTheme="minorHAnsi" w:eastAsia="MS Mincho" w:hAnsiTheme="minorHAnsi" w:cstheme="minorHAnsi"/>
          <w:lang w:val="en-US"/>
        </w:rPr>
        <w:t>day.</w:t>
      </w:r>
    </w:p>
    <w:p w14:paraId="594CCECF"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E31CB93" w14:textId="72A6D089"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If the headteacher does not have the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049B02D9"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275B7935" w14:textId="49C8E1A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3A866F1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B459F92"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 xml:space="preserve">Informing the governing board </w:t>
      </w:r>
    </w:p>
    <w:p w14:paraId="3907A285"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headteacher will, without delay, notify the governing board of:</w:t>
      </w:r>
    </w:p>
    <w:p w14:paraId="74F2932B" w14:textId="214A3D31" w:rsidR="00F02BB7" w:rsidRPr="00410F2D" w:rsidRDefault="00F02BB7" w:rsidP="0056798E">
      <w:pPr>
        <w:numPr>
          <w:ilvl w:val="0"/>
          <w:numId w:val="4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Any permanent exclusion, including when a suspension is followed by a decision to permanently exclude a </w:t>
      </w:r>
      <w:r w:rsidR="003F3F23" w:rsidRPr="00410F2D">
        <w:rPr>
          <w:rFonts w:asciiTheme="minorHAnsi" w:eastAsia="MS Mincho" w:hAnsiTheme="minorHAnsi" w:cstheme="minorHAnsi"/>
          <w:lang w:val="en-US"/>
        </w:rPr>
        <w:t>student.</w:t>
      </w:r>
    </w:p>
    <w:p w14:paraId="1904C412" w14:textId="22E5E8DB" w:rsidR="00F02BB7" w:rsidRPr="00410F2D" w:rsidRDefault="00F02BB7" w:rsidP="0056798E">
      <w:pPr>
        <w:numPr>
          <w:ilvl w:val="0"/>
          <w:numId w:val="4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Any suspension or permanent exclusion which would result in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being suspended or permanently excluded for a total of more than 5 school days (or more than 10 lunchtimes) in a </w:t>
      </w:r>
      <w:r w:rsidR="003F3F23" w:rsidRPr="00410F2D">
        <w:rPr>
          <w:rFonts w:asciiTheme="minorHAnsi" w:eastAsia="MS Mincho" w:hAnsiTheme="minorHAnsi" w:cstheme="minorHAnsi"/>
          <w:lang w:val="en-US"/>
        </w:rPr>
        <w:t>term.</w:t>
      </w:r>
    </w:p>
    <w:p w14:paraId="66E2AC4C" w14:textId="5F5433A5" w:rsidR="00F02BB7" w:rsidRPr="00410F2D" w:rsidRDefault="00F02BB7" w:rsidP="0056798E">
      <w:pPr>
        <w:numPr>
          <w:ilvl w:val="0"/>
          <w:numId w:val="43"/>
        </w:numPr>
        <w:spacing w:after="0" w:line="247" w:lineRule="auto"/>
        <w:ind w:left="426" w:right="425" w:hanging="426"/>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Any suspension or permanent </w:t>
      </w:r>
      <w:r w:rsidR="003F3F23" w:rsidRPr="00410F2D">
        <w:rPr>
          <w:rFonts w:asciiTheme="minorHAnsi" w:eastAsia="MS Mincho" w:hAnsiTheme="minorHAnsi" w:cstheme="minorHAnsi"/>
          <w:lang w:val="en-US"/>
        </w:rPr>
        <w:t>exclusion</w:t>
      </w:r>
      <w:r w:rsidRPr="00410F2D">
        <w:rPr>
          <w:rFonts w:asciiTheme="minorHAnsi" w:eastAsia="MS Mincho" w:hAnsiTheme="minorHAnsi" w:cstheme="minorHAnsi"/>
          <w:lang w:val="en-US"/>
        </w:rPr>
        <w:t xml:space="preserve"> would result in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missing a National Curriculum test or public </w:t>
      </w:r>
      <w:r w:rsidR="003F3F23" w:rsidRPr="00410F2D">
        <w:rPr>
          <w:rFonts w:asciiTheme="minorHAnsi" w:eastAsia="MS Mincho" w:hAnsiTheme="minorHAnsi" w:cstheme="minorHAnsi"/>
          <w:lang w:val="en-US"/>
        </w:rPr>
        <w:t>exam.</w:t>
      </w:r>
      <w:r w:rsidRPr="00410F2D">
        <w:rPr>
          <w:rFonts w:asciiTheme="minorHAnsi" w:eastAsia="MS Mincho" w:hAnsiTheme="minorHAnsi" w:cstheme="minorHAnsi"/>
          <w:lang w:val="en-US"/>
        </w:rPr>
        <w:t xml:space="preserve"> </w:t>
      </w:r>
    </w:p>
    <w:p w14:paraId="53572221"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20F8BD92" w14:textId="52604C2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365A46EA"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p>
    <w:p w14:paraId="018D5B57" w14:textId="50C5264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Informing the local authority (LA)</w:t>
      </w:r>
    </w:p>
    <w:p w14:paraId="26F5CF28" w14:textId="405F3FA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headteacher will notify the LA of all suspensions and permanent exclusions without delay, regardless of the length of a suspension.</w:t>
      </w:r>
    </w:p>
    <w:p w14:paraId="211A79F6"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3F18EE00"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notification will include:</w:t>
      </w:r>
    </w:p>
    <w:p w14:paraId="3A6F4B62" w14:textId="77777777" w:rsidR="00F02BB7" w:rsidRPr="00410F2D" w:rsidRDefault="00F02BB7" w:rsidP="0056798E">
      <w:pPr>
        <w:numPr>
          <w:ilvl w:val="0"/>
          <w:numId w:val="4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reason(s) for the suspension or permanent exclusion</w:t>
      </w:r>
    </w:p>
    <w:p w14:paraId="5AABB46F" w14:textId="61E06F01" w:rsidR="00F02BB7" w:rsidRPr="00410F2D" w:rsidRDefault="00F02BB7" w:rsidP="0056798E">
      <w:pPr>
        <w:numPr>
          <w:ilvl w:val="0"/>
          <w:numId w:val="4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length of a suspension or, for a permanent exclusion, the fact that it is </w:t>
      </w:r>
      <w:r w:rsidR="00E06356" w:rsidRPr="00410F2D">
        <w:rPr>
          <w:rFonts w:asciiTheme="minorHAnsi" w:eastAsia="MS Mincho" w:hAnsiTheme="minorHAnsi" w:cstheme="minorHAnsi"/>
          <w:lang w:val="en-US"/>
        </w:rPr>
        <w:t>permanent.</w:t>
      </w:r>
    </w:p>
    <w:p w14:paraId="28253BB6"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835EB42" w14:textId="37707AE0"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For a permanent exclusion, if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lives outside the LA in which the school is located, the headteacher will also, without delay, inform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‘home authority’ of the exclusion and the reason(s) for it.</w:t>
      </w:r>
    </w:p>
    <w:p w14:paraId="7126C15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0ABC7AB" w14:textId="11133C1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 xml:space="preserve">Informing the </w:t>
      </w:r>
      <w:r w:rsidR="00064490" w:rsidRPr="00410F2D">
        <w:rPr>
          <w:rFonts w:asciiTheme="minorHAnsi" w:eastAsia="MS Mincho" w:hAnsiTheme="minorHAnsi" w:cstheme="minorHAnsi"/>
          <w:b/>
          <w:bCs/>
          <w:lang w:val="en-US"/>
        </w:rPr>
        <w:t>student</w:t>
      </w:r>
      <w:r w:rsidRPr="00410F2D">
        <w:rPr>
          <w:rFonts w:asciiTheme="minorHAnsi" w:eastAsia="MS Mincho" w:hAnsiTheme="minorHAnsi" w:cstheme="minorHAnsi"/>
          <w:b/>
          <w:bCs/>
          <w:lang w:val="en-US"/>
        </w:rPr>
        <w:t>’s social worker and/or virtual school head (VSH)</w:t>
      </w:r>
    </w:p>
    <w:p w14:paraId="3917CA6E"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If a: </w:t>
      </w:r>
    </w:p>
    <w:p w14:paraId="60BDB999" w14:textId="78490EB0" w:rsidR="00F02BB7" w:rsidRPr="00410F2D" w:rsidRDefault="003F3F23" w:rsidP="0056798E">
      <w:pPr>
        <w:numPr>
          <w:ilvl w:val="0"/>
          <w:numId w:val="4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b/>
          <w:bCs/>
          <w:lang w:val="en-US"/>
        </w:rPr>
        <w:t>A student</w:t>
      </w:r>
      <w:r w:rsidR="00F02BB7" w:rsidRPr="00410F2D">
        <w:rPr>
          <w:rFonts w:asciiTheme="minorHAnsi" w:eastAsia="MS Mincho" w:hAnsiTheme="minorHAnsi" w:cstheme="minorHAnsi"/>
          <w:b/>
          <w:bCs/>
          <w:lang w:val="en-US"/>
        </w:rPr>
        <w:t xml:space="preserve"> with a social worker</w:t>
      </w:r>
      <w:r w:rsidR="00F02BB7" w:rsidRPr="00410F2D">
        <w:rPr>
          <w:rFonts w:asciiTheme="minorHAnsi" w:eastAsia="MS Mincho" w:hAnsiTheme="minorHAnsi" w:cstheme="minorHAnsi"/>
          <w:lang w:val="en-US"/>
        </w:rPr>
        <w:t xml:space="preserve"> is at risk of suspension or permanent </w:t>
      </w:r>
      <w:r w:rsidRPr="00410F2D">
        <w:rPr>
          <w:rFonts w:asciiTheme="minorHAnsi" w:eastAsia="MS Mincho" w:hAnsiTheme="minorHAnsi" w:cstheme="minorHAnsi"/>
          <w:lang w:val="en-US"/>
        </w:rPr>
        <w:t>exclusion;</w:t>
      </w:r>
      <w:r w:rsidR="00F02BB7" w:rsidRPr="00410F2D">
        <w:rPr>
          <w:rFonts w:asciiTheme="minorHAnsi" w:eastAsia="MS Mincho" w:hAnsiTheme="minorHAnsi" w:cstheme="minorHAnsi"/>
          <w:lang w:val="en-US"/>
        </w:rPr>
        <w:t xml:space="preserve"> the headteacher will inform </w:t>
      </w:r>
      <w:r w:rsidR="00F02BB7" w:rsidRPr="00410F2D">
        <w:rPr>
          <w:rFonts w:asciiTheme="minorHAnsi" w:eastAsia="MS Mincho" w:hAnsiTheme="minorHAnsi" w:cstheme="minorHAnsi"/>
          <w:b/>
          <w:bCs/>
          <w:lang w:val="en-US"/>
        </w:rPr>
        <w:t>the social worker</w:t>
      </w:r>
      <w:r w:rsidR="00F02BB7" w:rsidRPr="00410F2D">
        <w:rPr>
          <w:rFonts w:asciiTheme="minorHAnsi" w:eastAsia="MS Mincho" w:hAnsiTheme="minorHAnsi" w:cstheme="minorHAnsi"/>
          <w:lang w:val="en-US"/>
        </w:rPr>
        <w:t xml:space="preserve"> as early as </w:t>
      </w:r>
      <w:r w:rsidRPr="00410F2D">
        <w:rPr>
          <w:rFonts w:asciiTheme="minorHAnsi" w:eastAsia="MS Mincho" w:hAnsiTheme="minorHAnsi" w:cstheme="minorHAnsi"/>
          <w:lang w:val="en-US"/>
        </w:rPr>
        <w:t>possible.</w:t>
      </w:r>
      <w:r w:rsidR="00F02BB7" w:rsidRPr="00410F2D">
        <w:rPr>
          <w:rFonts w:asciiTheme="minorHAnsi" w:eastAsia="MS Mincho" w:hAnsiTheme="minorHAnsi" w:cstheme="minorHAnsi"/>
          <w:lang w:val="en-US"/>
        </w:rPr>
        <w:t xml:space="preserve"> </w:t>
      </w:r>
    </w:p>
    <w:p w14:paraId="6986020A" w14:textId="51F3A564" w:rsidR="00F02BB7" w:rsidRPr="00410F2D" w:rsidRDefault="003F3F23" w:rsidP="0056798E">
      <w:pPr>
        <w:numPr>
          <w:ilvl w:val="0"/>
          <w:numId w:val="4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b/>
          <w:bCs/>
          <w:lang w:val="en-US"/>
        </w:rPr>
        <w:t>A student</w:t>
      </w:r>
      <w:r w:rsidR="00F02BB7" w:rsidRPr="00410F2D">
        <w:rPr>
          <w:rFonts w:asciiTheme="minorHAnsi" w:eastAsia="MS Mincho" w:hAnsiTheme="minorHAnsi" w:cstheme="minorHAnsi"/>
          <w:b/>
          <w:bCs/>
          <w:lang w:val="en-US"/>
        </w:rPr>
        <w:t xml:space="preserve"> who is a looked-after child (LAC)</w:t>
      </w:r>
      <w:r w:rsidR="00F02BB7" w:rsidRPr="00410F2D">
        <w:rPr>
          <w:rFonts w:asciiTheme="minorHAnsi" w:eastAsia="MS Mincho" w:hAnsiTheme="minorHAnsi" w:cstheme="minorHAnsi"/>
          <w:lang w:val="en-US"/>
        </w:rPr>
        <w:t xml:space="preserve"> is at risk of suspension or exclusion, the headteacher will inform </w:t>
      </w:r>
      <w:r w:rsidR="00F02BB7" w:rsidRPr="00410F2D">
        <w:rPr>
          <w:rFonts w:asciiTheme="minorHAnsi" w:eastAsia="MS Mincho" w:hAnsiTheme="minorHAnsi" w:cstheme="minorHAnsi"/>
          <w:b/>
          <w:bCs/>
          <w:lang w:val="en-US"/>
        </w:rPr>
        <w:t>the VSH</w:t>
      </w:r>
      <w:r w:rsidR="00F02BB7" w:rsidRPr="00410F2D">
        <w:rPr>
          <w:rFonts w:asciiTheme="minorHAnsi" w:eastAsia="MS Mincho" w:hAnsiTheme="minorHAnsi" w:cstheme="minorHAnsi"/>
          <w:lang w:val="en-US"/>
        </w:rPr>
        <w:t xml:space="preserve"> as early as </w:t>
      </w:r>
      <w:r w:rsidRPr="00410F2D">
        <w:rPr>
          <w:rFonts w:asciiTheme="minorHAnsi" w:eastAsia="MS Mincho" w:hAnsiTheme="minorHAnsi" w:cstheme="minorHAnsi"/>
          <w:lang w:val="en-US"/>
        </w:rPr>
        <w:t>possible.</w:t>
      </w:r>
    </w:p>
    <w:p w14:paraId="371A781F"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5092335" w14:textId="76D3D189"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This is in order to work together to consider what factors may be affecting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behaviour, and what further support can be put in place to improve the behaviour.</w:t>
      </w:r>
    </w:p>
    <w:p w14:paraId="5C4D78A8"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A987F78" w14:textId="776656A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If the headteacher decides to suspend or permanently exclude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with a social worker/a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who is looked after, they will inform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social worke</w:t>
      </w:r>
      <w:r w:rsidR="00D31CC1" w:rsidRPr="00410F2D">
        <w:rPr>
          <w:rFonts w:asciiTheme="minorHAnsi" w:eastAsia="MS Mincho" w:hAnsiTheme="minorHAnsi" w:cstheme="minorHAnsi"/>
          <w:lang w:val="en-US"/>
        </w:rPr>
        <w:t>r</w:t>
      </w:r>
      <w:r w:rsidRPr="00410F2D">
        <w:rPr>
          <w:rFonts w:asciiTheme="minorHAnsi" w:eastAsia="MS Mincho" w:hAnsiTheme="minorHAnsi" w:cstheme="minorHAnsi"/>
          <w:lang w:val="en-US"/>
        </w:rPr>
        <w:t>/the VSH, as appropriate, without delay, that:</w:t>
      </w:r>
    </w:p>
    <w:p w14:paraId="275F08EB" w14:textId="0BCEFAD2" w:rsidR="00F02BB7" w:rsidRPr="00410F2D" w:rsidRDefault="00F02BB7" w:rsidP="0056798E">
      <w:pPr>
        <w:numPr>
          <w:ilvl w:val="0"/>
          <w:numId w:val="4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They have decided to suspend or permanently exclude the </w:t>
      </w:r>
      <w:r w:rsidR="003F3F23" w:rsidRPr="00410F2D">
        <w:rPr>
          <w:rFonts w:asciiTheme="minorHAnsi" w:eastAsia="MS Mincho" w:hAnsiTheme="minorHAnsi" w:cstheme="minorHAnsi"/>
          <w:lang w:val="en-US"/>
        </w:rPr>
        <w:t>student.</w:t>
      </w:r>
    </w:p>
    <w:p w14:paraId="03E5EF8C" w14:textId="77777777" w:rsidR="00F02BB7" w:rsidRPr="00410F2D" w:rsidRDefault="00F02BB7" w:rsidP="0056798E">
      <w:pPr>
        <w:numPr>
          <w:ilvl w:val="0"/>
          <w:numId w:val="4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reason(s) for the decision</w:t>
      </w:r>
    </w:p>
    <w:p w14:paraId="27238EF9" w14:textId="5BF2883D" w:rsidR="00F02BB7" w:rsidRPr="00410F2D" w:rsidRDefault="00F02BB7" w:rsidP="0056798E">
      <w:pPr>
        <w:numPr>
          <w:ilvl w:val="0"/>
          <w:numId w:val="4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length of the suspension or, for a permanent exclusion, the fact that it is </w:t>
      </w:r>
      <w:r w:rsidR="003F3F23" w:rsidRPr="00410F2D">
        <w:rPr>
          <w:rFonts w:asciiTheme="minorHAnsi" w:eastAsia="MS Mincho" w:hAnsiTheme="minorHAnsi" w:cstheme="minorHAnsi"/>
          <w:lang w:val="en-US"/>
        </w:rPr>
        <w:t>permanent.</w:t>
      </w:r>
    </w:p>
    <w:p w14:paraId="1A30BA61" w14:textId="2D92CE85" w:rsidR="00F02BB7" w:rsidRPr="00410F2D" w:rsidRDefault="00F02BB7" w:rsidP="0056798E">
      <w:pPr>
        <w:numPr>
          <w:ilvl w:val="0"/>
          <w:numId w:val="4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suspension or permanent exclusion affects the </w:t>
      </w:r>
      <w:r w:rsidR="00064490" w:rsidRPr="00410F2D">
        <w:rPr>
          <w:rFonts w:asciiTheme="minorHAnsi" w:eastAsia="MS Mincho" w:hAnsiTheme="minorHAnsi" w:cstheme="minorHAnsi"/>
          <w:lang w:val="en-US"/>
        </w:rPr>
        <w:t>student</w:t>
      </w:r>
      <w:r w:rsidR="0088692E" w:rsidRPr="00410F2D">
        <w:rPr>
          <w:rFonts w:asciiTheme="minorHAnsi" w:eastAsia="MS Mincho" w:hAnsiTheme="minorHAnsi" w:cstheme="minorHAnsi"/>
          <w:lang w:val="en-US"/>
        </w:rPr>
        <w:t>’</w:t>
      </w:r>
      <w:r w:rsidRPr="00410F2D">
        <w:rPr>
          <w:rFonts w:asciiTheme="minorHAnsi" w:eastAsia="MS Mincho" w:hAnsiTheme="minorHAnsi" w:cstheme="minorHAnsi"/>
          <w:lang w:val="en-US"/>
        </w:rPr>
        <w:t>s ability to sit a National Curriculum test or public exam (where relevant)</w:t>
      </w:r>
    </w:p>
    <w:p w14:paraId="4F4DA2AF"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A6ADF7F" w14:textId="3477F7A5"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social worker/VSH will be invited to any meeting of the governing board about the suspension or permanent exclusion. This is so they can provide advice on how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background and/or circumstances may have influenced the circumstances of their suspension or permanent exclusion. The social worker should also help ensure safeguarding needs and risks and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welfare are taken into account.  </w:t>
      </w:r>
    </w:p>
    <w:p w14:paraId="379D8DF5"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p>
    <w:p w14:paraId="510CF72F" w14:textId="7066ECF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Cancelling suspensions and permanent exclusions</w:t>
      </w:r>
    </w:p>
    <w:p w14:paraId="79739D10"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headteacher may cancel a suspension or permanent exclusion that has already begun, but this will only be done where it has not yet been reviewed by the governing board. Where there is a cancellation:</w:t>
      </w:r>
    </w:p>
    <w:p w14:paraId="635D6A98" w14:textId="4479523D" w:rsidR="00F02BB7" w:rsidRPr="00410F2D" w:rsidRDefault="00F02BB7" w:rsidP="0056798E">
      <w:pPr>
        <w:numPr>
          <w:ilvl w:val="0"/>
          <w:numId w:val="4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parents, governing board and LA will be notified without </w:t>
      </w:r>
      <w:r w:rsidR="003F3F23" w:rsidRPr="00410F2D">
        <w:rPr>
          <w:rFonts w:asciiTheme="minorHAnsi" w:eastAsia="MS Mincho" w:hAnsiTheme="minorHAnsi" w:cstheme="minorHAnsi"/>
          <w:lang w:val="en-US"/>
        </w:rPr>
        <w:t>delay.</w:t>
      </w:r>
    </w:p>
    <w:p w14:paraId="11CF25C2" w14:textId="3A03356A" w:rsidR="00F02BB7" w:rsidRPr="00410F2D" w:rsidRDefault="00F02BB7" w:rsidP="0056798E">
      <w:pPr>
        <w:numPr>
          <w:ilvl w:val="0"/>
          <w:numId w:val="4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Where relevant, any social worker and VSH will </w:t>
      </w:r>
      <w:r w:rsidR="004A7629" w:rsidRPr="00410F2D">
        <w:rPr>
          <w:rFonts w:asciiTheme="minorHAnsi" w:eastAsia="MS Mincho" w:hAnsiTheme="minorHAnsi" w:cstheme="minorHAnsi"/>
          <w:lang w:val="en-US"/>
        </w:rPr>
        <w:t>be notified</w:t>
      </w:r>
      <w:r w:rsidRPr="00410F2D">
        <w:rPr>
          <w:rFonts w:asciiTheme="minorHAnsi" w:eastAsia="MS Mincho" w:hAnsiTheme="minorHAnsi" w:cstheme="minorHAnsi"/>
          <w:lang w:val="en-US"/>
        </w:rPr>
        <w:t xml:space="preserve"> without </w:t>
      </w:r>
      <w:r w:rsidR="003F3F23" w:rsidRPr="00410F2D">
        <w:rPr>
          <w:rFonts w:asciiTheme="minorHAnsi" w:eastAsia="MS Mincho" w:hAnsiTheme="minorHAnsi" w:cstheme="minorHAnsi"/>
          <w:lang w:val="en-US"/>
        </w:rPr>
        <w:t>delay.</w:t>
      </w:r>
    </w:p>
    <w:p w14:paraId="52E84377" w14:textId="6ED3A259" w:rsidR="00F02BB7" w:rsidRPr="00410F2D" w:rsidRDefault="00F02BB7" w:rsidP="0056798E">
      <w:pPr>
        <w:numPr>
          <w:ilvl w:val="0"/>
          <w:numId w:val="4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Parents will be offered the opportunity to meet with the headteacher to discuss the </w:t>
      </w:r>
      <w:r w:rsidR="003F3F23" w:rsidRPr="00410F2D">
        <w:rPr>
          <w:rFonts w:asciiTheme="minorHAnsi" w:eastAsia="MS Mincho" w:hAnsiTheme="minorHAnsi" w:cstheme="minorHAnsi"/>
          <w:lang w:val="en-US"/>
        </w:rPr>
        <w:t>cancellation.</w:t>
      </w:r>
      <w:r w:rsidRPr="00410F2D">
        <w:rPr>
          <w:rFonts w:asciiTheme="minorHAnsi" w:eastAsia="MS Mincho" w:hAnsiTheme="minorHAnsi" w:cstheme="minorHAnsi"/>
          <w:lang w:val="en-US"/>
        </w:rPr>
        <w:t xml:space="preserve"> </w:t>
      </w:r>
    </w:p>
    <w:p w14:paraId="33710AB7" w14:textId="41B7344F" w:rsidR="00F02BB7" w:rsidRPr="00410F2D" w:rsidRDefault="00F02BB7" w:rsidP="0056798E">
      <w:pPr>
        <w:numPr>
          <w:ilvl w:val="0"/>
          <w:numId w:val="4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As referred to above, the headteacher will report to the governing board once per term on the number of </w:t>
      </w:r>
      <w:r w:rsidR="003F3F23" w:rsidRPr="00410F2D">
        <w:rPr>
          <w:rFonts w:asciiTheme="minorHAnsi" w:eastAsia="MS Mincho" w:hAnsiTheme="minorHAnsi" w:cstheme="minorHAnsi"/>
          <w:lang w:val="en-US"/>
        </w:rPr>
        <w:t>cancellations.</w:t>
      </w:r>
    </w:p>
    <w:p w14:paraId="12B4EA32" w14:textId="205070FA" w:rsidR="00F02BB7" w:rsidRPr="00410F2D" w:rsidRDefault="00F02BB7" w:rsidP="0056798E">
      <w:pPr>
        <w:numPr>
          <w:ilvl w:val="0"/>
          <w:numId w:val="4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lastRenderedPageBreak/>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will be allowed back in </w:t>
      </w:r>
      <w:r w:rsidR="003F3F23" w:rsidRPr="00410F2D">
        <w:rPr>
          <w:rFonts w:asciiTheme="minorHAnsi" w:eastAsia="MS Mincho" w:hAnsiTheme="minorHAnsi" w:cstheme="minorHAnsi"/>
          <w:lang w:val="en-US"/>
        </w:rPr>
        <w:t>school.</w:t>
      </w:r>
    </w:p>
    <w:p w14:paraId="4ACEA715" w14:textId="77777777" w:rsidR="00544A6A" w:rsidRPr="00410F2D" w:rsidRDefault="00544A6A" w:rsidP="0056798E">
      <w:pPr>
        <w:spacing w:after="0" w:line="247" w:lineRule="auto"/>
        <w:ind w:right="425"/>
        <w:rPr>
          <w:rFonts w:asciiTheme="minorHAnsi" w:eastAsia="MS Mincho" w:hAnsiTheme="minorHAnsi" w:cstheme="minorHAnsi"/>
          <w:lang w:val="en-US"/>
        </w:rPr>
      </w:pPr>
    </w:p>
    <w:p w14:paraId="4971D686"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Providing education during the first 5 days of a suspension or permanent exclusion</w:t>
      </w:r>
    </w:p>
    <w:p w14:paraId="2F3FAA46" w14:textId="453B803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shd w:val="clear" w:color="auto" w:fill="FFFFFF"/>
          <w:lang w:val="en-US"/>
        </w:rPr>
        <w:t xml:space="preserve">During the first 5 days of a suspension, if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is not attending alternative (AP) provision, the headteacher will take steps to ensure that achievable and accessible work is set and marked for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Online pathways such as Google Classroom or Oak Academy may be used for this. If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has a special educational need or disability, the headteacher will make sure that reasonable adjustments are made to the provision where necessary.</w:t>
      </w:r>
    </w:p>
    <w:p w14:paraId="043ECD75" w14:textId="77777777" w:rsidR="00B111E4" w:rsidRPr="00410F2D" w:rsidRDefault="00B111E4" w:rsidP="0056798E">
      <w:pPr>
        <w:spacing w:after="0" w:line="247" w:lineRule="auto"/>
        <w:ind w:right="425"/>
        <w:jc w:val="both"/>
        <w:rPr>
          <w:rFonts w:asciiTheme="minorHAnsi" w:eastAsia="MS Mincho" w:hAnsiTheme="minorHAnsi" w:cstheme="minorHAnsi"/>
          <w:shd w:val="clear" w:color="auto" w:fill="FFFFFF"/>
          <w:lang w:val="en-US"/>
        </w:rPr>
      </w:pPr>
    </w:p>
    <w:p w14:paraId="3873FFDE" w14:textId="325BBBC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shd w:val="clear" w:color="auto" w:fill="FFFFFF"/>
          <w:lang w:val="en-US"/>
        </w:rPr>
        <w:t xml:space="preserve">If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xml:space="preserve"> is looked after or if they have a social worker, the school will work with the LA to arrange AP from the first day following the suspension or permanent exclusion. Where this isn’t possible, the school will take reasonable steps to set and mark work for the </w:t>
      </w:r>
      <w:r w:rsidR="00064490" w:rsidRPr="00410F2D">
        <w:rPr>
          <w:rFonts w:asciiTheme="minorHAnsi" w:eastAsia="MS Mincho" w:hAnsiTheme="minorHAnsi" w:cstheme="minorHAnsi"/>
          <w:shd w:val="clear" w:color="auto" w:fill="FFFFFF"/>
          <w:lang w:val="en-US"/>
        </w:rPr>
        <w:t>student</w:t>
      </w:r>
      <w:r w:rsidRPr="00410F2D">
        <w:rPr>
          <w:rFonts w:asciiTheme="minorHAnsi" w:eastAsia="MS Mincho" w:hAnsiTheme="minorHAnsi" w:cstheme="minorHAnsi"/>
          <w:shd w:val="clear" w:color="auto" w:fill="FFFFFF"/>
          <w:lang w:val="en-US"/>
        </w:rPr>
        <w:t>, including the use of online pathways.</w:t>
      </w:r>
    </w:p>
    <w:p w14:paraId="18A606B4"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p>
    <w:p w14:paraId="552BC994" w14:textId="785CBC05"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4.2 The governing board</w:t>
      </w:r>
    </w:p>
    <w:p w14:paraId="42474F90"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p>
    <w:p w14:paraId="0BE11C1E" w14:textId="345BD6A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Considering suspensions and permanent exclusions</w:t>
      </w:r>
    </w:p>
    <w:p w14:paraId="19008E23" w14:textId="0D1A6FE0"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Responsibilities regarding </w:t>
      </w:r>
      <w:r w:rsidR="00663583" w:rsidRPr="00410F2D">
        <w:rPr>
          <w:rFonts w:asciiTheme="minorHAnsi" w:eastAsia="MS Mincho" w:hAnsiTheme="minorHAnsi" w:cstheme="minorHAnsi"/>
          <w:lang w:val="en-US"/>
        </w:rPr>
        <w:t xml:space="preserve">suspensions and permanent </w:t>
      </w:r>
      <w:r w:rsidRPr="00410F2D">
        <w:rPr>
          <w:rFonts w:asciiTheme="minorHAnsi" w:eastAsia="MS Mincho" w:hAnsiTheme="minorHAnsi" w:cstheme="minorHAnsi"/>
          <w:lang w:val="en-US"/>
        </w:rPr>
        <w:t>exclusions are delegated to</w:t>
      </w:r>
      <w:r w:rsidR="00064490" w:rsidRPr="00410F2D">
        <w:rPr>
          <w:rFonts w:asciiTheme="minorHAnsi" w:eastAsia="MS Mincho" w:hAnsiTheme="minorHAnsi" w:cstheme="minorHAnsi"/>
          <w:lang w:val="en-US"/>
        </w:rPr>
        <w:t xml:space="preserve"> the </w:t>
      </w:r>
      <w:r w:rsidR="000E27CD" w:rsidRPr="00410F2D">
        <w:rPr>
          <w:rFonts w:asciiTheme="minorHAnsi" w:eastAsia="MS Mincho" w:hAnsiTheme="minorHAnsi" w:cstheme="minorHAnsi"/>
          <w:lang w:val="en-US"/>
        </w:rPr>
        <w:t>p</w:t>
      </w:r>
      <w:r w:rsidR="009C5547" w:rsidRPr="00410F2D">
        <w:rPr>
          <w:rFonts w:asciiTheme="minorHAnsi" w:eastAsia="MS Mincho" w:hAnsiTheme="minorHAnsi" w:cstheme="minorHAnsi"/>
          <w:lang w:val="en-US"/>
        </w:rPr>
        <w:t xml:space="preserve">upil discipline committee. </w:t>
      </w:r>
    </w:p>
    <w:p w14:paraId="333E669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4559935B" w14:textId="10AD7DA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w:t>
      </w:r>
      <w:r w:rsidR="00F65316" w:rsidRPr="00410F2D">
        <w:rPr>
          <w:rFonts w:asciiTheme="minorHAnsi" w:eastAsia="MS Mincho" w:hAnsiTheme="minorHAnsi" w:cstheme="minorHAnsi"/>
          <w:lang w:val="en-US"/>
        </w:rPr>
        <w:t xml:space="preserve">is committee </w:t>
      </w:r>
      <w:r w:rsidRPr="00410F2D">
        <w:rPr>
          <w:rFonts w:asciiTheme="minorHAnsi" w:eastAsia="MS Mincho" w:hAnsiTheme="minorHAnsi" w:cstheme="minorHAnsi"/>
          <w:lang w:val="en-US"/>
        </w:rPr>
        <w:t xml:space="preserve">has a duty to consider parents’ representations about a suspension or permanent exclusion. It has a duty to consider the reinstatement of a suspended or permanently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(see sections 5 and 6) in certain circumstances. </w:t>
      </w:r>
      <w:r w:rsidR="009C5547" w:rsidRPr="00410F2D">
        <w:rPr>
          <w:rFonts w:asciiTheme="minorHAnsi" w:eastAsia="MS Mincho" w:hAnsiTheme="minorHAnsi" w:cstheme="minorHAnsi"/>
          <w:lang w:val="en-US"/>
        </w:rPr>
        <w:t xml:space="preserve"> </w:t>
      </w:r>
    </w:p>
    <w:p w14:paraId="15A5F9C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6758FAE" w14:textId="5DE34925"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Within 14 days of receiving a request, the governing board will provide the secretary of state with information about any suspensions or exclusions within the last 12 months.</w:t>
      </w:r>
    </w:p>
    <w:p w14:paraId="7379E8DB"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715F76D" w14:textId="5F68A24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For any suspension of more than 5 school days, the governing board will arrange suitable full-time education for the </w:t>
      </w:r>
      <w:r w:rsidR="003F3F23" w:rsidRPr="00410F2D">
        <w:rPr>
          <w:rFonts w:asciiTheme="minorHAnsi" w:eastAsia="MS Mincho" w:hAnsiTheme="minorHAnsi" w:cstheme="minorHAnsi"/>
          <w:lang w:val="en-US"/>
        </w:rPr>
        <w:t>students</w:t>
      </w:r>
      <w:r w:rsidRPr="00410F2D">
        <w:rPr>
          <w:rFonts w:asciiTheme="minorHAnsi" w:eastAsia="MS Mincho" w:hAnsiTheme="minorHAnsi" w:cstheme="minorHAnsi"/>
          <w:lang w:val="en-US"/>
        </w:rPr>
        <w:t xml:space="preserve">. This provision will begin no later than the sixth day of the suspension. </w:t>
      </w:r>
    </w:p>
    <w:p w14:paraId="1175F95D"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4CEF1E1E" w14:textId="26E7004A"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governing board does not have to arrange such provision for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in their final year of compulsory education who do not have any further public exams to sit.</w:t>
      </w:r>
    </w:p>
    <w:p w14:paraId="0702CB90"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C6342DD" w14:textId="7706427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 xml:space="preserve">Monitoring and analysing suspensions and exclusions </w:t>
      </w:r>
      <w:r w:rsidR="003F3F23" w:rsidRPr="00410F2D">
        <w:rPr>
          <w:rFonts w:asciiTheme="minorHAnsi" w:eastAsia="MS Mincho" w:hAnsiTheme="minorHAnsi" w:cstheme="minorHAnsi"/>
          <w:b/>
          <w:bCs/>
          <w:lang w:val="en-US"/>
        </w:rPr>
        <w:t>data.</w:t>
      </w:r>
    </w:p>
    <w:p w14:paraId="5708C338"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governing board will challenge and evaluate the data on the school’s use of suspension, exclusion, off-site direction to alternative provision and managed moves.</w:t>
      </w:r>
    </w:p>
    <w:p w14:paraId="7C93FDB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6361842" w14:textId="75EC12A3"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governing board will consider:</w:t>
      </w:r>
    </w:p>
    <w:p w14:paraId="644D5871" w14:textId="7B0493F5"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How effectively and consistently the school’s behaviour policy is being </w:t>
      </w:r>
      <w:r w:rsidR="003F3F23" w:rsidRPr="00410F2D">
        <w:rPr>
          <w:rFonts w:asciiTheme="minorHAnsi" w:eastAsia="MS Mincho" w:hAnsiTheme="minorHAnsi" w:cstheme="minorHAnsi"/>
          <w:lang w:val="en-US"/>
        </w:rPr>
        <w:t>implemented.</w:t>
      </w:r>
    </w:p>
    <w:p w14:paraId="0646D74C" w14:textId="77777777"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school register and absence codes</w:t>
      </w:r>
    </w:p>
    <w:p w14:paraId="66BE35D4" w14:textId="48760FE7"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Instances where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receive repeat </w:t>
      </w:r>
      <w:r w:rsidR="003F3F23" w:rsidRPr="00410F2D">
        <w:rPr>
          <w:rFonts w:asciiTheme="minorHAnsi" w:eastAsia="MS Mincho" w:hAnsiTheme="minorHAnsi" w:cstheme="minorHAnsi"/>
          <w:lang w:val="en-US"/>
        </w:rPr>
        <w:t>suspensions.</w:t>
      </w:r>
    </w:p>
    <w:p w14:paraId="2A240133" w14:textId="2312748C"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Interventions in place to support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at risk of suspension or permanent </w:t>
      </w:r>
      <w:r w:rsidR="003F3F23" w:rsidRPr="00410F2D">
        <w:rPr>
          <w:rFonts w:asciiTheme="minorHAnsi" w:eastAsia="MS Mincho" w:hAnsiTheme="minorHAnsi" w:cstheme="minorHAnsi"/>
          <w:lang w:val="en-US"/>
        </w:rPr>
        <w:t>exclusion.</w:t>
      </w:r>
    </w:p>
    <w:p w14:paraId="424ECCAE" w14:textId="022E3177"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Any variations in the rolling average of permanent exclusions, to understand why this is happening, and to make sure they are only used when </w:t>
      </w:r>
      <w:r w:rsidR="003F3F23" w:rsidRPr="00410F2D">
        <w:rPr>
          <w:rFonts w:asciiTheme="minorHAnsi" w:eastAsia="MS Mincho" w:hAnsiTheme="minorHAnsi" w:cstheme="minorHAnsi"/>
          <w:lang w:val="en-US"/>
        </w:rPr>
        <w:t>necessary.</w:t>
      </w:r>
      <w:r w:rsidRPr="00410F2D">
        <w:rPr>
          <w:rFonts w:asciiTheme="minorHAnsi" w:eastAsia="MS Mincho" w:hAnsiTheme="minorHAnsi" w:cstheme="minorHAnsi"/>
          <w:lang w:val="en-US"/>
        </w:rPr>
        <w:t xml:space="preserve"> </w:t>
      </w:r>
    </w:p>
    <w:p w14:paraId="640F102B" w14:textId="7740582B"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Timing of moves and permanent exclusions, and whether there are any patterns, including any indications which may highlight where policies or support are not </w:t>
      </w:r>
      <w:r w:rsidR="003F3F23" w:rsidRPr="00410F2D">
        <w:rPr>
          <w:rFonts w:asciiTheme="minorHAnsi" w:eastAsia="MS Mincho" w:hAnsiTheme="minorHAnsi" w:cstheme="minorHAnsi"/>
          <w:lang w:val="en-US"/>
        </w:rPr>
        <w:t>working.</w:t>
      </w:r>
    </w:p>
    <w:p w14:paraId="30EC1D1C" w14:textId="11C6999E"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characteristics of suspended and permanently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and why this is taking </w:t>
      </w:r>
      <w:r w:rsidR="003F3F23" w:rsidRPr="00410F2D">
        <w:rPr>
          <w:rFonts w:asciiTheme="minorHAnsi" w:eastAsia="MS Mincho" w:hAnsiTheme="minorHAnsi" w:cstheme="minorHAnsi"/>
          <w:lang w:val="en-US"/>
        </w:rPr>
        <w:t>place.</w:t>
      </w:r>
    </w:p>
    <w:p w14:paraId="6D258CB1" w14:textId="6F28FFCD"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lastRenderedPageBreak/>
        <w:t xml:space="preserve">Whether the placements of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directed off-site into alternative provision are reviewed at sufficient intervals to assure that the education is achieving its objectives and that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are benefiting from it</w:t>
      </w:r>
    </w:p>
    <w:p w14:paraId="5493541E" w14:textId="1845202C" w:rsidR="00F02BB7" w:rsidRPr="00410F2D" w:rsidRDefault="00F02BB7" w:rsidP="0056798E">
      <w:pPr>
        <w:numPr>
          <w:ilvl w:val="0"/>
          <w:numId w:val="48"/>
        </w:numPr>
        <w:spacing w:after="0" w:line="247" w:lineRule="auto"/>
        <w:ind w:right="425" w:hanging="502"/>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cost implications of directing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w:t>
      </w:r>
      <w:r w:rsidR="003F3F23" w:rsidRPr="00410F2D">
        <w:rPr>
          <w:rFonts w:asciiTheme="minorHAnsi" w:eastAsia="MS Mincho" w:hAnsiTheme="minorHAnsi" w:cstheme="minorHAnsi"/>
          <w:lang w:val="en-US"/>
        </w:rPr>
        <w:t>off-site.</w:t>
      </w:r>
    </w:p>
    <w:p w14:paraId="429E6DA6"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p>
    <w:p w14:paraId="4EBCD897" w14:textId="77777777" w:rsidR="00583E07" w:rsidRPr="00410F2D" w:rsidRDefault="00583E07" w:rsidP="0056798E">
      <w:pPr>
        <w:spacing w:after="0" w:line="247" w:lineRule="auto"/>
        <w:ind w:right="425"/>
        <w:jc w:val="both"/>
        <w:rPr>
          <w:rFonts w:asciiTheme="minorHAnsi" w:eastAsia="MS Mincho" w:hAnsiTheme="minorHAnsi" w:cstheme="minorHAnsi"/>
          <w:b/>
          <w:bCs/>
          <w:lang w:val="en-US"/>
        </w:rPr>
      </w:pPr>
    </w:p>
    <w:p w14:paraId="330ED971" w14:textId="7660D559"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 xml:space="preserve">4.3 The </w:t>
      </w:r>
      <w:r w:rsidR="003526E2" w:rsidRPr="00410F2D">
        <w:rPr>
          <w:rFonts w:asciiTheme="minorHAnsi" w:eastAsia="MS Mincho" w:hAnsiTheme="minorHAnsi" w:cstheme="minorHAnsi"/>
          <w:b/>
          <w:bCs/>
          <w:lang w:val="en-US"/>
        </w:rPr>
        <w:t>L</w:t>
      </w:r>
      <w:r w:rsidRPr="00410F2D">
        <w:rPr>
          <w:rFonts w:asciiTheme="minorHAnsi" w:eastAsia="MS Mincho" w:hAnsiTheme="minorHAnsi" w:cstheme="minorHAnsi"/>
          <w:b/>
          <w:bCs/>
          <w:lang w:val="en-US"/>
        </w:rPr>
        <w:t xml:space="preserve">ocal </w:t>
      </w:r>
      <w:r w:rsidR="003526E2" w:rsidRPr="00410F2D">
        <w:rPr>
          <w:rFonts w:asciiTheme="minorHAnsi" w:eastAsia="MS Mincho" w:hAnsiTheme="minorHAnsi" w:cstheme="minorHAnsi"/>
          <w:b/>
          <w:bCs/>
          <w:lang w:val="en-US"/>
        </w:rPr>
        <w:t>A</w:t>
      </w:r>
      <w:r w:rsidRPr="00410F2D">
        <w:rPr>
          <w:rFonts w:asciiTheme="minorHAnsi" w:eastAsia="MS Mincho" w:hAnsiTheme="minorHAnsi" w:cstheme="minorHAnsi"/>
          <w:b/>
          <w:bCs/>
          <w:lang w:val="en-US"/>
        </w:rPr>
        <w:t>uthority (LA)</w:t>
      </w:r>
    </w:p>
    <w:p w14:paraId="5BB89605" w14:textId="7D3FB2C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For permanent exclusions, the LA will arrange suitable full-time education to begin no later than the sixth school day after the first day of the exclusion.</w:t>
      </w:r>
    </w:p>
    <w:p w14:paraId="0FBA48F3"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3603314" w14:textId="45F6F09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For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who are </w:t>
      </w:r>
      <w:r w:rsidR="003526E2" w:rsidRPr="00410F2D">
        <w:rPr>
          <w:rFonts w:asciiTheme="minorHAnsi" w:eastAsia="MS Mincho" w:hAnsiTheme="minorHAnsi" w:cstheme="minorHAnsi"/>
          <w:lang w:val="en-US"/>
        </w:rPr>
        <w:t>Looked After Children (</w:t>
      </w:r>
      <w:r w:rsidRPr="00410F2D">
        <w:rPr>
          <w:rFonts w:asciiTheme="minorHAnsi" w:eastAsia="MS Mincho" w:hAnsiTheme="minorHAnsi" w:cstheme="minorHAnsi"/>
          <w:lang w:val="en-US"/>
        </w:rPr>
        <w:t>LAC</w:t>
      </w:r>
      <w:r w:rsidR="003526E2" w:rsidRPr="00410F2D">
        <w:rPr>
          <w:rFonts w:asciiTheme="minorHAnsi" w:eastAsia="MS Mincho" w:hAnsiTheme="minorHAnsi" w:cstheme="minorHAnsi"/>
          <w:lang w:val="en-US"/>
        </w:rPr>
        <w:t>)</w:t>
      </w:r>
      <w:r w:rsidRPr="00410F2D">
        <w:rPr>
          <w:rFonts w:asciiTheme="minorHAnsi" w:eastAsia="MS Mincho" w:hAnsiTheme="minorHAnsi" w:cstheme="minorHAnsi"/>
          <w:lang w:val="en-US"/>
        </w:rPr>
        <w:t xml:space="preserve"> or have social workers, the LA and the school will work together </w:t>
      </w:r>
      <w:r w:rsidR="003526E2" w:rsidRPr="00410F2D">
        <w:rPr>
          <w:rFonts w:asciiTheme="minorHAnsi" w:eastAsia="MS Mincho" w:hAnsiTheme="minorHAnsi" w:cstheme="minorHAnsi"/>
          <w:lang w:val="en-US"/>
        </w:rPr>
        <w:t xml:space="preserve">to </w:t>
      </w:r>
      <w:r w:rsidRPr="00410F2D">
        <w:rPr>
          <w:rFonts w:asciiTheme="minorHAnsi" w:eastAsia="MS Mincho" w:hAnsiTheme="minorHAnsi" w:cstheme="minorHAnsi"/>
          <w:lang w:val="en-US"/>
        </w:rPr>
        <w:t>arrange suitable full-time education to begin from the first day of the exclusion.</w:t>
      </w:r>
    </w:p>
    <w:p w14:paraId="2C946A5F"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p>
    <w:p w14:paraId="54C18BC3" w14:textId="63B2EFEC"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47" w:name="_Toc87532562"/>
      <w:bookmarkStart w:id="48" w:name="_Toc87533037"/>
      <w:bookmarkStart w:id="49" w:name="_Toc112222943"/>
      <w:bookmarkStart w:id="50" w:name="_Toc113029176"/>
      <w:bookmarkStart w:id="51" w:name="_Toc113029351"/>
      <w:bookmarkStart w:id="52" w:name="_Toc133915366"/>
      <w:bookmarkStart w:id="53" w:name="_Toc152072176"/>
      <w:bookmarkStart w:id="54" w:name="_Toc177636320"/>
      <w:r w:rsidRPr="00410F2D">
        <w:rPr>
          <w:rFonts w:asciiTheme="minorHAnsi" w:eastAsia="Arial" w:hAnsiTheme="minorHAnsi" w:cstheme="minorHAnsi"/>
          <w:b/>
        </w:rPr>
        <w:t xml:space="preserve">5. Considering the reinstatement of a </w:t>
      </w:r>
      <w:r w:rsidR="00064490" w:rsidRPr="00410F2D">
        <w:rPr>
          <w:rFonts w:asciiTheme="minorHAnsi" w:eastAsia="Arial" w:hAnsiTheme="minorHAnsi" w:cstheme="minorHAnsi"/>
          <w:b/>
        </w:rPr>
        <w:t>student</w:t>
      </w:r>
      <w:bookmarkEnd w:id="47"/>
      <w:bookmarkEnd w:id="48"/>
      <w:bookmarkEnd w:id="49"/>
      <w:bookmarkEnd w:id="50"/>
      <w:bookmarkEnd w:id="51"/>
      <w:bookmarkEnd w:id="52"/>
      <w:bookmarkEnd w:id="53"/>
      <w:bookmarkEnd w:id="54"/>
      <w:r w:rsidRPr="00410F2D">
        <w:rPr>
          <w:rFonts w:asciiTheme="minorHAnsi" w:eastAsia="Arial" w:hAnsiTheme="minorHAnsi" w:cstheme="minorHAnsi"/>
          <w:b/>
        </w:rPr>
        <w:t xml:space="preserve"> </w:t>
      </w:r>
    </w:p>
    <w:p w14:paraId="201B9C19" w14:textId="45D49227" w:rsidR="00F02BB7" w:rsidRPr="00410F2D" w:rsidRDefault="00F65316"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w:t>
      </w:r>
      <w:r w:rsidR="00F66E6D" w:rsidRPr="00410F2D">
        <w:rPr>
          <w:rFonts w:asciiTheme="minorHAnsi" w:eastAsia="MS Mincho" w:hAnsiTheme="minorHAnsi" w:cstheme="minorHAnsi"/>
          <w:lang w:val="en-US"/>
        </w:rPr>
        <w:t xml:space="preserve"> </w:t>
      </w:r>
      <w:bookmarkStart w:id="55" w:name="_Hlk112940758"/>
      <w:r w:rsidR="000E27CD" w:rsidRPr="00410F2D">
        <w:rPr>
          <w:rFonts w:asciiTheme="minorHAnsi" w:eastAsia="MS Mincho" w:hAnsiTheme="minorHAnsi" w:cstheme="minorHAnsi"/>
          <w:lang w:val="en-US"/>
        </w:rPr>
        <w:t xml:space="preserve">pupil discipline </w:t>
      </w:r>
      <w:r w:rsidR="00F66E6D" w:rsidRPr="00410F2D">
        <w:rPr>
          <w:rFonts w:asciiTheme="minorHAnsi" w:eastAsia="MS Mincho" w:hAnsiTheme="minorHAnsi" w:cstheme="minorHAnsi"/>
          <w:lang w:val="en-US"/>
        </w:rPr>
        <w:t>committee</w:t>
      </w:r>
      <w:r w:rsidRPr="00410F2D">
        <w:rPr>
          <w:rFonts w:asciiTheme="minorHAnsi" w:eastAsia="MS Mincho" w:hAnsiTheme="minorHAnsi" w:cstheme="minorHAnsi"/>
          <w:lang w:val="en-US"/>
        </w:rPr>
        <w:t xml:space="preserve"> </w:t>
      </w:r>
      <w:bookmarkEnd w:id="55"/>
      <w:r w:rsidR="00F66E6D" w:rsidRPr="00410F2D">
        <w:rPr>
          <w:rFonts w:asciiTheme="minorHAnsi" w:eastAsia="MS Mincho" w:hAnsiTheme="minorHAnsi" w:cstheme="minorHAnsi"/>
          <w:lang w:val="en-US"/>
        </w:rPr>
        <w:t>w</w:t>
      </w:r>
      <w:r w:rsidR="00F02BB7" w:rsidRPr="00410F2D">
        <w:rPr>
          <w:rFonts w:asciiTheme="minorHAnsi" w:eastAsia="MS Mincho" w:hAnsiTheme="minorHAnsi" w:cstheme="minorHAnsi"/>
          <w:lang w:val="en-US"/>
        </w:rPr>
        <w:t xml:space="preserve">ill consider and decide on the reinstatement of a suspended or permanently excluded </w:t>
      </w:r>
      <w:r w:rsidR="00064490" w:rsidRPr="00410F2D">
        <w:rPr>
          <w:rFonts w:asciiTheme="minorHAnsi" w:eastAsia="MS Mincho" w:hAnsiTheme="minorHAnsi" w:cstheme="minorHAnsi"/>
          <w:lang w:val="en-US"/>
        </w:rPr>
        <w:t>student</w:t>
      </w:r>
      <w:r w:rsidR="00F02BB7" w:rsidRPr="00410F2D">
        <w:rPr>
          <w:rFonts w:asciiTheme="minorHAnsi" w:eastAsia="MS Mincho" w:hAnsiTheme="minorHAnsi" w:cstheme="minorHAnsi"/>
          <w:lang w:val="en-US"/>
        </w:rPr>
        <w:t xml:space="preserve"> within 15 school days of receiving the notice of the suspension or exclusion if:</w:t>
      </w:r>
    </w:p>
    <w:p w14:paraId="5E401FE8" w14:textId="3C60F596" w:rsidR="00F02BB7" w:rsidRPr="00410F2D" w:rsidRDefault="00F02BB7" w:rsidP="0056798E">
      <w:pPr>
        <w:numPr>
          <w:ilvl w:val="0"/>
          <w:numId w:val="27"/>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exclusion is </w:t>
      </w:r>
      <w:r w:rsidR="003F3F23" w:rsidRPr="00410F2D">
        <w:rPr>
          <w:rFonts w:asciiTheme="minorHAnsi" w:eastAsia="MS Mincho" w:hAnsiTheme="minorHAnsi" w:cstheme="minorHAnsi"/>
          <w:lang w:val="en-US"/>
        </w:rPr>
        <w:t>permanent.</w:t>
      </w:r>
    </w:p>
    <w:p w14:paraId="5D14E34B" w14:textId="78877C28" w:rsidR="00F02BB7" w:rsidRPr="00410F2D" w:rsidRDefault="00F02BB7" w:rsidP="0056798E">
      <w:pPr>
        <w:numPr>
          <w:ilvl w:val="0"/>
          <w:numId w:val="27"/>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It is a suspension which would bring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total number of days out of school to more than 15 in a term; or</w:t>
      </w:r>
    </w:p>
    <w:p w14:paraId="05609030" w14:textId="176847F2" w:rsidR="00F02BB7" w:rsidRPr="00410F2D" w:rsidRDefault="00F02BB7" w:rsidP="0056798E">
      <w:pPr>
        <w:numPr>
          <w:ilvl w:val="0"/>
          <w:numId w:val="27"/>
        </w:numPr>
        <w:spacing w:after="0" w:line="247" w:lineRule="auto"/>
        <w:ind w:left="340" w:right="425" w:hanging="340"/>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It would result in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missing a public exam or National Curriculum </w:t>
      </w:r>
      <w:r w:rsidR="003F3F23" w:rsidRPr="00410F2D">
        <w:rPr>
          <w:rFonts w:asciiTheme="minorHAnsi" w:eastAsia="MS Mincho" w:hAnsiTheme="minorHAnsi" w:cstheme="minorHAnsi"/>
          <w:lang w:val="en-US"/>
        </w:rPr>
        <w:t>test.</w:t>
      </w:r>
    </w:p>
    <w:p w14:paraId="5DB15AAE"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488300A" w14:textId="57BC9B5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been suspended for more than 5 days, but </w:t>
      </w:r>
      <w:r w:rsidR="004056F2" w:rsidRPr="00410F2D">
        <w:rPr>
          <w:rFonts w:asciiTheme="minorHAnsi" w:eastAsia="MS Mincho" w:hAnsiTheme="minorHAnsi" w:cstheme="minorHAnsi"/>
          <w:lang w:val="en-US"/>
        </w:rPr>
        <w:t>not more than 15 days i</w:t>
      </w:r>
      <w:r w:rsidRPr="00410F2D">
        <w:rPr>
          <w:rFonts w:asciiTheme="minorHAnsi" w:eastAsia="MS Mincho" w:hAnsiTheme="minorHAnsi" w:cstheme="minorHAnsi"/>
          <w:lang w:val="en-US"/>
        </w:rPr>
        <w:t xml:space="preserve">n a single term, and the parents make representations to the </w:t>
      </w:r>
      <w:r w:rsidR="003526E2" w:rsidRPr="00410F2D">
        <w:rPr>
          <w:rFonts w:asciiTheme="minorHAnsi" w:eastAsia="MS Mincho" w:hAnsiTheme="minorHAnsi" w:cstheme="minorHAnsi"/>
          <w:lang w:val="en-US"/>
        </w:rPr>
        <w:t xml:space="preserve">governing </w:t>
      </w:r>
      <w:r w:rsidRPr="00410F2D">
        <w:rPr>
          <w:rFonts w:asciiTheme="minorHAnsi" w:eastAsia="MS Mincho" w:hAnsiTheme="minorHAnsi" w:cstheme="minorHAnsi"/>
          <w:lang w:val="en-US"/>
        </w:rPr>
        <w:t xml:space="preserve">board, </w:t>
      </w:r>
      <w:r w:rsidR="00F66E6D" w:rsidRPr="00410F2D">
        <w:rPr>
          <w:rFonts w:asciiTheme="minorHAnsi" w:eastAsia="MS Mincho" w:hAnsiTheme="minorHAnsi" w:cstheme="minorHAnsi"/>
          <w:lang w:val="en-US"/>
        </w:rPr>
        <w:t xml:space="preserve">the </w:t>
      </w:r>
      <w:r w:rsidR="000E27CD" w:rsidRPr="00410F2D">
        <w:rPr>
          <w:rFonts w:asciiTheme="minorHAnsi" w:eastAsia="MS Mincho" w:hAnsiTheme="minorHAnsi" w:cstheme="minorHAnsi"/>
          <w:lang w:val="en-US"/>
        </w:rPr>
        <w:t>pupil discipline</w:t>
      </w:r>
      <w:r w:rsidR="00F66E6D" w:rsidRPr="00410F2D">
        <w:rPr>
          <w:rFonts w:asciiTheme="minorHAnsi" w:eastAsia="MS Mincho" w:hAnsiTheme="minorHAnsi" w:cstheme="minorHAnsi"/>
          <w:lang w:val="en-US"/>
        </w:rPr>
        <w:t xml:space="preserve"> committee </w:t>
      </w:r>
      <w:r w:rsidRPr="00410F2D">
        <w:rPr>
          <w:rFonts w:asciiTheme="minorHAnsi" w:eastAsia="MS Mincho" w:hAnsiTheme="minorHAnsi" w:cstheme="minorHAnsi"/>
          <w:lang w:val="en-US"/>
        </w:rPr>
        <w:t xml:space="preserve">will consider and decide the reinstatement of a suspended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within 50 school days of receiving notice of the suspension. </w:t>
      </w:r>
    </w:p>
    <w:p w14:paraId="7E8F62DB" w14:textId="77777777" w:rsidR="003526E2" w:rsidRPr="00410F2D" w:rsidRDefault="003526E2" w:rsidP="0056798E">
      <w:pPr>
        <w:spacing w:after="0" w:line="247" w:lineRule="auto"/>
        <w:ind w:right="425"/>
        <w:jc w:val="both"/>
        <w:rPr>
          <w:rFonts w:asciiTheme="minorHAnsi" w:eastAsia="MS Mincho" w:hAnsiTheme="minorHAnsi" w:cstheme="minorHAnsi"/>
          <w:highlight w:val="green"/>
          <w:lang w:val="en-US"/>
        </w:rPr>
      </w:pPr>
    </w:p>
    <w:p w14:paraId="543AF8C0" w14:textId="689F5C0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a suspension or permanent exclusion would result in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missing a public exam or National Curriculum test, </w:t>
      </w:r>
      <w:r w:rsidR="00F66E6D" w:rsidRPr="00410F2D">
        <w:rPr>
          <w:rFonts w:asciiTheme="minorHAnsi" w:eastAsia="MS Mincho" w:hAnsiTheme="minorHAnsi" w:cstheme="minorHAnsi"/>
          <w:lang w:val="en-US"/>
        </w:rPr>
        <w:t>the</w:t>
      </w:r>
      <w:r w:rsidR="000E27CD" w:rsidRPr="00410F2D">
        <w:rPr>
          <w:rFonts w:asciiTheme="minorHAnsi" w:eastAsia="MS Mincho" w:hAnsiTheme="minorHAnsi" w:cstheme="minorHAnsi"/>
          <w:lang w:val="en-US"/>
        </w:rPr>
        <w:t xml:space="preserve"> pupil discipline </w:t>
      </w:r>
      <w:r w:rsidR="00F66E6D" w:rsidRPr="00410F2D">
        <w:rPr>
          <w:rFonts w:asciiTheme="minorHAnsi" w:eastAsia="MS Mincho" w:hAnsiTheme="minorHAnsi" w:cstheme="minorHAnsi"/>
          <w:lang w:val="en-US"/>
        </w:rPr>
        <w:t xml:space="preserve">committee </w:t>
      </w:r>
      <w:r w:rsidRPr="00410F2D">
        <w:rPr>
          <w:rFonts w:asciiTheme="minorHAnsi" w:eastAsia="MS Mincho" w:hAnsiTheme="minorHAnsi" w:cstheme="minorHAnsi"/>
          <w:lang w:val="en-US"/>
        </w:rPr>
        <w:t xml:space="preserve">will, as far as reasonably practicable, consider and decide on the reinstatement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before the date of the exam or test. </w:t>
      </w:r>
    </w:p>
    <w:p w14:paraId="236B9970"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298B28E" w14:textId="65743CC6" w:rsidR="00F02BB7" w:rsidRPr="00410F2D" w:rsidRDefault="00F02BB7" w:rsidP="0056798E">
      <w:pPr>
        <w:spacing w:after="0" w:line="247" w:lineRule="auto"/>
        <w:ind w:right="425"/>
        <w:jc w:val="both"/>
        <w:rPr>
          <w:rFonts w:asciiTheme="minorHAnsi" w:eastAsia="Times New Roman" w:hAnsiTheme="minorHAnsi" w:cstheme="minorHAnsi"/>
          <w:lang w:val="en-US"/>
        </w:rPr>
      </w:pPr>
      <w:bookmarkStart w:id="56" w:name="_Hlk113271615"/>
      <w:r w:rsidRPr="00410F2D">
        <w:rPr>
          <w:rFonts w:asciiTheme="minorHAnsi" w:eastAsia="MS Mincho" w:hAnsiTheme="minorHAnsi" w:cstheme="minorHAnsi"/>
          <w:lang w:val="en-US"/>
        </w:rPr>
        <w:t xml:space="preserve">Where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been suspended, and the suspension does not bring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total number of days of suspension to more than 5 in a term, </w:t>
      </w:r>
      <w:r w:rsidR="00F66E6D" w:rsidRPr="00410F2D">
        <w:rPr>
          <w:rFonts w:asciiTheme="minorHAnsi" w:eastAsia="MS Mincho" w:hAnsiTheme="minorHAnsi" w:cstheme="minorHAnsi"/>
          <w:lang w:val="en-US"/>
        </w:rPr>
        <w:t xml:space="preserve">the </w:t>
      </w:r>
      <w:r w:rsidR="000E27CD" w:rsidRPr="00410F2D">
        <w:rPr>
          <w:rFonts w:asciiTheme="minorHAnsi" w:eastAsia="MS Mincho" w:hAnsiTheme="minorHAnsi" w:cstheme="minorHAnsi"/>
          <w:lang w:val="en-US"/>
        </w:rPr>
        <w:t>pupil discipline committee</w:t>
      </w:r>
      <w:r w:rsidR="00B44656" w:rsidRPr="00410F2D">
        <w:rPr>
          <w:rFonts w:asciiTheme="minorHAnsi" w:eastAsia="MS Mincho" w:hAnsiTheme="minorHAnsi" w:cstheme="minorHAnsi"/>
          <w:lang w:val="en-US"/>
        </w:rPr>
        <w:t xml:space="preserve"> must consider any representations made by parents, but it cannot direct reinstatement and is not required to arrange a meeting with parents. </w:t>
      </w:r>
    </w:p>
    <w:bookmarkEnd w:id="56"/>
    <w:p w14:paraId="3D507688"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3706A9A2" w14:textId="71EA1C6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following parties will be invited to a meeting of the governing board and allowed to make representations or share information:</w:t>
      </w:r>
    </w:p>
    <w:p w14:paraId="15A6809A" w14:textId="48E34261"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Parents, or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if they are 18 or over (and, where requested, a representative or friend)</w:t>
      </w:r>
    </w:p>
    <w:p w14:paraId="2FA048C5" w14:textId="46B7E499"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if they are aged 17 or younger and it would be appropriate to their age and understanding (and, where requested, a representative or friend)</w:t>
      </w:r>
    </w:p>
    <w:p w14:paraId="33148994" w14:textId="77777777"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headteacher </w:t>
      </w:r>
    </w:p>
    <w:p w14:paraId="35EECEB4" w14:textId="4F090164"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social worker, if they have </w:t>
      </w:r>
      <w:r w:rsidR="003F3F23" w:rsidRPr="00410F2D">
        <w:rPr>
          <w:rFonts w:asciiTheme="minorHAnsi" w:eastAsia="MS Mincho" w:hAnsiTheme="minorHAnsi" w:cstheme="minorHAnsi"/>
          <w:lang w:val="en-US"/>
        </w:rPr>
        <w:t>one.</w:t>
      </w:r>
    </w:p>
    <w:p w14:paraId="257CA45C" w14:textId="6F355B95"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VSH, if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looked </w:t>
      </w:r>
      <w:r w:rsidR="003F3F23" w:rsidRPr="00410F2D">
        <w:rPr>
          <w:rFonts w:asciiTheme="minorHAnsi" w:eastAsia="MS Mincho" w:hAnsiTheme="minorHAnsi" w:cstheme="minorHAnsi"/>
          <w:lang w:val="en-US"/>
        </w:rPr>
        <w:t>after.</w:t>
      </w:r>
    </w:p>
    <w:p w14:paraId="39BA3683" w14:textId="6E3CE3DB" w:rsidR="00F02BB7" w:rsidRPr="00410F2D" w:rsidRDefault="00F02BB7" w:rsidP="0056798E">
      <w:pPr>
        <w:numPr>
          <w:ilvl w:val="0"/>
          <w:numId w:val="4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 representative of the local authority </w:t>
      </w:r>
    </w:p>
    <w:p w14:paraId="797D5FD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F134492" w14:textId="52E01473"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781FE4ED"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13A85E3" w14:textId="59D26956" w:rsidR="00F02BB7" w:rsidRPr="00410F2D" w:rsidRDefault="00F66E6D"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 xml:space="preserve">The exclusion committee </w:t>
      </w:r>
      <w:r w:rsidR="00F02BB7" w:rsidRPr="00410F2D">
        <w:rPr>
          <w:rFonts w:asciiTheme="minorHAnsi" w:eastAsia="MS Mincho" w:hAnsiTheme="minorHAnsi" w:cstheme="minorHAnsi"/>
          <w:lang w:val="en-US"/>
        </w:rPr>
        <w:t>can either:</w:t>
      </w:r>
    </w:p>
    <w:p w14:paraId="3D2EF7B5" w14:textId="2E79705C" w:rsidR="00F02BB7" w:rsidRPr="00410F2D" w:rsidRDefault="00F02BB7" w:rsidP="0056798E">
      <w:pPr>
        <w:numPr>
          <w:ilvl w:val="0"/>
          <w:numId w:val="50"/>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Decline to reinstate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or</w:t>
      </w:r>
    </w:p>
    <w:p w14:paraId="4DE1B4F8" w14:textId="1B6C4543" w:rsidR="00F02BB7" w:rsidRPr="00410F2D" w:rsidRDefault="00F02BB7" w:rsidP="0056798E">
      <w:pPr>
        <w:numPr>
          <w:ilvl w:val="0"/>
          <w:numId w:val="50"/>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Direct the reinstatement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immediately, or on a particular </w:t>
      </w:r>
      <w:r w:rsidR="003F3F23" w:rsidRPr="00410F2D">
        <w:rPr>
          <w:rFonts w:asciiTheme="minorHAnsi" w:eastAsia="MS Mincho" w:hAnsiTheme="minorHAnsi" w:cstheme="minorHAnsi"/>
          <w:lang w:val="en-US"/>
        </w:rPr>
        <w:t>date.</w:t>
      </w:r>
    </w:p>
    <w:p w14:paraId="25E54836"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6E867B5" w14:textId="7A9E4C6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In reaching a decision,</w:t>
      </w:r>
      <w:r w:rsidR="00F66E6D" w:rsidRPr="00410F2D">
        <w:rPr>
          <w:rFonts w:asciiTheme="minorHAnsi" w:eastAsia="MS Mincho" w:hAnsiTheme="minorHAnsi" w:cstheme="minorHAnsi"/>
          <w:lang w:val="en-US"/>
        </w:rPr>
        <w:t xml:space="preserve"> the exclusion committee</w:t>
      </w:r>
      <w:r w:rsidRPr="00410F2D">
        <w:rPr>
          <w:rFonts w:asciiTheme="minorHAnsi" w:eastAsia="MS Mincho" w:hAnsiTheme="minorHAnsi" w:cstheme="minorHAnsi"/>
          <w:lang w:val="en-US"/>
        </w:rPr>
        <w:t xml:space="preserve"> will consider:</w:t>
      </w:r>
    </w:p>
    <w:p w14:paraId="7CDF6DE1" w14:textId="25DF3F61" w:rsidR="00F02BB7" w:rsidRPr="00410F2D" w:rsidRDefault="00F02BB7" w:rsidP="0056798E">
      <w:pPr>
        <w:numPr>
          <w:ilvl w:val="0"/>
          <w:numId w:val="5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Whether the decision to suspend or permanently exclude was lawful, reasonable, and procedurally </w:t>
      </w:r>
      <w:r w:rsidR="003F3F23" w:rsidRPr="00410F2D">
        <w:rPr>
          <w:rFonts w:asciiTheme="minorHAnsi" w:eastAsia="MS Mincho" w:hAnsiTheme="minorHAnsi" w:cstheme="minorHAnsi"/>
          <w:lang w:val="en-US"/>
        </w:rPr>
        <w:t>fair.</w:t>
      </w:r>
      <w:r w:rsidRPr="00410F2D">
        <w:rPr>
          <w:rFonts w:asciiTheme="minorHAnsi" w:eastAsia="MS Mincho" w:hAnsiTheme="minorHAnsi" w:cstheme="minorHAnsi"/>
          <w:lang w:val="en-US"/>
        </w:rPr>
        <w:t> </w:t>
      </w:r>
    </w:p>
    <w:p w14:paraId="22875CDB" w14:textId="77777777" w:rsidR="00F02BB7" w:rsidRPr="00410F2D" w:rsidRDefault="00F02BB7" w:rsidP="0056798E">
      <w:pPr>
        <w:numPr>
          <w:ilvl w:val="0"/>
          <w:numId w:val="5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Whether the headteacher followed their legal duties</w:t>
      </w:r>
    </w:p>
    <w:p w14:paraId="3E020ACF" w14:textId="36B07CCB" w:rsidR="00F02BB7" w:rsidRPr="00410F2D" w:rsidRDefault="00F02BB7" w:rsidP="0056798E">
      <w:pPr>
        <w:numPr>
          <w:ilvl w:val="0"/>
          <w:numId w:val="5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welfare and safeguarding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and their peers</w:t>
      </w:r>
    </w:p>
    <w:p w14:paraId="6F658B73" w14:textId="77777777" w:rsidR="00F02BB7" w:rsidRPr="00410F2D" w:rsidRDefault="00F02BB7" w:rsidP="0056798E">
      <w:pPr>
        <w:numPr>
          <w:ilvl w:val="0"/>
          <w:numId w:val="5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Any evidence that was presented to the governing board</w:t>
      </w:r>
    </w:p>
    <w:p w14:paraId="47552CBC"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25A3BC55" w14:textId="0E95379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They will decide whether or not a fact is true ‘on the balance of </w:t>
      </w:r>
      <w:r w:rsidR="003F3F23" w:rsidRPr="00410F2D">
        <w:rPr>
          <w:rFonts w:asciiTheme="minorHAnsi" w:eastAsia="MS Mincho" w:hAnsiTheme="minorHAnsi" w:cstheme="minorHAnsi"/>
          <w:lang w:val="en-US"/>
        </w:rPr>
        <w:t>probabilities</w:t>
      </w:r>
      <w:r w:rsidRPr="00410F2D">
        <w:rPr>
          <w:rFonts w:asciiTheme="minorHAnsi" w:eastAsia="MS Mincho" w:hAnsiTheme="minorHAnsi" w:cstheme="minorHAnsi"/>
          <w:lang w:val="en-US"/>
        </w:rPr>
        <w:t>.</w:t>
      </w:r>
    </w:p>
    <w:p w14:paraId="0DB2EDC3" w14:textId="77777777" w:rsidR="00495437" w:rsidRPr="00410F2D" w:rsidRDefault="00495437" w:rsidP="0056798E">
      <w:pPr>
        <w:spacing w:after="0" w:line="247" w:lineRule="auto"/>
        <w:ind w:right="425"/>
        <w:jc w:val="both"/>
        <w:rPr>
          <w:rFonts w:asciiTheme="minorHAnsi" w:eastAsia="MS Mincho" w:hAnsiTheme="minorHAnsi" w:cstheme="minorHAnsi"/>
          <w:lang w:val="en-US"/>
        </w:rPr>
      </w:pPr>
    </w:p>
    <w:p w14:paraId="157CBE9B" w14:textId="29A206C8"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Minutes will be taken of the meeting, and a record kept of the evidence that was considered. The outcome will also be recorded on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educational record, and copies of relevant papers will be kept with this record. </w:t>
      </w:r>
    </w:p>
    <w:p w14:paraId="47EB025E"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DA8FCD9" w14:textId="0C1244F6" w:rsidR="00F02BB7" w:rsidRPr="00410F2D" w:rsidRDefault="00F66E6D"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w:t>
      </w:r>
      <w:r w:rsidR="000E27CD" w:rsidRPr="00410F2D">
        <w:rPr>
          <w:rFonts w:asciiTheme="minorHAnsi" w:eastAsia="MS Mincho" w:hAnsiTheme="minorHAnsi" w:cstheme="minorHAnsi"/>
          <w:lang w:val="en-US"/>
        </w:rPr>
        <w:t>pupil discipline</w:t>
      </w:r>
      <w:r w:rsidRPr="00410F2D">
        <w:rPr>
          <w:rFonts w:asciiTheme="minorHAnsi" w:eastAsia="MS Mincho" w:hAnsiTheme="minorHAnsi" w:cstheme="minorHAnsi"/>
          <w:lang w:val="en-US"/>
        </w:rPr>
        <w:t xml:space="preserve"> committee </w:t>
      </w:r>
      <w:r w:rsidR="00F02BB7" w:rsidRPr="00410F2D">
        <w:rPr>
          <w:rFonts w:asciiTheme="minorHAnsi" w:eastAsia="MS Mincho" w:hAnsiTheme="minorHAnsi" w:cstheme="minorHAnsi"/>
          <w:lang w:val="en-US"/>
        </w:rPr>
        <w:t>will notify, in writing, the following stakeholders of its decision, along with reasons for its decision, without delay:</w:t>
      </w:r>
    </w:p>
    <w:p w14:paraId="06F9080C" w14:textId="1187518F"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parents, or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if they are 18 or </w:t>
      </w:r>
      <w:r w:rsidR="003F3F23" w:rsidRPr="00410F2D">
        <w:rPr>
          <w:rFonts w:asciiTheme="minorHAnsi" w:eastAsia="MS Mincho" w:hAnsiTheme="minorHAnsi" w:cstheme="minorHAnsi"/>
          <w:lang w:val="en-US"/>
        </w:rPr>
        <w:t>older.</w:t>
      </w:r>
    </w:p>
    <w:p w14:paraId="1AB6678A" w14:textId="77777777"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headteacher</w:t>
      </w:r>
    </w:p>
    <w:p w14:paraId="62AECEEE" w14:textId="1E1394D1"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social worker, if they have </w:t>
      </w:r>
      <w:r w:rsidR="003F3F23" w:rsidRPr="00410F2D">
        <w:rPr>
          <w:rFonts w:asciiTheme="minorHAnsi" w:eastAsia="MS Mincho" w:hAnsiTheme="minorHAnsi" w:cstheme="minorHAnsi"/>
          <w:lang w:val="en-US"/>
        </w:rPr>
        <w:t>one.</w:t>
      </w:r>
    </w:p>
    <w:p w14:paraId="67456A55" w14:textId="530B0DA6"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VSH, if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looked </w:t>
      </w:r>
      <w:r w:rsidR="003F3F23" w:rsidRPr="00410F2D">
        <w:rPr>
          <w:rFonts w:asciiTheme="minorHAnsi" w:eastAsia="MS Mincho" w:hAnsiTheme="minorHAnsi" w:cstheme="minorHAnsi"/>
          <w:lang w:val="en-US"/>
        </w:rPr>
        <w:t>after.</w:t>
      </w:r>
    </w:p>
    <w:p w14:paraId="6D0D31F7" w14:textId="77777777"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local authority</w:t>
      </w:r>
    </w:p>
    <w:p w14:paraId="2E42D0EF" w14:textId="1F086B96" w:rsidR="00F02BB7" w:rsidRPr="00410F2D" w:rsidRDefault="00F02BB7" w:rsidP="0056798E">
      <w:pPr>
        <w:numPr>
          <w:ilvl w:val="0"/>
          <w:numId w:val="5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home authority, if it differs from the </w:t>
      </w:r>
      <w:r w:rsidR="003F3F23" w:rsidRPr="00410F2D">
        <w:rPr>
          <w:rFonts w:asciiTheme="minorHAnsi" w:eastAsia="MS Mincho" w:hAnsiTheme="minorHAnsi" w:cstheme="minorHAnsi"/>
          <w:lang w:val="en-US"/>
        </w:rPr>
        <w:t>school’s.</w:t>
      </w:r>
    </w:p>
    <w:p w14:paraId="6B570ADA"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4563292" w14:textId="1DC6B69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Where an exclusion is permanent and the</w:t>
      </w:r>
      <w:r w:rsidR="00F66E6D" w:rsidRPr="00410F2D">
        <w:rPr>
          <w:rFonts w:asciiTheme="minorHAnsi" w:eastAsia="MS Mincho" w:hAnsiTheme="minorHAnsi" w:cstheme="minorHAnsi"/>
          <w:lang w:val="en-US"/>
        </w:rPr>
        <w:t xml:space="preserve"> exclusion committee </w:t>
      </w:r>
      <w:r w:rsidRPr="00410F2D">
        <w:rPr>
          <w:rFonts w:asciiTheme="minorHAnsi" w:eastAsia="MS Mincho" w:hAnsiTheme="minorHAnsi" w:cstheme="minorHAnsi"/>
          <w:lang w:val="en-US"/>
        </w:rPr>
        <w:t xml:space="preserve">has decided not to reinstate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the notification of decision will also include the following:</w:t>
      </w:r>
    </w:p>
    <w:p w14:paraId="09DEEB67" w14:textId="4037A626"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fact that it is a permanent </w:t>
      </w:r>
      <w:r w:rsidR="003F3F23" w:rsidRPr="00410F2D">
        <w:rPr>
          <w:rFonts w:asciiTheme="minorHAnsi" w:eastAsia="MS Mincho" w:hAnsiTheme="minorHAnsi" w:cstheme="minorHAnsi"/>
          <w:lang w:val="en-US"/>
        </w:rPr>
        <w:t>exclusion.</w:t>
      </w:r>
    </w:p>
    <w:p w14:paraId="47F97229" w14:textId="77777777"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Notice of parents’ right to ask for the decision to be reviewed by an independent review panel</w:t>
      </w:r>
    </w:p>
    <w:p w14:paraId="479D5B06" w14:textId="77777777"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date by which an application for an independent review must be made (15 school days from the date on which notice in writing of the governing board's decision is given to parents)</w:t>
      </w:r>
    </w:p>
    <w:p w14:paraId="7AB9BDA2" w14:textId="7B45B01D"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name and address to which an application for a review and any written evidence should be </w:t>
      </w:r>
      <w:r w:rsidR="003F3F23" w:rsidRPr="00410F2D">
        <w:rPr>
          <w:rFonts w:asciiTheme="minorHAnsi" w:eastAsia="MS Mincho" w:hAnsiTheme="minorHAnsi" w:cstheme="minorHAnsi"/>
          <w:lang w:val="en-US"/>
        </w:rPr>
        <w:t>submitted.</w:t>
      </w:r>
    </w:p>
    <w:p w14:paraId="42ACE27E" w14:textId="13E57BA7"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That any application should set out the grounds on which it is being made and that, where appropriate, it should include reference to how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special educational needs (SEN) are considered to be relevant to the permanent </w:t>
      </w:r>
      <w:r w:rsidR="003F3F23" w:rsidRPr="00410F2D">
        <w:rPr>
          <w:rFonts w:asciiTheme="minorHAnsi" w:eastAsia="MS Mincho" w:hAnsiTheme="minorHAnsi" w:cstheme="minorHAnsi"/>
          <w:lang w:val="en-US"/>
        </w:rPr>
        <w:t>exclusion.</w:t>
      </w:r>
    </w:p>
    <w:p w14:paraId="7D79D250" w14:textId="653515D4"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That, regardless of whether the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recognised SEN, parents have a right to require the</w:t>
      </w:r>
      <w:r w:rsidR="00F66E6D" w:rsidRPr="00410F2D">
        <w:rPr>
          <w:rFonts w:asciiTheme="minorHAnsi" w:eastAsia="MS Mincho" w:hAnsiTheme="minorHAnsi" w:cstheme="minorHAnsi"/>
          <w:lang w:val="en-US"/>
        </w:rPr>
        <w:t xml:space="preserve"> Trus</w:t>
      </w:r>
      <w:r w:rsidR="00063228" w:rsidRPr="00410F2D">
        <w:rPr>
          <w:rFonts w:asciiTheme="minorHAnsi" w:eastAsia="MS Mincho" w:hAnsiTheme="minorHAnsi" w:cstheme="minorHAnsi"/>
          <w:lang w:val="en-US"/>
        </w:rPr>
        <w:t xml:space="preserve">t </w:t>
      </w:r>
      <w:r w:rsidRPr="00410F2D">
        <w:rPr>
          <w:rFonts w:asciiTheme="minorHAnsi" w:eastAsia="MS Mincho" w:hAnsiTheme="minorHAnsi" w:cstheme="minorHAnsi"/>
          <w:lang w:val="en-US"/>
        </w:rPr>
        <w:t xml:space="preserve">to appoint an SEN expert to advise the review </w:t>
      </w:r>
      <w:r w:rsidR="003F3F23" w:rsidRPr="00410F2D">
        <w:rPr>
          <w:rFonts w:asciiTheme="minorHAnsi" w:eastAsia="MS Mincho" w:hAnsiTheme="minorHAnsi" w:cstheme="minorHAnsi"/>
          <w:lang w:val="en-US"/>
        </w:rPr>
        <w:t>panel.</w:t>
      </w:r>
    </w:p>
    <w:p w14:paraId="45863F66" w14:textId="24E95B50"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Details of the role of the SEN expert and that there would be no cost to parents for this </w:t>
      </w:r>
      <w:r w:rsidR="003F3F23" w:rsidRPr="00410F2D">
        <w:rPr>
          <w:rFonts w:asciiTheme="minorHAnsi" w:eastAsia="MS Mincho" w:hAnsiTheme="minorHAnsi" w:cstheme="minorHAnsi"/>
          <w:lang w:val="en-US"/>
        </w:rPr>
        <w:t>appointment.</w:t>
      </w:r>
    </w:p>
    <w:p w14:paraId="4A3AFB1B" w14:textId="652DA39C"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That parents must make clear if they wish for an SEN expert to be appointed in any application for a </w:t>
      </w:r>
      <w:r w:rsidR="003F3F23" w:rsidRPr="00410F2D">
        <w:rPr>
          <w:rFonts w:asciiTheme="minorHAnsi" w:eastAsia="MS Mincho" w:hAnsiTheme="minorHAnsi" w:cstheme="minorHAnsi"/>
          <w:lang w:val="en-US"/>
        </w:rPr>
        <w:t>review.</w:t>
      </w:r>
    </w:p>
    <w:p w14:paraId="53C0067C" w14:textId="6A340CBD" w:rsidR="00F02BB7" w:rsidRPr="00410F2D" w:rsidRDefault="003F3F23"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Parents</w:t>
      </w:r>
      <w:r w:rsidR="00F02BB7" w:rsidRPr="00410F2D">
        <w:rPr>
          <w:rFonts w:asciiTheme="minorHAnsi" w:eastAsia="MS Mincho" w:hAnsiTheme="minorHAnsi" w:cstheme="minorHAnsi"/>
          <w:lang w:val="en-US"/>
        </w:rPr>
        <w:t xml:space="preserve"> may, at their own expense, appoint someone to make written and/or oral representations to the panel, and parents may also bring a friend to the </w:t>
      </w:r>
      <w:r w:rsidRPr="00410F2D">
        <w:rPr>
          <w:rFonts w:asciiTheme="minorHAnsi" w:eastAsia="MS Mincho" w:hAnsiTheme="minorHAnsi" w:cstheme="minorHAnsi"/>
          <w:lang w:val="en-US"/>
        </w:rPr>
        <w:t>review.</w:t>
      </w:r>
    </w:p>
    <w:p w14:paraId="08C5AE6C" w14:textId="4615019B" w:rsidR="00F02BB7" w:rsidRPr="00410F2D" w:rsidRDefault="00F02BB7" w:rsidP="0056798E">
      <w:pPr>
        <w:numPr>
          <w:ilvl w:val="0"/>
          <w:numId w:val="53"/>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000E7585" w:rsidRPr="00410F2D">
        <w:rPr>
          <w:rFonts w:asciiTheme="minorHAnsi" w:eastAsia="MS Mincho" w:hAnsiTheme="minorHAnsi" w:cstheme="minorHAnsi"/>
          <w:lang w:val="en-US"/>
        </w:rPr>
        <w:t>Also,</w:t>
      </w:r>
      <w:r w:rsidRPr="00410F2D">
        <w:rPr>
          <w:rFonts w:asciiTheme="minorHAnsi" w:eastAsia="MS Mincho" w:hAnsiTheme="minorHAnsi" w:cstheme="minorHAnsi"/>
          <w:lang w:val="en-US"/>
        </w:rPr>
        <w:t xml:space="preserve"> that any claim of discrimination made under these </w:t>
      </w:r>
      <w:r w:rsidRPr="00410F2D">
        <w:rPr>
          <w:rFonts w:asciiTheme="minorHAnsi" w:eastAsia="MS Mincho" w:hAnsiTheme="minorHAnsi" w:cstheme="minorHAnsi"/>
          <w:lang w:val="en-US"/>
        </w:rPr>
        <w:lastRenderedPageBreak/>
        <w:t xml:space="preserve">routes should be lodged within 6 months of the date on which the discrimination is alleged to have taken </w:t>
      </w:r>
      <w:r w:rsidR="003F3F23" w:rsidRPr="00410F2D">
        <w:rPr>
          <w:rFonts w:asciiTheme="minorHAnsi" w:eastAsia="MS Mincho" w:hAnsiTheme="minorHAnsi" w:cstheme="minorHAnsi"/>
          <w:lang w:val="en-US"/>
        </w:rPr>
        <w:t>place.</w:t>
      </w:r>
    </w:p>
    <w:p w14:paraId="29D2558C" w14:textId="77777777" w:rsidR="00BE6258" w:rsidRPr="00410F2D" w:rsidRDefault="00BE6258" w:rsidP="0056798E">
      <w:pPr>
        <w:spacing w:after="0" w:line="247" w:lineRule="auto"/>
        <w:ind w:left="426" w:right="425"/>
        <w:jc w:val="both"/>
        <w:rPr>
          <w:rFonts w:asciiTheme="minorHAnsi" w:eastAsia="Times New Roman" w:hAnsiTheme="minorHAnsi" w:cstheme="minorHAnsi"/>
          <w:lang w:val="en-US"/>
        </w:rPr>
      </w:pPr>
    </w:p>
    <w:p w14:paraId="22C123E0"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p>
    <w:p w14:paraId="668A1C84"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57" w:name="_Toc87532563"/>
      <w:bookmarkStart w:id="58" w:name="_Toc87533038"/>
      <w:bookmarkStart w:id="59" w:name="_Toc112222944"/>
      <w:bookmarkStart w:id="60" w:name="_Toc113029177"/>
      <w:bookmarkStart w:id="61" w:name="_Toc113029352"/>
      <w:bookmarkStart w:id="62" w:name="_Toc133915367"/>
      <w:bookmarkStart w:id="63" w:name="_Toc152072177"/>
      <w:bookmarkStart w:id="64" w:name="_Toc177636321"/>
      <w:r w:rsidRPr="00410F2D">
        <w:rPr>
          <w:rFonts w:asciiTheme="minorHAnsi" w:eastAsia="Arial" w:hAnsiTheme="minorHAnsi" w:cstheme="minorHAnsi"/>
          <w:b/>
        </w:rPr>
        <w:t>6. Independent review</w:t>
      </w:r>
      <w:bookmarkEnd w:id="57"/>
      <w:bookmarkEnd w:id="58"/>
      <w:bookmarkEnd w:id="59"/>
      <w:bookmarkEnd w:id="60"/>
      <w:bookmarkEnd w:id="61"/>
      <w:bookmarkEnd w:id="62"/>
      <w:bookmarkEnd w:id="63"/>
      <w:bookmarkEnd w:id="64"/>
      <w:r w:rsidRPr="00410F2D">
        <w:rPr>
          <w:rFonts w:asciiTheme="minorHAnsi" w:eastAsia="Arial" w:hAnsiTheme="minorHAnsi" w:cstheme="minorHAnsi"/>
          <w:b/>
        </w:rPr>
        <w:t xml:space="preserve"> </w:t>
      </w:r>
    </w:p>
    <w:p w14:paraId="5B74F37B" w14:textId="061526B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If parents apply for an independent review within the legal timeframe, the</w:t>
      </w:r>
      <w:r w:rsidR="0046377D" w:rsidRPr="00410F2D">
        <w:rPr>
          <w:rFonts w:asciiTheme="minorHAnsi" w:eastAsia="MS Mincho" w:hAnsiTheme="minorHAnsi" w:cstheme="minorHAnsi"/>
          <w:lang w:val="en-US"/>
        </w:rPr>
        <w:t xml:space="preserve"> Academy Trust </w:t>
      </w:r>
      <w:r w:rsidRPr="00410F2D">
        <w:rPr>
          <w:rFonts w:asciiTheme="minorHAnsi" w:eastAsia="MS Mincho" w:hAnsiTheme="minorHAnsi" w:cstheme="minorHAnsi"/>
          <w:lang w:val="en-US"/>
        </w:rPr>
        <w:t xml:space="preserve">will arrange for an independent panel to review the decision of the governing board not to reinstate a permanently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t>
      </w:r>
    </w:p>
    <w:p w14:paraId="747A7445" w14:textId="77777777" w:rsidR="00214538" w:rsidRPr="00410F2D" w:rsidRDefault="00214538" w:rsidP="0056798E">
      <w:pPr>
        <w:spacing w:after="0" w:line="247" w:lineRule="auto"/>
        <w:ind w:right="425"/>
        <w:jc w:val="both"/>
        <w:rPr>
          <w:rFonts w:asciiTheme="minorHAnsi" w:eastAsia="MS Mincho" w:hAnsiTheme="minorHAnsi" w:cstheme="minorHAnsi"/>
          <w:lang w:val="en-US"/>
        </w:rPr>
      </w:pPr>
    </w:p>
    <w:p w14:paraId="30AD955E" w14:textId="05484B2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Applications for an independent review must be made within 15 school days of notice being given to the parents by</w:t>
      </w:r>
      <w:r w:rsidR="0046377D" w:rsidRPr="00410F2D">
        <w:rPr>
          <w:rFonts w:asciiTheme="minorHAnsi" w:eastAsia="MS Mincho" w:hAnsiTheme="minorHAnsi" w:cstheme="minorHAnsi"/>
          <w:lang w:val="en-US"/>
        </w:rPr>
        <w:t xml:space="preserve"> governing body </w:t>
      </w:r>
      <w:r w:rsidRPr="00410F2D">
        <w:rPr>
          <w:rFonts w:asciiTheme="minorHAnsi" w:eastAsia="MS Mincho" w:hAnsiTheme="minorHAnsi" w:cstheme="minorHAnsi"/>
          <w:lang w:val="en-US"/>
        </w:rPr>
        <w:t xml:space="preserve">of its decision to not reinstate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t>
      </w:r>
      <w:r w:rsidRPr="00410F2D">
        <w:rPr>
          <w:rFonts w:asciiTheme="minorHAnsi" w:eastAsia="MS Mincho" w:hAnsiTheme="minorHAnsi" w:cstheme="minorHAnsi"/>
          <w:b/>
          <w:bCs/>
          <w:lang w:val="en-US"/>
        </w:rPr>
        <w:t>or</w:t>
      </w:r>
      <w:r w:rsidRPr="00410F2D">
        <w:rPr>
          <w:rFonts w:asciiTheme="minorHAnsi" w:eastAsia="MS Mincho" w:hAnsiTheme="minorHAnsi" w:cstheme="minorHAnsi"/>
          <w:lang w:val="en-US"/>
        </w:rPr>
        <w:t>, if after this time, within 15 school days of the final determination of a claim of discrimination under the Equality Act 2010 regarding the permanent exclusion.</w:t>
      </w:r>
    </w:p>
    <w:p w14:paraId="4177D7AE"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E480F44" w14:textId="2D9A171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0B757267"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7D7E6E8E" w14:textId="0F001122" w:rsidR="00F02BB7" w:rsidRPr="00410F2D" w:rsidRDefault="00F02BB7" w:rsidP="0056798E">
      <w:pPr>
        <w:numPr>
          <w:ilvl w:val="0"/>
          <w:numId w:val="5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 lay member to chair the panel who has not worked in any school in a paid capacity, disregarding any experience as a school governor or </w:t>
      </w:r>
      <w:r w:rsidR="003F3F23" w:rsidRPr="00410F2D">
        <w:rPr>
          <w:rFonts w:asciiTheme="minorHAnsi" w:eastAsia="MS Mincho" w:hAnsiTheme="minorHAnsi" w:cstheme="minorHAnsi"/>
          <w:lang w:val="en-US"/>
        </w:rPr>
        <w:t>volunteer.</w:t>
      </w:r>
    </w:p>
    <w:p w14:paraId="76642908" w14:textId="150E3767" w:rsidR="00F02BB7" w:rsidRPr="00410F2D" w:rsidRDefault="00F02BB7" w:rsidP="0056798E">
      <w:pPr>
        <w:numPr>
          <w:ilvl w:val="0"/>
          <w:numId w:val="5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Current or former school governors who have served as a governor for at least 12 consecutive months in the last 5 years, provided they have not been teachers or headteachers during this </w:t>
      </w:r>
      <w:r w:rsidR="003F3F23" w:rsidRPr="00410F2D">
        <w:rPr>
          <w:rFonts w:asciiTheme="minorHAnsi" w:eastAsia="MS Mincho" w:hAnsiTheme="minorHAnsi" w:cstheme="minorHAnsi"/>
          <w:lang w:val="en-US"/>
        </w:rPr>
        <w:t>time.</w:t>
      </w:r>
    </w:p>
    <w:p w14:paraId="7B870406" w14:textId="4B1351F3" w:rsidR="00F02BB7" w:rsidRPr="00410F2D" w:rsidRDefault="00F02BB7" w:rsidP="0056798E">
      <w:pPr>
        <w:numPr>
          <w:ilvl w:val="0"/>
          <w:numId w:val="5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Headteachers or individuals who have been a headteacher within the last 5 </w:t>
      </w:r>
      <w:r w:rsidR="003F3F23" w:rsidRPr="00410F2D">
        <w:rPr>
          <w:rFonts w:asciiTheme="minorHAnsi" w:eastAsia="MS Mincho" w:hAnsiTheme="minorHAnsi" w:cstheme="minorHAnsi"/>
          <w:lang w:val="en-US"/>
        </w:rPr>
        <w:t>years.</w:t>
      </w:r>
    </w:p>
    <w:p w14:paraId="661B849C"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5B25E95" w14:textId="33B29C1B"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A person may not serve as a member of a review panel if they:</w:t>
      </w:r>
    </w:p>
    <w:p w14:paraId="26E32C1C" w14:textId="23013EB8" w:rsidR="00F02BB7" w:rsidRPr="00410F2D" w:rsidRDefault="00F02BB7" w:rsidP="0056798E">
      <w:pPr>
        <w:numPr>
          <w:ilvl w:val="0"/>
          <w:numId w:val="5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Are a</w:t>
      </w:r>
      <w:r w:rsidR="0046377D" w:rsidRPr="00410F2D">
        <w:rPr>
          <w:rFonts w:asciiTheme="minorHAnsi" w:eastAsia="MS Mincho" w:hAnsiTheme="minorHAnsi" w:cstheme="minorHAnsi"/>
          <w:lang w:val="en-US"/>
        </w:rPr>
        <w:t xml:space="preserve"> member/director </w:t>
      </w:r>
      <w:r w:rsidRPr="00410F2D">
        <w:rPr>
          <w:rFonts w:asciiTheme="minorHAnsi" w:eastAsia="MS Mincho" w:hAnsiTheme="minorHAnsi" w:cstheme="minorHAnsi"/>
          <w:lang w:val="en-US"/>
        </w:rPr>
        <w:t>of the</w:t>
      </w:r>
      <w:r w:rsidR="0046377D" w:rsidRPr="00410F2D">
        <w:rPr>
          <w:rFonts w:asciiTheme="minorHAnsi" w:eastAsia="MS Mincho" w:hAnsiTheme="minorHAnsi" w:cstheme="minorHAnsi"/>
          <w:lang w:val="en-US"/>
        </w:rPr>
        <w:t xml:space="preserve"> academy trust </w:t>
      </w:r>
      <w:r w:rsidRPr="00410F2D">
        <w:rPr>
          <w:rFonts w:asciiTheme="minorHAnsi" w:eastAsia="MS Mincho" w:hAnsiTheme="minorHAnsi" w:cstheme="minorHAnsi"/>
          <w:lang w:val="en-US"/>
        </w:rPr>
        <w:t xml:space="preserve">of the excluding </w:t>
      </w:r>
      <w:r w:rsidR="003F3F23" w:rsidRPr="00410F2D">
        <w:rPr>
          <w:rFonts w:asciiTheme="minorHAnsi" w:eastAsia="MS Mincho" w:hAnsiTheme="minorHAnsi" w:cstheme="minorHAnsi"/>
          <w:lang w:val="en-US"/>
        </w:rPr>
        <w:t>school?</w:t>
      </w:r>
    </w:p>
    <w:p w14:paraId="741FE790" w14:textId="5D5B79DF" w:rsidR="00F02BB7" w:rsidRPr="00410F2D" w:rsidRDefault="00F02BB7" w:rsidP="0056798E">
      <w:pPr>
        <w:numPr>
          <w:ilvl w:val="0"/>
          <w:numId w:val="5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Are the headteacher of the excluding </w:t>
      </w:r>
      <w:r w:rsidR="003F3F23" w:rsidRPr="00410F2D">
        <w:rPr>
          <w:rFonts w:asciiTheme="minorHAnsi" w:eastAsia="MS Mincho" w:hAnsiTheme="minorHAnsi" w:cstheme="minorHAnsi"/>
          <w:lang w:val="en-US"/>
        </w:rPr>
        <w:t>school or</w:t>
      </w:r>
      <w:r w:rsidRPr="00410F2D">
        <w:rPr>
          <w:rFonts w:asciiTheme="minorHAnsi" w:eastAsia="MS Mincho" w:hAnsiTheme="minorHAnsi" w:cstheme="minorHAnsi"/>
          <w:lang w:val="en-US"/>
        </w:rPr>
        <w:t xml:space="preserve"> have held this position in the last 5 </w:t>
      </w:r>
      <w:r w:rsidR="003F3F23" w:rsidRPr="00410F2D">
        <w:rPr>
          <w:rFonts w:asciiTheme="minorHAnsi" w:eastAsia="MS Mincho" w:hAnsiTheme="minorHAnsi" w:cstheme="minorHAnsi"/>
          <w:lang w:val="en-US"/>
        </w:rPr>
        <w:t>years.</w:t>
      </w:r>
    </w:p>
    <w:p w14:paraId="070384C3" w14:textId="26A15DB5" w:rsidR="00F02BB7" w:rsidRPr="00410F2D" w:rsidRDefault="00F02BB7" w:rsidP="0056798E">
      <w:pPr>
        <w:numPr>
          <w:ilvl w:val="0"/>
          <w:numId w:val="5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Are an employee of the</w:t>
      </w:r>
      <w:r w:rsidR="0046377D" w:rsidRPr="00410F2D">
        <w:rPr>
          <w:rFonts w:asciiTheme="minorHAnsi" w:eastAsia="MS Mincho" w:hAnsiTheme="minorHAnsi" w:cstheme="minorHAnsi"/>
          <w:lang w:val="en-US"/>
        </w:rPr>
        <w:t xml:space="preserve"> academy trust</w:t>
      </w:r>
      <w:r w:rsidRPr="00410F2D">
        <w:rPr>
          <w:rFonts w:asciiTheme="minorHAnsi" w:eastAsia="MS Mincho" w:hAnsiTheme="minorHAnsi" w:cstheme="minorHAnsi"/>
          <w:lang w:val="en-US"/>
        </w:rPr>
        <w:t xml:space="preserve"> or the governing board, of the excluding school (unless they are employed as a headteacher at another school)</w:t>
      </w:r>
    </w:p>
    <w:p w14:paraId="2D08F3A6" w14:textId="4E4E9617" w:rsidR="00F02BB7" w:rsidRPr="00410F2D" w:rsidRDefault="00F02BB7" w:rsidP="0056798E">
      <w:pPr>
        <w:numPr>
          <w:ilvl w:val="0"/>
          <w:numId w:val="5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Have, or at any time have had, any connection with the</w:t>
      </w:r>
      <w:r w:rsidR="0046377D" w:rsidRPr="00410F2D">
        <w:rPr>
          <w:rFonts w:asciiTheme="minorHAnsi" w:eastAsia="MS Mincho" w:hAnsiTheme="minorHAnsi" w:cstheme="minorHAnsi"/>
          <w:lang w:val="en-US"/>
        </w:rPr>
        <w:t xml:space="preserve"> academy trust</w:t>
      </w:r>
      <w:r w:rsidRPr="00410F2D">
        <w:rPr>
          <w:rFonts w:asciiTheme="minorHAnsi" w:eastAsia="MS Mincho" w:hAnsiTheme="minorHAnsi" w:cstheme="minorHAnsi"/>
          <w:lang w:val="en-US"/>
        </w:rPr>
        <w:t xml:space="preserve"> school, governing board, parents or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or the incident leading to the exclusion, which might reasonably be taken to raise doubts about their </w:t>
      </w:r>
      <w:r w:rsidR="003F3F23" w:rsidRPr="00410F2D">
        <w:rPr>
          <w:rFonts w:asciiTheme="minorHAnsi" w:eastAsia="MS Mincho" w:hAnsiTheme="minorHAnsi" w:cstheme="minorHAnsi"/>
          <w:lang w:val="en-US"/>
        </w:rPr>
        <w:t>impartiality.</w:t>
      </w:r>
    </w:p>
    <w:p w14:paraId="4B77F3BB" w14:textId="0422F21A" w:rsidR="00F02BB7" w:rsidRPr="00410F2D" w:rsidRDefault="00F02BB7" w:rsidP="0056798E">
      <w:pPr>
        <w:numPr>
          <w:ilvl w:val="0"/>
          <w:numId w:val="55"/>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Have not had the required training within the last 2 years (see </w:t>
      </w:r>
      <w:r w:rsidR="0086379B" w:rsidRPr="00410F2D">
        <w:rPr>
          <w:rFonts w:asciiTheme="minorHAnsi" w:eastAsia="MS Mincho" w:hAnsiTheme="minorHAnsi" w:cstheme="minorHAnsi"/>
          <w:lang w:val="en-US"/>
        </w:rPr>
        <w:t xml:space="preserve">annex </w:t>
      </w:r>
      <w:r w:rsidRPr="00410F2D">
        <w:rPr>
          <w:rFonts w:asciiTheme="minorHAnsi" w:eastAsia="MS Mincho" w:hAnsiTheme="minorHAnsi" w:cstheme="minorHAnsi"/>
          <w:lang w:val="en-US"/>
        </w:rPr>
        <w:t>1 for what training must cover)</w:t>
      </w:r>
    </w:p>
    <w:p w14:paraId="50FF7D3C"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53CE3143" w14:textId="7474408F"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panel must consider the interests and circumstances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including the circumstances in which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was permanently excluded, and have regard to the interests of other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and people working at the school.</w:t>
      </w:r>
    </w:p>
    <w:p w14:paraId="2ADD9F0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2844B97F" w14:textId="132A3A0B"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Taking into account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age and understanding,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or their parents will be made aware of their right to attend and participate in the review meeting and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should be enabled to make representations on their own behalf, should they desire to.</w:t>
      </w:r>
    </w:p>
    <w:p w14:paraId="56016673"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F8D1506" w14:textId="0EC43B4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a SEN expert is present, the panel must seek and have regard to the SEN expert’s view of how SEN may be relevant to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permanent exclusion. </w:t>
      </w:r>
    </w:p>
    <w:p w14:paraId="19238D35"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126C89DC" w14:textId="03ECDF6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 xml:space="preserve">Where a social worker is present, the panel must have regard to any representation made by the social worker of how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experiences, needs, safeguarding risks and/or welfare may be relevant to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permanent exclusion. </w:t>
      </w:r>
    </w:p>
    <w:p w14:paraId="31425DC3"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8F16801" w14:textId="7BF0201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a VSH is present, the panel must have regard to any representation made by the social worker of how any of the </w:t>
      </w:r>
      <w:r w:rsidR="00F31782"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background, education and safeguarding needs were considered by the headteacher in the lead up to the permanent </w:t>
      </w:r>
      <w:r w:rsidR="00D60B4D" w:rsidRPr="00410F2D">
        <w:rPr>
          <w:rFonts w:asciiTheme="minorHAnsi" w:eastAsia="MS Mincho" w:hAnsiTheme="minorHAnsi" w:cstheme="minorHAnsi"/>
          <w:lang w:val="en-US"/>
        </w:rPr>
        <w:t>exclusion or</w:t>
      </w:r>
      <w:r w:rsidRPr="00410F2D">
        <w:rPr>
          <w:rFonts w:asciiTheme="minorHAnsi" w:eastAsia="MS Mincho" w:hAnsiTheme="minorHAnsi" w:cstheme="minorHAnsi"/>
          <w:lang w:val="en-US"/>
        </w:rPr>
        <w:t xml:space="preserve"> are relevant to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permanent exclusion.</w:t>
      </w:r>
    </w:p>
    <w:p w14:paraId="44B78CB7"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102FD937"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Following its review, the independent panel will decide to do 1 of the following:</w:t>
      </w:r>
    </w:p>
    <w:p w14:paraId="16ACC735" w14:textId="5E3CD2DE" w:rsidR="00F02BB7" w:rsidRPr="00410F2D" w:rsidRDefault="00F02BB7" w:rsidP="0056798E">
      <w:pPr>
        <w:numPr>
          <w:ilvl w:val="0"/>
          <w:numId w:val="5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Uphold the governing board’s </w:t>
      </w:r>
      <w:r w:rsidR="003F3F23" w:rsidRPr="00410F2D">
        <w:rPr>
          <w:rFonts w:asciiTheme="minorHAnsi" w:eastAsia="MS Mincho" w:hAnsiTheme="minorHAnsi" w:cstheme="minorHAnsi"/>
          <w:lang w:val="en-US"/>
        </w:rPr>
        <w:t>decision.</w:t>
      </w:r>
    </w:p>
    <w:p w14:paraId="7D6306E1" w14:textId="6E14C8A8" w:rsidR="00F02BB7" w:rsidRPr="00410F2D" w:rsidRDefault="00F02BB7" w:rsidP="0056798E">
      <w:pPr>
        <w:numPr>
          <w:ilvl w:val="0"/>
          <w:numId w:val="5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Recommend that the governing board reconsiders </w:t>
      </w:r>
      <w:r w:rsidR="003F3F23" w:rsidRPr="00410F2D">
        <w:rPr>
          <w:rFonts w:asciiTheme="minorHAnsi" w:eastAsia="MS Mincho" w:hAnsiTheme="minorHAnsi" w:cstheme="minorHAnsi"/>
          <w:lang w:val="en-US"/>
        </w:rPr>
        <w:t>reinstatement.</w:t>
      </w:r>
    </w:p>
    <w:p w14:paraId="5B0BE2A4" w14:textId="77777777" w:rsidR="00F02BB7" w:rsidRPr="00410F2D" w:rsidRDefault="00F02BB7" w:rsidP="0056798E">
      <w:pPr>
        <w:numPr>
          <w:ilvl w:val="0"/>
          <w:numId w:val="56"/>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Quash the governing board’s decision and direct that they reconsider reinstatement (only if it judges that the decision was flawed)</w:t>
      </w:r>
    </w:p>
    <w:p w14:paraId="2E8B7327" w14:textId="77777777" w:rsidR="0086379B" w:rsidRPr="00410F2D" w:rsidRDefault="0086379B" w:rsidP="0056798E">
      <w:pPr>
        <w:spacing w:after="0" w:line="247" w:lineRule="auto"/>
        <w:ind w:right="425"/>
        <w:jc w:val="both"/>
        <w:rPr>
          <w:rFonts w:asciiTheme="minorHAnsi" w:eastAsia="MS Mincho" w:hAnsiTheme="minorHAnsi" w:cstheme="minorHAnsi"/>
          <w:lang w:val="en-US"/>
        </w:rPr>
      </w:pPr>
    </w:p>
    <w:p w14:paraId="7202A5FC" w14:textId="3E35BC7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New evidence may be presented, though the school cannot introduce new reasons for the permanent exclusion or the decision not to reinstate. The panel must disregard any new reasons that are introduced. </w:t>
      </w:r>
    </w:p>
    <w:p w14:paraId="5B5E4F11"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AA6B0C7" w14:textId="509E137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00608D5D"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17D8A26E" w14:textId="01B463A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08A3EF0F"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CDC0B28" w14:textId="1416BE9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panel’s decision can be decided by a majority vote. In the case of a tied decision, the chair has the casting vote. </w:t>
      </w:r>
    </w:p>
    <w:p w14:paraId="479A3371"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6473295F" w14:textId="0439679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Once the panel has reached its decision, the panel will notify all parties in writing without delay. This notification will include: </w:t>
      </w:r>
    </w:p>
    <w:p w14:paraId="3106FF53" w14:textId="77777777" w:rsidR="00F02BB7" w:rsidRPr="00410F2D" w:rsidRDefault="00F02BB7" w:rsidP="0056798E">
      <w:pPr>
        <w:numPr>
          <w:ilvl w:val="0"/>
          <w:numId w:val="5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panel’s decision and the reasons for it</w:t>
      </w:r>
    </w:p>
    <w:p w14:paraId="747DD683" w14:textId="63C6930B" w:rsidR="00F02BB7" w:rsidRPr="00410F2D" w:rsidRDefault="00F02BB7" w:rsidP="0056798E">
      <w:pPr>
        <w:numPr>
          <w:ilvl w:val="0"/>
          <w:numId w:val="5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Where relevant, details of any financial readjustment or payment to be made if the governing board does not subsequently decide to offer to reinstate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within 10 school </w:t>
      </w:r>
      <w:r w:rsidR="003F3F23" w:rsidRPr="00410F2D">
        <w:rPr>
          <w:rFonts w:asciiTheme="minorHAnsi" w:eastAsia="MS Mincho" w:hAnsiTheme="minorHAnsi" w:cstheme="minorHAnsi"/>
          <w:lang w:val="en-US"/>
        </w:rPr>
        <w:t>days.</w:t>
      </w:r>
    </w:p>
    <w:p w14:paraId="1A9B44BF" w14:textId="15401A42" w:rsidR="00F02BB7" w:rsidRPr="00410F2D" w:rsidRDefault="00F02BB7" w:rsidP="0056798E">
      <w:pPr>
        <w:numPr>
          <w:ilvl w:val="0"/>
          <w:numId w:val="57"/>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Any information that the panel has directed the governing board to place on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educational </w:t>
      </w:r>
      <w:r w:rsidR="003F3F23" w:rsidRPr="00410F2D">
        <w:rPr>
          <w:rFonts w:asciiTheme="minorHAnsi" w:eastAsia="MS Mincho" w:hAnsiTheme="minorHAnsi" w:cstheme="minorHAnsi"/>
          <w:lang w:val="en-US"/>
        </w:rPr>
        <w:t>record.</w:t>
      </w:r>
      <w:r w:rsidRPr="00410F2D">
        <w:rPr>
          <w:rFonts w:asciiTheme="minorHAnsi" w:eastAsia="MS Mincho" w:hAnsiTheme="minorHAnsi" w:cstheme="minorHAnsi"/>
          <w:lang w:val="en-US"/>
        </w:rPr>
        <w:t xml:space="preserve"> </w:t>
      </w:r>
    </w:p>
    <w:p w14:paraId="51A90F41"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p>
    <w:p w14:paraId="5DBB0F79"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65" w:name="_Toc87532564"/>
      <w:bookmarkStart w:id="66" w:name="_Toc87533039"/>
      <w:bookmarkStart w:id="67" w:name="_Toc112222945"/>
      <w:bookmarkStart w:id="68" w:name="_Toc113029178"/>
      <w:bookmarkStart w:id="69" w:name="_Toc113029353"/>
      <w:bookmarkStart w:id="70" w:name="_Toc133915368"/>
      <w:bookmarkStart w:id="71" w:name="_Toc152072178"/>
      <w:bookmarkStart w:id="72" w:name="_Toc177636322"/>
      <w:r w:rsidRPr="00410F2D">
        <w:rPr>
          <w:rFonts w:asciiTheme="minorHAnsi" w:eastAsia="Arial" w:hAnsiTheme="minorHAnsi" w:cstheme="minorHAnsi"/>
          <w:b/>
        </w:rPr>
        <w:t>7. School registers</w:t>
      </w:r>
      <w:bookmarkEnd w:id="65"/>
      <w:bookmarkEnd w:id="66"/>
      <w:bookmarkEnd w:id="67"/>
      <w:bookmarkEnd w:id="68"/>
      <w:bookmarkEnd w:id="69"/>
      <w:bookmarkEnd w:id="70"/>
      <w:bookmarkEnd w:id="71"/>
      <w:bookmarkEnd w:id="72"/>
    </w:p>
    <w:p w14:paraId="6C4D6D25" w14:textId="30B91862"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name will be removed from the school admission register if: </w:t>
      </w:r>
    </w:p>
    <w:p w14:paraId="71611CA0" w14:textId="44FDC608" w:rsidR="00F02BB7" w:rsidRPr="00410F2D" w:rsidRDefault="00F02BB7" w:rsidP="0056798E">
      <w:pPr>
        <w:numPr>
          <w:ilvl w:val="0"/>
          <w:numId w:val="58"/>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15 school days have passed since the parents were notified of</w:t>
      </w:r>
      <w:r w:rsidR="0046377D" w:rsidRPr="00410F2D">
        <w:rPr>
          <w:rFonts w:asciiTheme="minorHAnsi" w:hAnsiTheme="minorHAnsi" w:cstheme="minorHAnsi"/>
        </w:rPr>
        <w:t xml:space="preserve"> the </w:t>
      </w:r>
      <w:r w:rsidR="0046377D" w:rsidRPr="00410F2D">
        <w:rPr>
          <w:rFonts w:asciiTheme="minorHAnsi" w:eastAsia="MS Mincho" w:hAnsiTheme="minorHAnsi" w:cstheme="minorHAnsi"/>
          <w:lang w:val="en-US"/>
        </w:rPr>
        <w:t xml:space="preserve">exclusion committee </w:t>
      </w:r>
      <w:r w:rsidRPr="00410F2D">
        <w:rPr>
          <w:rFonts w:asciiTheme="minorHAnsi" w:eastAsia="MS Mincho" w:hAnsiTheme="minorHAnsi" w:cstheme="minorHAnsi"/>
          <w:lang w:val="en-US"/>
        </w:rPr>
        <w:t xml:space="preserve">decision to not reinstate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and no application has been made for an independent review panel, or</w:t>
      </w:r>
    </w:p>
    <w:p w14:paraId="35940D74" w14:textId="09BBBEA3" w:rsidR="00F02BB7" w:rsidRPr="00410F2D" w:rsidRDefault="00F02BB7" w:rsidP="0056798E">
      <w:pPr>
        <w:numPr>
          <w:ilvl w:val="0"/>
          <w:numId w:val="58"/>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parents have stated in writing that they will not be applying for an independent review </w:t>
      </w:r>
      <w:r w:rsidR="003F3F23" w:rsidRPr="00410F2D">
        <w:rPr>
          <w:rFonts w:asciiTheme="minorHAnsi" w:eastAsia="MS Mincho" w:hAnsiTheme="minorHAnsi" w:cstheme="minorHAnsi"/>
          <w:lang w:val="en-US"/>
        </w:rPr>
        <w:t>panel.</w:t>
      </w:r>
    </w:p>
    <w:p w14:paraId="6CA3D518" w14:textId="77777777" w:rsidR="00B111E4" w:rsidRPr="00410F2D" w:rsidRDefault="00B111E4" w:rsidP="0056798E">
      <w:pPr>
        <w:spacing w:after="0" w:line="247" w:lineRule="auto"/>
        <w:ind w:right="425"/>
        <w:jc w:val="both"/>
        <w:rPr>
          <w:rFonts w:asciiTheme="minorHAnsi" w:eastAsia="MS Mincho" w:hAnsiTheme="minorHAnsi" w:cstheme="minorHAnsi"/>
          <w:lang w:val="en-US"/>
        </w:rPr>
      </w:pPr>
    </w:p>
    <w:p w14:paraId="0BD4E134" w14:textId="387E9EEE"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an application for an independent review has been made within 15 school days, the governing board will wait until that review has concluded before removing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name from the register.</w:t>
      </w:r>
    </w:p>
    <w:p w14:paraId="00D03500" w14:textId="0D8D69AB"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 xml:space="preserve">While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name remains on the school’s admission register,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attendance will still be recorded appropriately. Where alternative provision has been made for an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and they attend it, code B (education off-site) or code D (dual registration) will be used on the attendance register. </w:t>
      </w:r>
    </w:p>
    <w:p w14:paraId="4E8E01D0" w14:textId="0B080A95"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excluded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are not attending alternative provision, code E (absent) will be used. </w:t>
      </w:r>
    </w:p>
    <w:p w14:paraId="2CBBB795" w14:textId="77777777" w:rsidR="00B111E4" w:rsidRPr="00410F2D" w:rsidRDefault="00B111E4" w:rsidP="0056798E">
      <w:pPr>
        <w:spacing w:after="0" w:line="247" w:lineRule="auto"/>
        <w:ind w:right="425"/>
        <w:jc w:val="both"/>
        <w:rPr>
          <w:rFonts w:asciiTheme="minorHAnsi" w:eastAsia="MS Mincho" w:hAnsiTheme="minorHAnsi" w:cstheme="minorHAnsi"/>
          <w:b/>
          <w:bCs/>
          <w:lang w:val="en-US"/>
        </w:rPr>
      </w:pPr>
      <w:bookmarkStart w:id="73" w:name="_Toc87532565"/>
      <w:bookmarkStart w:id="74" w:name="_Toc87533040"/>
    </w:p>
    <w:p w14:paraId="38E866F9" w14:textId="131BCE08"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b/>
          <w:bCs/>
          <w:lang w:val="en-US"/>
        </w:rPr>
        <w:t>Making a return to the LA</w:t>
      </w:r>
    </w:p>
    <w:p w14:paraId="46C33EAA" w14:textId="3B3FD276"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a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name is to be removed from the school admissions register because of a permanent exclusion, the school will make a return to the LA. The return will include: </w:t>
      </w:r>
    </w:p>
    <w:p w14:paraId="4B47E24A" w14:textId="4C7E937B"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full name</w:t>
      </w:r>
    </w:p>
    <w:p w14:paraId="1FC10541" w14:textId="572F962A"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full name and address of any parent with whom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normally </w:t>
      </w:r>
      <w:r w:rsidR="003F3F23" w:rsidRPr="00410F2D">
        <w:rPr>
          <w:rFonts w:asciiTheme="minorHAnsi" w:eastAsia="MS Mincho" w:hAnsiTheme="minorHAnsi" w:cstheme="minorHAnsi"/>
          <w:lang w:val="en-US"/>
        </w:rPr>
        <w:t>resides.</w:t>
      </w:r>
    </w:p>
    <w:p w14:paraId="4AF35652" w14:textId="2C881073"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At least 1 telephone number at which any parent with whom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normally resides can be contacted in an </w:t>
      </w:r>
      <w:r w:rsidR="003F3F23" w:rsidRPr="00410F2D">
        <w:rPr>
          <w:rFonts w:asciiTheme="minorHAnsi" w:eastAsia="MS Mincho" w:hAnsiTheme="minorHAnsi" w:cstheme="minorHAnsi"/>
          <w:lang w:val="en-US"/>
        </w:rPr>
        <w:t>emergency.</w:t>
      </w:r>
    </w:p>
    <w:p w14:paraId="74435B1B" w14:textId="77777777"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grounds upon which their name is to be deleted from the admissions register (i.e., permanent exclusion) </w:t>
      </w:r>
    </w:p>
    <w:p w14:paraId="570B1A69" w14:textId="60B8CEA4"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Details of the new school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will attend, including the name of that school and the first date when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attended or is due to attend there, if the parents have told the school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moving to another </w:t>
      </w:r>
      <w:r w:rsidR="003F3F23" w:rsidRPr="00410F2D">
        <w:rPr>
          <w:rFonts w:asciiTheme="minorHAnsi" w:eastAsia="MS Mincho" w:hAnsiTheme="minorHAnsi" w:cstheme="minorHAnsi"/>
          <w:lang w:val="en-US"/>
        </w:rPr>
        <w:t>school.</w:t>
      </w:r>
    </w:p>
    <w:p w14:paraId="600114DF" w14:textId="41813ADF" w:rsidR="00F02BB7" w:rsidRPr="00410F2D" w:rsidRDefault="00F02BB7" w:rsidP="0056798E">
      <w:pPr>
        <w:numPr>
          <w:ilvl w:val="0"/>
          <w:numId w:val="59"/>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Details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new address, including the new address, the name of the parent(s)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going to live there with, and the date when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going to start living there, if the parents have informed the school that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is moving </w:t>
      </w:r>
      <w:r w:rsidR="003F3F23" w:rsidRPr="00410F2D">
        <w:rPr>
          <w:rFonts w:asciiTheme="minorHAnsi" w:eastAsia="MS Mincho" w:hAnsiTheme="minorHAnsi" w:cstheme="minorHAnsi"/>
          <w:lang w:val="en-US"/>
        </w:rPr>
        <w:t>house.</w:t>
      </w:r>
    </w:p>
    <w:p w14:paraId="7A824E77"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248A89FA" w14:textId="76B5AB58"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This return must be made as soon as the </w:t>
      </w:r>
      <w:r w:rsidR="003F3F23" w:rsidRPr="00410F2D">
        <w:rPr>
          <w:rFonts w:asciiTheme="minorHAnsi" w:eastAsia="MS Mincho" w:hAnsiTheme="minorHAnsi" w:cstheme="minorHAnsi"/>
          <w:lang w:val="en-US"/>
        </w:rPr>
        <w:t>ground</w:t>
      </w:r>
      <w:r w:rsidRPr="00410F2D">
        <w:rPr>
          <w:rFonts w:asciiTheme="minorHAnsi" w:eastAsia="MS Mincho" w:hAnsiTheme="minorHAnsi" w:cstheme="minorHAnsi"/>
          <w:lang w:val="en-US"/>
        </w:rPr>
        <w:t xml:space="preserve"> for removal is met and no later than the removal of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name.</w:t>
      </w:r>
    </w:p>
    <w:p w14:paraId="1D0827C4"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71DC02ED" w14:textId="6B961C9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75" w:name="_Toc112222946"/>
      <w:bookmarkStart w:id="76" w:name="_Toc113029179"/>
      <w:bookmarkStart w:id="77" w:name="_Toc113029354"/>
      <w:bookmarkStart w:id="78" w:name="_Toc133915369"/>
      <w:bookmarkStart w:id="79" w:name="_Toc152072179"/>
      <w:bookmarkStart w:id="80" w:name="_Toc177636323"/>
      <w:r w:rsidRPr="00410F2D">
        <w:rPr>
          <w:rFonts w:asciiTheme="minorHAnsi" w:eastAsia="Arial" w:hAnsiTheme="minorHAnsi" w:cstheme="minorHAnsi"/>
          <w:b/>
        </w:rPr>
        <w:t xml:space="preserve">8. Returning from a </w:t>
      </w:r>
      <w:bookmarkEnd w:id="73"/>
      <w:bookmarkEnd w:id="74"/>
      <w:bookmarkEnd w:id="75"/>
      <w:bookmarkEnd w:id="76"/>
      <w:bookmarkEnd w:id="77"/>
      <w:bookmarkEnd w:id="78"/>
      <w:r w:rsidR="00EA39C5" w:rsidRPr="00410F2D">
        <w:rPr>
          <w:rFonts w:asciiTheme="minorHAnsi" w:eastAsia="Arial" w:hAnsiTheme="minorHAnsi" w:cstheme="minorHAnsi"/>
          <w:b/>
        </w:rPr>
        <w:t>suspension</w:t>
      </w:r>
      <w:bookmarkEnd w:id="79"/>
      <w:bookmarkEnd w:id="80"/>
    </w:p>
    <w:p w14:paraId="20692666" w14:textId="534782DC" w:rsidR="00F02BB7" w:rsidRPr="00410F2D" w:rsidRDefault="00F02BB7" w:rsidP="0056798E">
      <w:pPr>
        <w:spacing w:after="0" w:line="247" w:lineRule="auto"/>
        <w:ind w:right="425"/>
        <w:jc w:val="both"/>
        <w:rPr>
          <w:rFonts w:asciiTheme="minorHAnsi" w:eastAsia="MS Mincho" w:hAnsiTheme="minorHAnsi" w:cstheme="minorHAnsi"/>
          <w:b/>
          <w:bCs/>
          <w:lang w:val="en-US"/>
        </w:rPr>
      </w:pPr>
      <w:r w:rsidRPr="00410F2D">
        <w:rPr>
          <w:rFonts w:asciiTheme="minorHAnsi" w:eastAsia="MS Mincho" w:hAnsiTheme="minorHAnsi" w:cstheme="minorHAnsi"/>
          <w:b/>
          <w:bCs/>
          <w:lang w:val="en-US"/>
        </w:rPr>
        <w:t>8.1 Reintegration strategy</w:t>
      </w:r>
    </w:p>
    <w:p w14:paraId="7CF2EAE5" w14:textId="76892BC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Following suspension, the school will put in place a strategy to help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reintegrate successfully into school life and full-time education.</w:t>
      </w:r>
    </w:p>
    <w:p w14:paraId="03E2E70E"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0E2A5D36" w14:textId="0CE23B7E"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Where necessary, the school will work with third-party </w:t>
      </w:r>
      <w:r w:rsidR="003F3F23" w:rsidRPr="00410F2D">
        <w:rPr>
          <w:rFonts w:asciiTheme="minorHAnsi" w:eastAsia="MS Mincho" w:hAnsiTheme="minorHAnsi" w:cstheme="minorHAnsi"/>
          <w:lang w:val="en-US"/>
        </w:rPr>
        <w:t>organisations</w:t>
      </w:r>
      <w:r w:rsidRPr="00410F2D">
        <w:rPr>
          <w:rFonts w:asciiTheme="minorHAnsi" w:eastAsia="MS Mincho" w:hAnsiTheme="minorHAnsi" w:cstheme="minorHAnsi"/>
          <w:lang w:val="en-US"/>
        </w:rPr>
        <w:t xml:space="preserve"> to identify whether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has any unmet special educational and/or health needs. </w:t>
      </w:r>
    </w:p>
    <w:p w14:paraId="0BADEA4D"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0A46AA93" w14:textId="77777777" w:rsidR="00F02BB7" w:rsidRPr="00BA1B8C"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following measures may be implemented, as part of the strategy, to ensure a successful re</w:t>
      </w:r>
      <w:r w:rsidRPr="00BA1B8C">
        <w:rPr>
          <w:rFonts w:asciiTheme="minorHAnsi" w:eastAsia="MS Mincho" w:hAnsiTheme="minorHAnsi" w:cstheme="minorHAnsi"/>
          <w:lang w:val="en-US"/>
        </w:rPr>
        <w:t>integration into school life:</w:t>
      </w:r>
    </w:p>
    <w:p w14:paraId="3D7E6A56" w14:textId="720C2FCD" w:rsidR="00BA1B8C" w:rsidRDefault="00BA1B8C" w:rsidP="00BA1B8C">
      <w:pPr>
        <w:numPr>
          <w:ilvl w:val="0"/>
          <w:numId w:val="60"/>
        </w:numPr>
        <w:spacing w:after="0" w:line="247" w:lineRule="auto"/>
        <w:ind w:left="426" w:right="425" w:hanging="426"/>
        <w:jc w:val="both"/>
        <w:rPr>
          <w:rFonts w:asciiTheme="minorHAnsi" w:eastAsia="Times New Roman" w:hAnsiTheme="minorHAnsi" w:cstheme="minorHAnsi"/>
          <w:lang w:val="en-US"/>
        </w:rPr>
      </w:pPr>
      <w:r>
        <w:rPr>
          <w:rFonts w:asciiTheme="minorHAnsi" w:eastAsia="Times New Roman" w:hAnsiTheme="minorHAnsi" w:cstheme="minorHAnsi"/>
          <w:lang w:val="en-US"/>
        </w:rPr>
        <w:t>Maintaining regular contact during the suspension or off-site direction and welcoming the student back to school</w:t>
      </w:r>
    </w:p>
    <w:p w14:paraId="0E3E4FFB" w14:textId="0AFB6A6B" w:rsidR="00BA1B8C" w:rsidRDefault="00BA1B8C" w:rsidP="00BA1B8C">
      <w:pPr>
        <w:numPr>
          <w:ilvl w:val="0"/>
          <w:numId w:val="60"/>
        </w:numPr>
        <w:spacing w:after="0" w:line="247" w:lineRule="auto"/>
        <w:ind w:left="426" w:right="425" w:hanging="426"/>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Daily contact in school with a designated pastoral professional </w:t>
      </w:r>
    </w:p>
    <w:p w14:paraId="0B514B8D" w14:textId="1D6E3476" w:rsidR="00BA1B8C" w:rsidRDefault="00BA1B8C" w:rsidP="00BA1B8C">
      <w:pPr>
        <w:numPr>
          <w:ilvl w:val="0"/>
          <w:numId w:val="60"/>
        </w:numPr>
        <w:spacing w:after="0" w:line="247" w:lineRule="auto"/>
        <w:ind w:left="426" w:right="425" w:hanging="426"/>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Mentoring by s trusted adult or a local mentoring charity </w:t>
      </w:r>
    </w:p>
    <w:p w14:paraId="3BA8CEFF" w14:textId="629B9E47" w:rsidR="00BA1B8C" w:rsidRDefault="00BA1B8C" w:rsidP="00BA1B8C">
      <w:pPr>
        <w:numPr>
          <w:ilvl w:val="0"/>
          <w:numId w:val="60"/>
        </w:numPr>
        <w:spacing w:after="0" w:line="247" w:lineRule="auto"/>
        <w:ind w:left="426" w:right="425" w:hanging="426"/>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Regular reviews with the student and parents to praise progress being made and raise and address any concerns at an early stage </w:t>
      </w:r>
    </w:p>
    <w:p w14:paraId="22807EF9" w14:textId="0BE90280" w:rsidR="00BA1B8C" w:rsidRPr="00BA1B8C" w:rsidRDefault="00BA1B8C" w:rsidP="00BA1B8C">
      <w:pPr>
        <w:numPr>
          <w:ilvl w:val="0"/>
          <w:numId w:val="60"/>
        </w:numPr>
        <w:spacing w:after="0" w:line="247" w:lineRule="auto"/>
        <w:ind w:left="426" w:right="425" w:hanging="426"/>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Informing the student, parents and staff of potential external support </w:t>
      </w:r>
    </w:p>
    <w:p w14:paraId="31B0C2D1"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53D2200C" w14:textId="652E88B1"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Part-time timetables will not be used as a tool to manage behaviour and, if used, will be put in place for the minimum time necessary.</w:t>
      </w:r>
    </w:p>
    <w:p w14:paraId="453ED40E"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3F2446A6" w14:textId="31842E8C"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strategy will be regularly reviewed and adapted where necessary throughout the reintegration process in collaboration with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parents, and other relevant parties. </w:t>
      </w:r>
    </w:p>
    <w:p w14:paraId="127A09C2" w14:textId="77777777" w:rsidR="00D05C16" w:rsidRPr="00410F2D" w:rsidRDefault="00D05C16" w:rsidP="0056798E">
      <w:pPr>
        <w:spacing w:after="0" w:line="247" w:lineRule="auto"/>
        <w:ind w:right="425"/>
        <w:jc w:val="both"/>
        <w:rPr>
          <w:rFonts w:asciiTheme="minorHAnsi" w:eastAsia="MS Mincho" w:hAnsiTheme="minorHAnsi" w:cstheme="minorHAnsi"/>
          <w:b/>
          <w:bCs/>
          <w:lang w:val="en-US"/>
        </w:rPr>
      </w:pPr>
    </w:p>
    <w:p w14:paraId="6DB7236C" w14:textId="2AEADD1F" w:rsidR="00F02BB7" w:rsidRPr="00410F2D" w:rsidRDefault="00F02BB7" w:rsidP="0056798E">
      <w:pPr>
        <w:spacing w:after="0" w:line="247" w:lineRule="auto"/>
        <w:ind w:right="425"/>
        <w:jc w:val="both"/>
        <w:rPr>
          <w:rFonts w:asciiTheme="minorHAnsi" w:eastAsia="MS Mincho" w:hAnsiTheme="minorHAnsi" w:cstheme="minorHAnsi"/>
          <w:b/>
          <w:bCs/>
          <w:lang w:val="en-US"/>
        </w:rPr>
      </w:pPr>
      <w:r w:rsidRPr="00410F2D">
        <w:rPr>
          <w:rFonts w:asciiTheme="minorHAnsi" w:eastAsia="MS Mincho" w:hAnsiTheme="minorHAnsi" w:cstheme="minorHAnsi"/>
          <w:b/>
          <w:bCs/>
          <w:lang w:val="en-US"/>
        </w:rPr>
        <w:t>8.2 Reintegration meetings </w:t>
      </w:r>
    </w:p>
    <w:p w14:paraId="25D6CD43" w14:textId="00EB35A4"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lastRenderedPageBreak/>
        <w:t xml:space="preserve">The school will explain the reintegration strategy to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in a reintegration meeting before or on 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return to school. During the meeting the school will communicate to the </w:t>
      </w:r>
      <w:r w:rsidR="003F3F23" w:rsidRPr="00410F2D">
        <w:rPr>
          <w:rFonts w:asciiTheme="minorHAnsi" w:eastAsia="MS Mincho" w:hAnsiTheme="minorHAnsi" w:cstheme="minorHAnsi"/>
          <w:lang w:val="en-US"/>
        </w:rPr>
        <w:t>students</w:t>
      </w:r>
      <w:r w:rsidRPr="00410F2D">
        <w:rPr>
          <w:rFonts w:asciiTheme="minorHAnsi" w:eastAsia="MS Mincho" w:hAnsiTheme="minorHAnsi" w:cstheme="minorHAnsi"/>
          <w:lang w:val="en-US"/>
        </w:rPr>
        <w:t xml:space="preserve"> that they are getting a fresh start and that they are a valued member of the school community.</w:t>
      </w:r>
    </w:p>
    <w:p w14:paraId="0E2EEC24"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3C8D53E3" w14:textId="6ED5148A"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parents, a member of senior staff, and any other relevant staff will be invited to attend the meeting.</w:t>
      </w:r>
    </w:p>
    <w:p w14:paraId="7F81F3C1"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14D80F6C"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meeting can proceed without the parents in the event that they cannot or do not attend.</w:t>
      </w:r>
    </w:p>
    <w:p w14:paraId="3FD4618D" w14:textId="705FA05F"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school expects all returning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s and their parents to attend their reintegration meeting, but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who do not attend will not be prevented from returning to the classroom.</w:t>
      </w:r>
      <w:r w:rsidRPr="00410F2D">
        <w:rPr>
          <w:rFonts w:asciiTheme="minorHAnsi" w:eastAsia="MS Mincho" w:hAnsiTheme="minorHAnsi" w:cstheme="minorHAnsi"/>
          <w:lang w:val="en-US"/>
        </w:rPr>
        <w:br/>
      </w:r>
    </w:p>
    <w:p w14:paraId="51AF245B"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81" w:name="_Toc87532566"/>
      <w:bookmarkStart w:id="82" w:name="_Toc87533041"/>
      <w:bookmarkStart w:id="83" w:name="_Toc112222947"/>
      <w:bookmarkStart w:id="84" w:name="_Toc113029180"/>
      <w:bookmarkStart w:id="85" w:name="_Toc113029355"/>
      <w:bookmarkStart w:id="86" w:name="_Toc133915370"/>
      <w:bookmarkStart w:id="87" w:name="_Toc152072180"/>
      <w:bookmarkStart w:id="88" w:name="_Toc177636324"/>
      <w:r w:rsidRPr="00410F2D">
        <w:rPr>
          <w:rFonts w:asciiTheme="minorHAnsi" w:eastAsia="Arial" w:hAnsiTheme="minorHAnsi" w:cstheme="minorHAnsi"/>
          <w:b/>
        </w:rPr>
        <w:t>9. Monitoring arrangements</w:t>
      </w:r>
      <w:bookmarkEnd w:id="81"/>
      <w:bookmarkEnd w:id="82"/>
      <w:bookmarkEnd w:id="83"/>
      <w:bookmarkEnd w:id="84"/>
      <w:bookmarkEnd w:id="85"/>
      <w:bookmarkEnd w:id="86"/>
      <w:bookmarkEnd w:id="87"/>
      <w:bookmarkEnd w:id="88"/>
    </w:p>
    <w:p w14:paraId="4712917F"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school will collect data on the following:</w:t>
      </w:r>
    </w:p>
    <w:p w14:paraId="2E649831" w14:textId="77777777" w:rsidR="00F02BB7" w:rsidRPr="00410F2D" w:rsidRDefault="00F02BB7" w:rsidP="0056798E">
      <w:pPr>
        <w:numPr>
          <w:ilvl w:val="0"/>
          <w:numId w:val="6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Attendance, permanent exclusions and suspensions </w:t>
      </w:r>
    </w:p>
    <w:p w14:paraId="642F6E95" w14:textId="2FEDCF79" w:rsidR="00F02BB7" w:rsidRPr="00410F2D" w:rsidRDefault="00F02BB7" w:rsidP="0056798E">
      <w:pPr>
        <w:numPr>
          <w:ilvl w:val="0"/>
          <w:numId w:val="6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Use of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 xml:space="preserve"> referral units, off-site directions and managed moves</w:t>
      </w:r>
    </w:p>
    <w:p w14:paraId="0AB241B8" w14:textId="56A2FEA4" w:rsidR="00F02BB7" w:rsidRPr="00410F2D" w:rsidRDefault="00F02BB7" w:rsidP="0056798E">
      <w:pPr>
        <w:numPr>
          <w:ilvl w:val="0"/>
          <w:numId w:val="61"/>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Anonymous surveys of staff,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and other stakeholders on their perceptions and experiences</w:t>
      </w:r>
    </w:p>
    <w:p w14:paraId="1C54676B" w14:textId="77777777" w:rsidR="00110849" w:rsidRPr="00410F2D" w:rsidRDefault="00110849" w:rsidP="0056798E">
      <w:pPr>
        <w:spacing w:after="0" w:line="247" w:lineRule="auto"/>
        <w:ind w:right="425"/>
        <w:jc w:val="both"/>
        <w:rPr>
          <w:rFonts w:asciiTheme="minorHAnsi" w:eastAsia="MS Mincho" w:hAnsiTheme="minorHAnsi" w:cstheme="minorHAnsi"/>
          <w:lang w:val="en-US"/>
        </w:rPr>
      </w:pPr>
    </w:p>
    <w:p w14:paraId="717B192F" w14:textId="6489FA4E"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The data will be analysed from a variety of perspectives including:</w:t>
      </w:r>
    </w:p>
    <w:p w14:paraId="1A821018" w14:textId="77777777" w:rsidR="00F02BB7" w:rsidRPr="00410F2D" w:rsidRDefault="00F02BB7" w:rsidP="0056798E">
      <w:pPr>
        <w:numPr>
          <w:ilvl w:val="0"/>
          <w:numId w:val="6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At school level</w:t>
      </w:r>
    </w:p>
    <w:p w14:paraId="0AB0317A" w14:textId="77777777" w:rsidR="00F02BB7" w:rsidRPr="00410F2D" w:rsidRDefault="00F02BB7" w:rsidP="0056798E">
      <w:pPr>
        <w:numPr>
          <w:ilvl w:val="0"/>
          <w:numId w:val="6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By age group</w:t>
      </w:r>
    </w:p>
    <w:p w14:paraId="2466D71C" w14:textId="77777777" w:rsidR="00F02BB7" w:rsidRPr="00410F2D" w:rsidRDefault="00F02BB7" w:rsidP="0056798E">
      <w:pPr>
        <w:numPr>
          <w:ilvl w:val="0"/>
          <w:numId w:val="6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By time of day/week/term</w:t>
      </w:r>
    </w:p>
    <w:p w14:paraId="18571315" w14:textId="3925CEC9" w:rsidR="00F02BB7" w:rsidRPr="00410F2D" w:rsidRDefault="00F02BB7" w:rsidP="0056798E">
      <w:pPr>
        <w:numPr>
          <w:ilvl w:val="0"/>
          <w:numId w:val="62"/>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By protected characteristic </w:t>
      </w:r>
    </w:p>
    <w:p w14:paraId="3826FD4D" w14:textId="77777777" w:rsidR="00110849" w:rsidRPr="00410F2D" w:rsidRDefault="00110849" w:rsidP="0056798E">
      <w:pPr>
        <w:spacing w:after="0" w:line="247" w:lineRule="auto"/>
        <w:ind w:right="425"/>
        <w:jc w:val="both"/>
        <w:rPr>
          <w:rFonts w:asciiTheme="minorHAnsi" w:eastAsia="MS Mincho" w:hAnsiTheme="minorHAnsi" w:cstheme="minorHAnsi"/>
          <w:lang w:val="en-US"/>
        </w:rPr>
      </w:pPr>
    </w:p>
    <w:p w14:paraId="5F83D229" w14:textId="328BCC3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school will use the results of this analysis to make sure it is meeting its duties under the Equality Act 2010. If any patterns or disparities between groups of </w:t>
      </w:r>
      <w:r w:rsidR="00064490" w:rsidRPr="00410F2D">
        <w:rPr>
          <w:rFonts w:asciiTheme="minorHAnsi" w:eastAsia="MS Mincho" w:hAnsiTheme="minorHAnsi" w:cstheme="minorHAnsi"/>
          <w:lang w:val="en-US"/>
        </w:rPr>
        <w:t>student</w:t>
      </w:r>
      <w:r w:rsidRPr="00410F2D">
        <w:rPr>
          <w:rFonts w:asciiTheme="minorHAnsi" w:eastAsia="MS Mincho" w:hAnsiTheme="minorHAnsi" w:cstheme="minorHAnsi"/>
          <w:lang w:val="en-US"/>
        </w:rPr>
        <w:t>s are identified by this analysis, the school will review its policies in order to tackle it.</w:t>
      </w:r>
    </w:p>
    <w:p w14:paraId="5D0F32C2"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7379C1AA" w14:textId="5987EAA5" w:rsidR="00F02BB7" w:rsidRPr="00410F2D" w:rsidRDefault="000E5F8A"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w:t>
      </w:r>
      <w:r w:rsidR="00110849" w:rsidRPr="00410F2D">
        <w:rPr>
          <w:rFonts w:asciiTheme="minorHAnsi" w:eastAsia="MS Mincho" w:hAnsiTheme="minorHAnsi" w:cstheme="minorHAnsi"/>
          <w:lang w:val="en-US"/>
        </w:rPr>
        <w:t xml:space="preserve">trust </w:t>
      </w:r>
      <w:r w:rsidRPr="00410F2D">
        <w:rPr>
          <w:rFonts w:asciiTheme="minorHAnsi" w:eastAsia="MS Mincho" w:hAnsiTheme="minorHAnsi" w:cstheme="minorHAnsi"/>
          <w:lang w:val="en-US"/>
        </w:rPr>
        <w:t>will work with it</w:t>
      </w:r>
      <w:r w:rsidR="00110849" w:rsidRPr="00410F2D">
        <w:rPr>
          <w:rFonts w:asciiTheme="minorHAnsi" w:eastAsia="MS Mincho" w:hAnsiTheme="minorHAnsi" w:cstheme="minorHAnsi"/>
          <w:lang w:val="en-US"/>
        </w:rPr>
        <w:t>s</w:t>
      </w:r>
      <w:r w:rsidRPr="00410F2D">
        <w:rPr>
          <w:rFonts w:asciiTheme="minorHAnsi" w:eastAsia="MS Mincho" w:hAnsiTheme="minorHAnsi" w:cstheme="minorHAnsi"/>
          <w:lang w:val="en-US"/>
        </w:rPr>
        <w:t xml:space="preserve"> academies to consider this data, and to analyse whether there are patterns across the trust, recognising that numbers in any </w:t>
      </w:r>
      <w:r w:rsidR="00110849" w:rsidRPr="00410F2D">
        <w:rPr>
          <w:rFonts w:asciiTheme="minorHAnsi" w:eastAsia="MS Mincho" w:hAnsiTheme="minorHAnsi" w:cstheme="minorHAnsi"/>
          <w:lang w:val="en-US"/>
        </w:rPr>
        <w:t>one</w:t>
      </w:r>
      <w:r w:rsidRPr="00410F2D">
        <w:rPr>
          <w:rFonts w:asciiTheme="minorHAnsi" w:eastAsia="MS Mincho" w:hAnsiTheme="minorHAnsi" w:cstheme="minorHAnsi"/>
          <w:lang w:val="en-US"/>
        </w:rPr>
        <w:t xml:space="preserve"> academy may be too low to allow for meaningful statistical analysis.</w:t>
      </w:r>
    </w:p>
    <w:p w14:paraId="4D3BE4AB"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21079E75" w14:textId="77777777" w:rsidR="00F02BB7" w:rsidRPr="00410F2D" w:rsidRDefault="00F02BB7" w:rsidP="0056798E">
      <w:pPr>
        <w:spacing w:after="0" w:line="247" w:lineRule="auto"/>
        <w:ind w:right="425"/>
        <w:jc w:val="both"/>
        <w:outlineLvl w:val="0"/>
        <w:rPr>
          <w:rFonts w:asciiTheme="minorHAnsi" w:eastAsia="Calibri" w:hAnsiTheme="minorHAnsi" w:cstheme="minorHAnsi"/>
          <w:b/>
        </w:rPr>
      </w:pPr>
      <w:bookmarkStart w:id="89" w:name="_Toc87532567"/>
      <w:bookmarkStart w:id="90" w:name="_Toc87533042"/>
      <w:bookmarkStart w:id="91" w:name="_Toc112222948"/>
      <w:bookmarkStart w:id="92" w:name="_Toc113029181"/>
      <w:bookmarkStart w:id="93" w:name="_Toc113029356"/>
      <w:bookmarkStart w:id="94" w:name="_Toc133915371"/>
      <w:bookmarkStart w:id="95" w:name="_Toc152072181"/>
      <w:bookmarkStart w:id="96" w:name="_Toc177636325"/>
      <w:r w:rsidRPr="00410F2D">
        <w:rPr>
          <w:rFonts w:asciiTheme="minorHAnsi" w:eastAsia="Arial" w:hAnsiTheme="minorHAnsi" w:cstheme="minorHAnsi"/>
          <w:b/>
        </w:rPr>
        <w:t>10. Links with other policies</w:t>
      </w:r>
      <w:bookmarkEnd w:id="89"/>
      <w:bookmarkEnd w:id="90"/>
      <w:bookmarkEnd w:id="91"/>
      <w:bookmarkEnd w:id="92"/>
      <w:bookmarkEnd w:id="93"/>
      <w:bookmarkEnd w:id="94"/>
      <w:bookmarkEnd w:id="95"/>
      <w:bookmarkEnd w:id="96"/>
    </w:p>
    <w:p w14:paraId="161B1C93" w14:textId="3BC51D17" w:rsidR="00F02BB7" w:rsidRPr="00410F2D" w:rsidRDefault="00F02BB7" w:rsidP="0056798E">
      <w:pPr>
        <w:numPr>
          <w:ilvl w:val="0"/>
          <w:numId w:val="63"/>
        </w:numPr>
        <w:pBdr>
          <w:left w:val="none" w:sz="0" w:space="8" w:color="auto"/>
        </w:pBd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SEN</w:t>
      </w:r>
      <w:r w:rsidR="000F5EDD" w:rsidRPr="00410F2D">
        <w:rPr>
          <w:rFonts w:asciiTheme="minorHAnsi" w:eastAsia="MS Mincho" w:hAnsiTheme="minorHAnsi" w:cstheme="minorHAnsi"/>
          <w:lang w:val="en-US"/>
        </w:rPr>
        <w:t>D</w:t>
      </w:r>
      <w:r w:rsidRPr="00410F2D">
        <w:rPr>
          <w:rFonts w:asciiTheme="minorHAnsi" w:eastAsia="MS Mincho" w:hAnsiTheme="minorHAnsi" w:cstheme="minorHAnsi"/>
          <w:lang w:val="en-US"/>
        </w:rPr>
        <w:t xml:space="preserve"> policy and </w:t>
      </w:r>
      <w:r w:rsidR="00110849" w:rsidRPr="00410F2D">
        <w:rPr>
          <w:rFonts w:asciiTheme="minorHAnsi" w:eastAsia="MS Mincho" w:hAnsiTheme="minorHAnsi" w:cstheme="minorHAnsi"/>
          <w:lang w:val="en-US"/>
        </w:rPr>
        <w:t>I</w:t>
      </w:r>
      <w:r w:rsidRPr="00410F2D">
        <w:rPr>
          <w:rFonts w:asciiTheme="minorHAnsi" w:eastAsia="MS Mincho" w:hAnsiTheme="minorHAnsi" w:cstheme="minorHAnsi"/>
          <w:lang w:val="en-US"/>
        </w:rPr>
        <w:t xml:space="preserve">nformation </w:t>
      </w:r>
      <w:r w:rsidR="000F5EDD" w:rsidRPr="00410F2D">
        <w:rPr>
          <w:rFonts w:asciiTheme="minorHAnsi" w:eastAsia="MS Mincho" w:hAnsiTheme="minorHAnsi" w:cstheme="minorHAnsi"/>
          <w:lang w:val="en-US"/>
        </w:rPr>
        <w:t>R</w:t>
      </w:r>
      <w:r w:rsidRPr="00410F2D">
        <w:rPr>
          <w:rFonts w:asciiTheme="minorHAnsi" w:eastAsia="MS Mincho" w:hAnsiTheme="minorHAnsi" w:cstheme="minorHAnsi"/>
          <w:lang w:val="en-US"/>
        </w:rPr>
        <w:t xml:space="preserve">eport </w:t>
      </w:r>
    </w:p>
    <w:p w14:paraId="640658C2" w14:textId="024C9907" w:rsidR="00F02BB7" w:rsidRPr="00410F2D" w:rsidRDefault="00F02BB7" w:rsidP="0056798E">
      <w:pPr>
        <w:spacing w:after="0" w:line="247" w:lineRule="auto"/>
        <w:ind w:right="425"/>
        <w:jc w:val="both"/>
        <w:rPr>
          <w:rFonts w:asciiTheme="minorHAnsi" w:eastAsia="MS Mincho" w:hAnsiTheme="minorHAnsi" w:cstheme="minorHAnsi"/>
          <w:lang w:val="en-US"/>
        </w:rPr>
      </w:pPr>
      <w:bookmarkStart w:id="97" w:name="_Toc87533043"/>
    </w:p>
    <w:p w14:paraId="7176E56C" w14:textId="3093A7C0" w:rsidR="00BF2E38" w:rsidRPr="00410F2D" w:rsidRDefault="00BF2E38" w:rsidP="0056798E">
      <w:pPr>
        <w:spacing w:after="0" w:line="247" w:lineRule="auto"/>
        <w:ind w:right="425"/>
        <w:jc w:val="both"/>
        <w:outlineLvl w:val="0"/>
        <w:rPr>
          <w:rFonts w:asciiTheme="minorHAnsi" w:eastAsia="Arial" w:hAnsiTheme="minorHAnsi" w:cstheme="minorHAnsi"/>
          <w:b/>
        </w:rPr>
      </w:pPr>
      <w:bookmarkStart w:id="98" w:name="_Toc112222949"/>
      <w:bookmarkStart w:id="99" w:name="_Toc113029182"/>
      <w:bookmarkStart w:id="100" w:name="_Toc113029357"/>
    </w:p>
    <w:p w14:paraId="6287F89F" w14:textId="11EDCE04" w:rsidR="00F02BB7" w:rsidRPr="00410F2D" w:rsidRDefault="00523E0B" w:rsidP="0056798E">
      <w:pPr>
        <w:spacing w:after="0" w:line="247" w:lineRule="auto"/>
        <w:ind w:right="425"/>
        <w:jc w:val="both"/>
        <w:outlineLvl w:val="0"/>
        <w:rPr>
          <w:rFonts w:asciiTheme="minorHAnsi" w:eastAsia="Calibri" w:hAnsiTheme="minorHAnsi" w:cstheme="minorHAnsi"/>
          <w:b/>
        </w:rPr>
      </w:pPr>
      <w:bookmarkStart w:id="101" w:name="_Toc133915372"/>
      <w:bookmarkStart w:id="102" w:name="_Toc152072182"/>
      <w:bookmarkStart w:id="103" w:name="_Toc177636326"/>
      <w:r w:rsidRPr="00410F2D">
        <w:rPr>
          <w:rFonts w:asciiTheme="minorHAnsi" w:eastAsia="Arial" w:hAnsiTheme="minorHAnsi" w:cstheme="minorHAnsi"/>
          <w:b/>
        </w:rPr>
        <w:t>Annex 1:</w:t>
      </w:r>
      <w:r w:rsidR="00F02BB7" w:rsidRPr="00410F2D">
        <w:rPr>
          <w:rFonts w:asciiTheme="minorHAnsi" w:eastAsia="Arial" w:hAnsiTheme="minorHAnsi" w:cstheme="minorHAnsi"/>
          <w:b/>
        </w:rPr>
        <w:t xml:space="preserve"> </w:t>
      </w:r>
      <w:r w:rsidR="00D05C16" w:rsidRPr="00410F2D">
        <w:rPr>
          <w:rFonts w:asciiTheme="minorHAnsi" w:eastAsia="Arial" w:hAnsiTheme="minorHAnsi" w:cstheme="minorHAnsi"/>
          <w:b/>
        </w:rPr>
        <w:t>I</w:t>
      </w:r>
      <w:r w:rsidR="00F02BB7" w:rsidRPr="00410F2D">
        <w:rPr>
          <w:rFonts w:asciiTheme="minorHAnsi" w:eastAsia="Arial" w:hAnsiTheme="minorHAnsi" w:cstheme="minorHAnsi"/>
          <w:b/>
        </w:rPr>
        <w:t>ndependent review panel training</w:t>
      </w:r>
      <w:bookmarkEnd w:id="97"/>
      <w:bookmarkEnd w:id="98"/>
      <w:bookmarkEnd w:id="99"/>
      <w:bookmarkEnd w:id="100"/>
      <w:bookmarkEnd w:id="101"/>
      <w:bookmarkEnd w:id="102"/>
      <w:bookmarkEnd w:id="103"/>
    </w:p>
    <w:p w14:paraId="1559C60E" w14:textId="2CC7376D"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 xml:space="preserve">The </w:t>
      </w:r>
      <w:r w:rsidR="00CD1B64" w:rsidRPr="00410F2D">
        <w:rPr>
          <w:rFonts w:asciiTheme="minorHAnsi" w:eastAsia="MS Mincho" w:hAnsiTheme="minorHAnsi" w:cstheme="minorHAnsi"/>
          <w:lang w:val="en-US"/>
        </w:rPr>
        <w:t>Academy Trust</w:t>
      </w:r>
      <w:r w:rsidR="001F0929" w:rsidRPr="00410F2D">
        <w:rPr>
          <w:rFonts w:asciiTheme="minorHAnsi" w:eastAsia="MS Mincho" w:hAnsiTheme="minorHAnsi" w:cstheme="minorHAnsi"/>
          <w:lang w:val="en-US"/>
        </w:rPr>
        <w:t xml:space="preserve">/LA </w:t>
      </w:r>
      <w:r w:rsidRPr="00410F2D">
        <w:rPr>
          <w:rFonts w:asciiTheme="minorHAnsi" w:eastAsia="MS Mincho" w:hAnsiTheme="minorHAnsi" w:cstheme="minorHAnsi"/>
          <w:lang w:val="en-US"/>
        </w:rPr>
        <w:t xml:space="preserve">must make sure that all members of an independent review panel and clerks have received training within the 2 years prior to the date of the review. </w:t>
      </w:r>
    </w:p>
    <w:p w14:paraId="6D48ED67" w14:textId="77777777" w:rsidR="00D05C16" w:rsidRPr="00410F2D" w:rsidRDefault="00D05C16" w:rsidP="0056798E">
      <w:pPr>
        <w:spacing w:after="0" w:line="247" w:lineRule="auto"/>
        <w:ind w:right="425"/>
        <w:jc w:val="both"/>
        <w:rPr>
          <w:rFonts w:asciiTheme="minorHAnsi" w:eastAsia="MS Mincho" w:hAnsiTheme="minorHAnsi" w:cstheme="minorHAnsi"/>
          <w:lang w:val="en-US"/>
        </w:rPr>
      </w:pPr>
    </w:p>
    <w:p w14:paraId="300FB5D8" w14:textId="77777777" w:rsidR="00F02BB7" w:rsidRPr="00410F2D" w:rsidRDefault="00F02BB7" w:rsidP="0056798E">
      <w:pPr>
        <w:spacing w:after="0" w:line="247" w:lineRule="auto"/>
        <w:ind w:right="425"/>
        <w:jc w:val="both"/>
        <w:rPr>
          <w:rFonts w:asciiTheme="minorHAnsi" w:eastAsia="MS Mincho" w:hAnsiTheme="minorHAnsi" w:cstheme="minorHAnsi"/>
          <w:lang w:val="en-US"/>
        </w:rPr>
      </w:pPr>
      <w:r w:rsidRPr="00410F2D">
        <w:rPr>
          <w:rFonts w:asciiTheme="minorHAnsi" w:eastAsia="MS Mincho" w:hAnsiTheme="minorHAnsi" w:cstheme="minorHAnsi"/>
          <w:lang w:val="en-US"/>
        </w:rPr>
        <w:t>Training must have covered:</w:t>
      </w:r>
    </w:p>
    <w:p w14:paraId="65BFE021" w14:textId="56BD9E7A" w:rsidR="00F02BB7" w:rsidRPr="00410F2D" w:rsidRDefault="00F02BB7" w:rsidP="0056798E">
      <w:pPr>
        <w:numPr>
          <w:ilvl w:val="0"/>
          <w:numId w:val="6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w:t>
      </w:r>
      <w:r w:rsidR="003F3F23" w:rsidRPr="00410F2D">
        <w:rPr>
          <w:rFonts w:asciiTheme="minorHAnsi" w:eastAsia="MS Mincho" w:hAnsiTheme="minorHAnsi" w:cstheme="minorHAnsi"/>
          <w:lang w:val="en-US"/>
        </w:rPr>
        <w:t>making.</w:t>
      </w:r>
    </w:p>
    <w:p w14:paraId="0D0648D4" w14:textId="60550481" w:rsidR="00F02BB7" w:rsidRPr="00410F2D" w:rsidRDefault="00F02BB7" w:rsidP="0056798E">
      <w:pPr>
        <w:numPr>
          <w:ilvl w:val="0"/>
          <w:numId w:val="6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 xml:space="preserve">The need for the panel to observe procedural fairness and the rules of natural </w:t>
      </w:r>
      <w:r w:rsidR="003F3F23" w:rsidRPr="00410F2D">
        <w:rPr>
          <w:rFonts w:asciiTheme="minorHAnsi" w:eastAsia="MS Mincho" w:hAnsiTheme="minorHAnsi" w:cstheme="minorHAnsi"/>
          <w:lang w:val="en-US"/>
        </w:rPr>
        <w:t>justice.</w:t>
      </w:r>
    </w:p>
    <w:p w14:paraId="4524A3A3" w14:textId="77777777" w:rsidR="00F02BB7" w:rsidRPr="00410F2D" w:rsidRDefault="00F02BB7" w:rsidP="0056798E">
      <w:pPr>
        <w:numPr>
          <w:ilvl w:val="0"/>
          <w:numId w:val="6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role of the chair and the clerk of a review panel</w:t>
      </w:r>
    </w:p>
    <w:p w14:paraId="29A68E04" w14:textId="77777777" w:rsidR="00F02BB7" w:rsidRPr="00410F2D" w:rsidRDefault="00F02BB7" w:rsidP="0056798E">
      <w:pPr>
        <w:numPr>
          <w:ilvl w:val="0"/>
          <w:numId w:val="6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t>The duties of headteachers, governing boards and the panel under the Equality Act 2010</w:t>
      </w:r>
    </w:p>
    <w:p w14:paraId="75A2F535" w14:textId="278F875D" w:rsidR="00F02BB7" w:rsidRPr="00410F2D" w:rsidRDefault="00F02BB7" w:rsidP="0056798E">
      <w:pPr>
        <w:numPr>
          <w:ilvl w:val="0"/>
          <w:numId w:val="64"/>
        </w:numPr>
        <w:spacing w:after="0" w:line="247" w:lineRule="auto"/>
        <w:ind w:left="426" w:right="425" w:hanging="426"/>
        <w:jc w:val="both"/>
        <w:rPr>
          <w:rFonts w:asciiTheme="minorHAnsi" w:eastAsia="Times New Roman" w:hAnsiTheme="minorHAnsi" w:cstheme="minorHAnsi"/>
          <w:lang w:val="en-US"/>
        </w:rPr>
      </w:pPr>
      <w:r w:rsidRPr="00410F2D">
        <w:rPr>
          <w:rFonts w:asciiTheme="minorHAnsi" w:eastAsia="MS Mincho" w:hAnsiTheme="minorHAnsi" w:cstheme="minorHAnsi"/>
          <w:lang w:val="en-US"/>
        </w:rPr>
        <w:lastRenderedPageBreak/>
        <w:t xml:space="preserve">The effect of section 6 of the Human Rights Act 1998 (acts of public authorities unlawful if not compatible with certain human rights) and the need to act in a manner compatible with human rights protected by that </w:t>
      </w:r>
      <w:r w:rsidR="003F3F23" w:rsidRPr="00410F2D">
        <w:rPr>
          <w:rFonts w:asciiTheme="minorHAnsi" w:eastAsia="MS Mincho" w:hAnsiTheme="minorHAnsi" w:cstheme="minorHAnsi"/>
          <w:lang w:val="en-US"/>
        </w:rPr>
        <w:t>Act.</w:t>
      </w:r>
    </w:p>
    <w:p w14:paraId="07A5F695" w14:textId="77777777" w:rsidR="00F02BB7" w:rsidRPr="00410F2D" w:rsidRDefault="00F02BB7" w:rsidP="00B8379B">
      <w:pPr>
        <w:spacing w:after="0" w:line="247" w:lineRule="auto"/>
        <w:jc w:val="both"/>
        <w:rPr>
          <w:rFonts w:asciiTheme="minorHAnsi" w:eastAsia="MS Mincho" w:hAnsiTheme="minorHAnsi" w:cstheme="minorHAnsi"/>
          <w:lang w:val="en-US"/>
        </w:rPr>
      </w:pPr>
    </w:p>
    <w:p w14:paraId="04F15D37" w14:textId="77777777" w:rsidR="00F02BB7" w:rsidRPr="00410F2D" w:rsidRDefault="00F02BB7" w:rsidP="00B8379B">
      <w:pPr>
        <w:spacing w:after="0" w:line="247" w:lineRule="auto"/>
        <w:jc w:val="both"/>
        <w:rPr>
          <w:rFonts w:asciiTheme="minorHAnsi" w:eastAsia="MS Mincho" w:hAnsiTheme="minorHAnsi" w:cstheme="minorHAnsi"/>
          <w:lang w:val="en-US"/>
        </w:rPr>
      </w:pPr>
    </w:p>
    <w:p w14:paraId="68E24D97" w14:textId="77777777" w:rsidR="00F02BB7" w:rsidRPr="00410F2D" w:rsidRDefault="00F02BB7" w:rsidP="00B8379B">
      <w:pPr>
        <w:spacing w:after="0" w:line="247" w:lineRule="auto"/>
        <w:ind w:left="14"/>
        <w:jc w:val="both"/>
        <w:rPr>
          <w:rFonts w:asciiTheme="minorHAnsi" w:hAnsiTheme="minorHAnsi" w:cstheme="minorHAnsi"/>
          <w:lang w:val="en-US"/>
        </w:rPr>
      </w:pPr>
    </w:p>
    <w:p w14:paraId="7E5915CD" w14:textId="77777777" w:rsidR="00BF2E38" w:rsidRPr="00410F2D" w:rsidRDefault="00BF2E38" w:rsidP="00B8379B">
      <w:pPr>
        <w:spacing w:after="0" w:line="247" w:lineRule="auto"/>
        <w:jc w:val="both"/>
        <w:rPr>
          <w:rFonts w:asciiTheme="minorHAnsi" w:eastAsia="Times New Roman" w:hAnsiTheme="minorHAnsi" w:cstheme="minorHAnsi"/>
          <w:b/>
          <w:bCs/>
        </w:rPr>
      </w:pPr>
    </w:p>
    <w:p w14:paraId="53D32007" w14:textId="105D3264" w:rsidR="008C009C" w:rsidRPr="00410F2D" w:rsidRDefault="008C009C" w:rsidP="003938C2">
      <w:pPr>
        <w:spacing w:after="0" w:line="247" w:lineRule="auto"/>
        <w:ind w:right="-22"/>
        <w:jc w:val="both"/>
        <w:rPr>
          <w:rFonts w:asciiTheme="minorHAnsi" w:hAnsiTheme="minorHAnsi" w:cstheme="minorHAnsi"/>
        </w:rPr>
      </w:pPr>
    </w:p>
    <w:sectPr w:rsidR="008C009C" w:rsidRPr="00410F2D" w:rsidSect="005F2526">
      <w:headerReference w:type="default" r:id="rId41"/>
      <w:footerReference w:type="even" r:id="rId42"/>
      <w:footerReference w:type="default" r:id="rId43"/>
      <w:pgSz w:w="11906" w:h="16838"/>
      <w:pgMar w:top="1440" w:right="849"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8570" w14:textId="77777777" w:rsidR="0045654E" w:rsidRDefault="0045654E" w:rsidP="005B2EA0">
      <w:pPr>
        <w:spacing w:after="0" w:line="240" w:lineRule="auto"/>
      </w:pPr>
      <w:r>
        <w:separator/>
      </w:r>
    </w:p>
  </w:endnote>
  <w:endnote w:type="continuationSeparator" w:id="0">
    <w:p w14:paraId="0C33612B" w14:textId="77777777" w:rsidR="0045654E" w:rsidRDefault="0045654E" w:rsidP="005B2EA0">
      <w:pPr>
        <w:spacing w:after="0" w:line="240" w:lineRule="auto"/>
      </w:pPr>
      <w:r>
        <w:continuationSeparator/>
      </w:r>
    </w:p>
  </w:endnote>
  <w:endnote w:type="continuationNotice" w:id="1">
    <w:p w14:paraId="2B62E027" w14:textId="77777777" w:rsidR="0045654E" w:rsidRDefault="004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24769"/>
      <w:docPartObj>
        <w:docPartGallery w:val="Page Numbers (Bottom of Page)"/>
        <w:docPartUnique/>
      </w:docPartObj>
    </w:sdtPr>
    <w:sdtEndPr>
      <w:rPr>
        <w:noProof/>
      </w:rPr>
    </w:sdtEndPr>
    <w:sdtContent>
      <w:p w14:paraId="2F9E0582" w14:textId="31BED563" w:rsidR="00BA1B8C" w:rsidRDefault="00BA1B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98A4C" w14:textId="77777777" w:rsidR="00BA1B8C" w:rsidRDefault="00BA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14:paraId="287B8E49" w14:textId="77777777" w:rsidR="00DC661E" w:rsidRDefault="00DC661E"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DC661E" w:rsidRDefault="00DC661E">
    <w:pPr>
      <w:pStyle w:val="Footer"/>
    </w:pPr>
  </w:p>
  <w:p w14:paraId="368789AC" w14:textId="77777777" w:rsidR="00DC661E" w:rsidRDefault="00DC66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Content>
      <w:p w14:paraId="4E629589" w14:textId="0E38D21C" w:rsidR="00DC661E" w:rsidRDefault="00DC661E"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370F88AE" w14:textId="77777777" w:rsidR="00DC661E" w:rsidRDefault="00DC661E">
    <w:pPr>
      <w:pStyle w:val="Footer"/>
    </w:pPr>
    <w:r>
      <w:rPr>
        <w:noProof/>
        <w:lang w:eastAsia="en-GB"/>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EAC79" id="Group 2"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DC661E" w:rsidRDefault="00DC6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DDD1" w14:textId="77777777" w:rsidR="0045654E" w:rsidRDefault="0045654E" w:rsidP="005B2EA0">
      <w:pPr>
        <w:spacing w:after="0" w:line="240" w:lineRule="auto"/>
      </w:pPr>
      <w:r>
        <w:separator/>
      </w:r>
    </w:p>
  </w:footnote>
  <w:footnote w:type="continuationSeparator" w:id="0">
    <w:p w14:paraId="491C4D85" w14:textId="77777777" w:rsidR="0045654E" w:rsidRDefault="0045654E" w:rsidP="005B2EA0">
      <w:pPr>
        <w:spacing w:after="0" w:line="240" w:lineRule="auto"/>
      </w:pPr>
      <w:r>
        <w:continuationSeparator/>
      </w:r>
    </w:p>
  </w:footnote>
  <w:footnote w:type="continuationNotice" w:id="1">
    <w:p w14:paraId="12F66A9F" w14:textId="77777777" w:rsidR="0045654E" w:rsidRDefault="004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DC661E" w:rsidRDefault="00DC661E">
    <w:pPr>
      <w:pStyle w:val="Header"/>
    </w:pPr>
    <w:r w:rsidRPr="005B2EA0">
      <w:rPr>
        <w:noProof/>
        <w:lang w:eastAsia="en-GB"/>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21D62"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lang w:eastAsia="en-GB"/>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DCF7C9" id="Group 8"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DC661E" w:rsidRDefault="00DC661E">
    <w:r>
      <w:rPr>
        <w:noProof/>
        <w:lang w:eastAsia="en-GB"/>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D3793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32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8.5pt;height:330.75pt;visibility:visible;mso-wrap-style:square" o:bullet="t">
        <v:imagedata r:id="rId1" o:title=""/>
      </v:shape>
    </w:pict>
  </w:numPicBullet>
  <w:abstractNum w:abstractNumId="0" w15:restartNumberingAfterBreak="0">
    <w:nsid w:val="00000001"/>
    <w:multiLevelType w:val="hybridMultilevel"/>
    <w:tmpl w:val="85E4FA2A"/>
    <w:lvl w:ilvl="0" w:tplc="08090005">
      <w:start w:val="1"/>
      <w:numFmt w:val="bullet"/>
      <w:lvlText w:val=""/>
      <w:lvlJc w:val="left"/>
      <w:pPr>
        <w:ind w:left="720" w:hanging="360"/>
      </w:pPr>
      <w:rPr>
        <w:rFonts w:ascii="Wingdings" w:hAnsi="Wingdings" w:hint="default"/>
        <w:sz w:val="22"/>
        <w:szCs w:val="22"/>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8160D85A"/>
    <w:lvl w:ilvl="0" w:tplc="08090005">
      <w:start w:val="1"/>
      <w:numFmt w:val="bullet"/>
      <w:lvlText w:val=""/>
      <w:lvlJc w:val="left"/>
      <w:pPr>
        <w:ind w:left="360" w:hanging="360"/>
      </w:pPr>
      <w:rPr>
        <w:rFonts w:ascii="Wingdings" w:hAnsi="Wingdings" w:hint="default"/>
        <w:sz w:val="22"/>
        <w:szCs w:val="22"/>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E5744E64"/>
    <w:lvl w:ilvl="0" w:tplc="08090005">
      <w:start w:val="1"/>
      <w:numFmt w:val="bullet"/>
      <w:lvlText w:val=""/>
      <w:lvlJc w:val="left"/>
      <w:pPr>
        <w:ind w:left="720" w:hanging="360"/>
      </w:pPr>
      <w:rPr>
        <w:rFonts w:ascii="Wingdings" w:hAnsi="Wingdings" w:hint="default"/>
        <w:sz w:val="22"/>
        <w:szCs w:val="22"/>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816A354"/>
    <w:lvl w:ilvl="0" w:tplc="08090005">
      <w:start w:val="1"/>
      <w:numFmt w:val="bullet"/>
      <w:lvlText w:val=""/>
      <w:lvlJc w:val="left"/>
      <w:pPr>
        <w:ind w:left="720" w:hanging="360"/>
      </w:pPr>
      <w:rPr>
        <w:rFonts w:ascii="Wingdings" w:hAnsi="Wingdings" w:hint="default"/>
        <w:sz w:val="22"/>
        <w:szCs w:val="22"/>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BEE7E0"/>
    <w:lvl w:ilvl="0" w:tplc="08090005">
      <w:start w:val="1"/>
      <w:numFmt w:val="bullet"/>
      <w:lvlText w:val=""/>
      <w:lvlJc w:val="left"/>
      <w:pPr>
        <w:ind w:left="720" w:hanging="360"/>
      </w:pPr>
      <w:rPr>
        <w:rFonts w:ascii="Wingdings" w:hAnsi="Wingdings" w:hint="default"/>
        <w:sz w:val="22"/>
        <w:szCs w:val="22"/>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35BCE2BA"/>
    <w:lvl w:ilvl="0" w:tplc="08090005">
      <w:start w:val="1"/>
      <w:numFmt w:val="bullet"/>
      <w:lvlText w:val=""/>
      <w:lvlJc w:val="left"/>
      <w:pPr>
        <w:ind w:left="720" w:hanging="360"/>
      </w:pPr>
      <w:rPr>
        <w:rFonts w:ascii="Wingdings" w:hAnsi="Wingdings" w:hint="default"/>
        <w:sz w:val="22"/>
        <w:szCs w:val="22"/>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92BCD00C"/>
    <w:lvl w:ilvl="0" w:tplc="08090005">
      <w:start w:val="1"/>
      <w:numFmt w:val="bullet"/>
      <w:lvlText w:val=""/>
      <w:lvlJc w:val="left"/>
      <w:pPr>
        <w:ind w:left="502" w:hanging="360"/>
      </w:pPr>
      <w:rPr>
        <w:rFonts w:ascii="Wingdings" w:hAnsi="Wingdings" w:hint="default"/>
        <w:sz w:val="22"/>
        <w:szCs w:val="22"/>
      </w:rPr>
    </w:lvl>
    <w:lvl w:ilvl="1" w:tplc="09ECEDDC">
      <w:start w:val="1"/>
      <w:numFmt w:val="bullet"/>
      <w:lvlText w:val="o"/>
      <w:lvlJc w:val="left"/>
      <w:pPr>
        <w:tabs>
          <w:tab w:val="num" w:pos="1222"/>
        </w:tabs>
        <w:ind w:left="1222" w:hanging="360"/>
      </w:pPr>
      <w:rPr>
        <w:rFonts w:ascii="Courier New" w:hAnsi="Courier New"/>
      </w:rPr>
    </w:lvl>
    <w:lvl w:ilvl="2" w:tplc="90D6D522">
      <w:start w:val="1"/>
      <w:numFmt w:val="bullet"/>
      <w:lvlText w:val=""/>
      <w:lvlJc w:val="left"/>
      <w:pPr>
        <w:tabs>
          <w:tab w:val="num" w:pos="1942"/>
        </w:tabs>
        <w:ind w:left="1942" w:hanging="360"/>
      </w:pPr>
      <w:rPr>
        <w:rFonts w:ascii="Wingdings" w:hAnsi="Wingdings"/>
      </w:rPr>
    </w:lvl>
    <w:lvl w:ilvl="3" w:tplc="0822449E">
      <w:start w:val="1"/>
      <w:numFmt w:val="bullet"/>
      <w:lvlText w:val=""/>
      <w:lvlJc w:val="left"/>
      <w:pPr>
        <w:tabs>
          <w:tab w:val="num" w:pos="2662"/>
        </w:tabs>
        <w:ind w:left="2662" w:hanging="360"/>
      </w:pPr>
      <w:rPr>
        <w:rFonts w:ascii="Symbol" w:hAnsi="Symbol"/>
      </w:rPr>
    </w:lvl>
    <w:lvl w:ilvl="4" w:tplc="EF702A68">
      <w:start w:val="1"/>
      <w:numFmt w:val="bullet"/>
      <w:lvlText w:val="o"/>
      <w:lvlJc w:val="left"/>
      <w:pPr>
        <w:tabs>
          <w:tab w:val="num" w:pos="3382"/>
        </w:tabs>
        <w:ind w:left="3382" w:hanging="360"/>
      </w:pPr>
      <w:rPr>
        <w:rFonts w:ascii="Courier New" w:hAnsi="Courier New"/>
      </w:rPr>
    </w:lvl>
    <w:lvl w:ilvl="5" w:tplc="1C8A4F06">
      <w:start w:val="1"/>
      <w:numFmt w:val="bullet"/>
      <w:lvlText w:val=""/>
      <w:lvlJc w:val="left"/>
      <w:pPr>
        <w:tabs>
          <w:tab w:val="num" w:pos="4102"/>
        </w:tabs>
        <w:ind w:left="4102" w:hanging="360"/>
      </w:pPr>
      <w:rPr>
        <w:rFonts w:ascii="Wingdings" w:hAnsi="Wingdings"/>
      </w:rPr>
    </w:lvl>
    <w:lvl w:ilvl="6" w:tplc="2DE28318">
      <w:start w:val="1"/>
      <w:numFmt w:val="bullet"/>
      <w:lvlText w:val=""/>
      <w:lvlJc w:val="left"/>
      <w:pPr>
        <w:tabs>
          <w:tab w:val="num" w:pos="4822"/>
        </w:tabs>
        <w:ind w:left="4822" w:hanging="360"/>
      </w:pPr>
      <w:rPr>
        <w:rFonts w:ascii="Symbol" w:hAnsi="Symbol"/>
      </w:rPr>
    </w:lvl>
    <w:lvl w:ilvl="7" w:tplc="A2A8A706">
      <w:start w:val="1"/>
      <w:numFmt w:val="bullet"/>
      <w:lvlText w:val="o"/>
      <w:lvlJc w:val="left"/>
      <w:pPr>
        <w:tabs>
          <w:tab w:val="num" w:pos="5542"/>
        </w:tabs>
        <w:ind w:left="5542" w:hanging="360"/>
      </w:pPr>
      <w:rPr>
        <w:rFonts w:ascii="Courier New" w:hAnsi="Courier New"/>
      </w:rPr>
    </w:lvl>
    <w:lvl w:ilvl="8" w:tplc="3314164E">
      <w:start w:val="1"/>
      <w:numFmt w:val="bullet"/>
      <w:lvlText w:val=""/>
      <w:lvlJc w:val="left"/>
      <w:pPr>
        <w:tabs>
          <w:tab w:val="num" w:pos="6262"/>
        </w:tabs>
        <w:ind w:left="6262" w:hanging="360"/>
      </w:pPr>
      <w:rPr>
        <w:rFonts w:ascii="Wingdings" w:hAnsi="Wingdings"/>
      </w:rPr>
    </w:lvl>
  </w:abstractNum>
  <w:abstractNum w:abstractNumId="7" w15:restartNumberingAfterBreak="0">
    <w:nsid w:val="0000000C"/>
    <w:multiLevelType w:val="hybridMultilevel"/>
    <w:tmpl w:val="26ACE564"/>
    <w:lvl w:ilvl="0" w:tplc="08090005">
      <w:start w:val="1"/>
      <w:numFmt w:val="bullet"/>
      <w:lvlText w:val=""/>
      <w:lvlJc w:val="left"/>
      <w:pPr>
        <w:ind w:left="720" w:hanging="360"/>
      </w:pPr>
      <w:rPr>
        <w:rFonts w:ascii="Wingdings" w:hAnsi="Wingdings" w:hint="default"/>
        <w:sz w:val="22"/>
        <w:szCs w:val="22"/>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D"/>
    <w:multiLevelType w:val="hybridMultilevel"/>
    <w:tmpl w:val="EB387276"/>
    <w:lvl w:ilvl="0" w:tplc="08090005">
      <w:start w:val="1"/>
      <w:numFmt w:val="bullet"/>
      <w:lvlText w:val=""/>
      <w:lvlJc w:val="left"/>
      <w:pPr>
        <w:ind w:left="720" w:hanging="360"/>
      </w:pPr>
      <w:rPr>
        <w:rFonts w:ascii="Wingdings" w:hAnsi="Wingdings" w:hint="default"/>
        <w:sz w:val="22"/>
        <w:szCs w:val="22"/>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4"/>
    <w:multiLevelType w:val="hybridMultilevel"/>
    <w:tmpl w:val="D8721D2E"/>
    <w:lvl w:ilvl="0" w:tplc="08090005">
      <w:start w:val="1"/>
      <w:numFmt w:val="bullet"/>
      <w:lvlText w:val=""/>
      <w:lvlJc w:val="left"/>
      <w:pPr>
        <w:ind w:left="720" w:hanging="360"/>
      </w:pPr>
      <w:rPr>
        <w:rFonts w:ascii="Wingdings" w:hAnsi="Wingdings" w:hint="default"/>
        <w:sz w:val="22"/>
        <w:szCs w:val="22"/>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10" w15:restartNumberingAfterBreak="0">
    <w:nsid w:val="001D0729"/>
    <w:multiLevelType w:val="hybridMultilevel"/>
    <w:tmpl w:val="2F6A3BE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0AE51F9C"/>
    <w:multiLevelType w:val="hybridMultilevel"/>
    <w:tmpl w:val="ACFEFD4A"/>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B416A72"/>
    <w:multiLevelType w:val="hybridMultilevel"/>
    <w:tmpl w:val="E68C143C"/>
    <w:lvl w:ilvl="0" w:tplc="08090005">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0B723869"/>
    <w:multiLevelType w:val="hybridMultilevel"/>
    <w:tmpl w:val="A06619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80663F"/>
    <w:multiLevelType w:val="hybridMultilevel"/>
    <w:tmpl w:val="69C88C4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E1F77A2"/>
    <w:multiLevelType w:val="hybridMultilevel"/>
    <w:tmpl w:val="07AEE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D622D"/>
    <w:multiLevelType w:val="hybridMultilevel"/>
    <w:tmpl w:val="5A34FF80"/>
    <w:lvl w:ilvl="0" w:tplc="703C10EC">
      <w:start w:val="1"/>
      <w:numFmt w:val="decimal"/>
      <w:lvlText w:val="%1."/>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AE4411FC">
      <w:numFmt w:val="bullet"/>
      <w:lvlText w:val="•"/>
      <w:lvlJc w:val="left"/>
      <w:pPr>
        <w:ind w:left="1812" w:hanging="360"/>
      </w:pPr>
      <w:rPr>
        <w:rFonts w:hint="default"/>
        <w:lang w:val="en-US" w:eastAsia="en-US" w:bidi="ar-SA"/>
      </w:rPr>
    </w:lvl>
    <w:lvl w:ilvl="2" w:tplc="506A5FCE">
      <w:numFmt w:val="bullet"/>
      <w:lvlText w:val="•"/>
      <w:lvlJc w:val="left"/>
      <w:pPr>
        <w:ind w:left="2745" w:hanging="360"/>
      </w:pPr>
      <w:rPr>
        <w:rFonts w:hint="default"/>
        <w:lang w:val="en-US" w:eastAsia="en-US" w:bidi="ar-SA"/>
      </w:rPr>
    </w:lvl>
    <w:lvl w:ilvl="3" w:tplc="EA6A9564">
      <w:numFmt w:val="bullet"/>
      <w:lvlText w:val="•"/>
      <w:lvlJc w:val="left"/>
      <w:pPr>
        <w:ind w:left="3677" w:hanging="360"/>
      </w:pPr>
      <w:rPr>
        <w:rFonts w:hint="default"/>
        <w:lang w:val="en-US" w:eastAsia="en-US" w:bidi="ar-SA"/>
      </w:rPr>
    </w:lvl>
    <w:lvl w:ilvl="4" w:tplc="AB209F26">
      <w:numFmt w:val="bullet"/>
      <w:lvlText w:val="•"/>
      <w:lvlJc w:val="left"/>
      <w:pPr>
        <w:ind w:left="4610" w:hanging="360"/>
      </w:pPr>
      <w:rPr>
        <w:rFonts w:hint="default"/>
        <w:lang w:val="en-US" w:eastAsia="en-US" w:bidi="ar-SA"/>
      </w:rPr>
    </w:lvl>
    <w:lvl w:ilvl="5" w:tplc="E2404262">
      <w:numFmt w:val="bullet"/>
      <w:lvlText w:val="•"/>
      <w:lvlJc w:val="left"/>
      <w:pPr>
        <w:ind w:left="5543" w:hanging="360"/>
      </w:pPr>
      <w:rPr>
        <w:rFonts w:hint="default"/>
        <w:lang w:val="en-US" w:eastAsia="en-US" w:bidi="ar-SA"/>
      </w:rPr>
    </w:lvl>
    <w:lvl w:ilvl="6" w:tplc="0ED207FC">
      <w:numFmt w:val="bullet"/>
      <w:lvlText w:val="•"/>
      <w:lvlJc w:val="left"/>
      <w:pPr>
        <w:ind w:left="6475" w:hanging="360"/>
      </w:pPr>
      <w:rPr>
        <w:rFonts w:hint="default"/>
        <w:lang w:val="en-US" w:eastAsia="en-US" w:bidi="ar-SA"/>
      </w:rPr>
    </w:lvl>
    <w:lvl w:ilvl="7" w:tplc="8D6E4954">
      <w:numFmt w:val="bullet"/>
      <w:lvlText w:val="•"/>
      <w:lvlJc w:val="left"/>
      <w:pPr>
        <w:ind w:left="7408" w:hanging="360"/>
      </w:pPr>
      <w:rPr>
        <w:rFonts w:hint="default"/>
        <w:lang w:val="en-US" w:eastAsia="en-US" w:bidi="ar-SA"/>
      </w:rPr>
    </w:lvl>
    <w:lvl w:ilvl="8" w:tplc="891EE3D8">
      <w:numFmt w:val="bullet"/>
      <w:lvlText w:val="•"/>
      <w:lvlJc w:val="left"/>
      <w:pPr>
        <w:ind w:left="8341" w:hanging="360"/>
      </w:pPr>
      <w:rPr>
        <w:rFonts w:hint="default"/>
        <w:lang w:val="en-US" w:eastAsia="en-US" w:bidi="ar-SA"/>
      </w:rPr>
    </w:lvl>
  </w:abstractNum>
  <w:abstractNum w:abstractNumId="19" w15:restartNumberingAfterBreak="0">
    <w:nsid w:val="10455B78"/>
    <w:multiLevelType w:val="hybridMultilevel"/>
    <w:tmpl w:val="80665A8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128C2F4F"/>
    <w:multiLevelType w:val="hybridMultilevel"/>
    <w:tmpl w:val="65528158"/>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14692FFA"/>
    <w:multiLevelType w:val="hybridMultilevel"/>
    <w:tmpl w:val="A8F086C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3A5872"/>
    <w:multiLevelType w:val="hybridMultilevel"/>
    <w:tmpl w:val="C0F0302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173E5EEE"/>
    <w:multiLevelType w:val="hybridMultilevel"/>
    <w:tmpl w:val="A170F078"/>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17D275B5"/>
    <w:multiLevelType w:val="hybridMultilevel"/>
    <w:tmpl w:val="098452F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8735B8"/>
    <w:multiLevelType w:val="hybridMultilevel"/>
    <w:tmpl w:val="F36AD3D0"/>
    <w:lvl w:ilvl="0" w:tplc="9D3C942A">
      <w:start w:val="1"/>
      <w:numFmt w:val="decimal"/>
      <w:lvlText w:val="%1."/>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08090005">
      <w:start w:val="1"/>
      <w:numFmt w:val="bullet"/>
      <w:lvlText w:val=""/>
      <w:lvlJc w:val="left"/>
      <w:pPr>
        <w:ind w:left="885" w:hanging="360"/>
      </w:pPr>
      <w:rPr>
        <w:rFonts w:ascii="Wingdings" w:hAnsi="Wingdings" w:hint="default"/>
      </w:rPr>
    </w:lvl>
    <w:lvl w:ilvl="2" w:tplc="E026C4E6">
      <w:numFmt w:val="bullet"/>
      <w:lvlText w:val="•"/>
      <w:lvlJc w:val="left"/>
      <w:pPr>
        <w:ind w:left="2745" w:hanging="360"/>
      </w:pPr>
      <w:rPr>
        <w:rFonts w:hint="default"/>
        <w:lang w:val="en-US" w:eastAsia="en-US" w:bidi="ar-SA"/>
      </w:rPr>
    </w:lvl>
    <w:lvl w:ilvl="3" w:tplc="674EAA3C">
      <w:numFmt w:val="bullet"/>
      <w:lvlText w:val="•"/>
      <w:lvlJc w:val="left"/>
      <w:pPr>
        <w:ind w:left="3677" w:hanging="360"/>
      </w:pPr>
      <w:rPr>
        <w:rFonts w:hint="default"/>
        <w:lang w:val="en-US" w:eastAsia="en-US" w:bidi="ar-SA"/>
      </w:rPr>
    </w:lvl>
    <w:lvl w:ilvl="4" w:tplc="56D21DDA">
      <w:numFmt w:val="bullet"/>
      <w:lvlText w:val="•"/>
      <w:lvlJc w:val="left"/>
      <w:pPr>
        <w:ind w:left="4610" w:hanging="360"/>
      </w:pPr>
      <w:rPr>
        <w:rFonts w:hint="default"/>
        <w:lang w:val="en-US" w:eastAsia="en-US" w:bidi="ar-SA"/>
      </w:rPr>
    </w:lvl>
    <w:lvl w:ilvl="5" w:tplc="A7D66BD4">
      <w:numFmt w:val="bullet"/>
      <w:lvlText w:val="•"/>
      <w:lvlJc w:val="left"/>
      <w:pPr>
        <w:ind w:left="5543" w:hanging="360"/>
      </w:pPr>
      <w:rPr>
        <w:rFonts w:hint="default"/>
        <w:lang w:val="en-US" w:eastAsia="en-US" w:bidi="ar-SA"/>
      </w:rPr>
    </w:lvl>
    <w:lvl w:ilvl="6" w:tplc="2500D082">
      <w:numFmt w:val="bullet"/>
      <w:lvlText w:val="•"/>
      <w:lvlJc w:val="left"/>
      <w:pPr>
        <w:ind w:left="6475" w:hanging="360"/>
      </w:pPr>
      <w:rPr>
        <w:rFonts w:hint="default"/>
        <w:lang w:val="en-US" w:eastAsia="en-US" w:bidi="ar-SA"/>
      </w:rPr>
    </w:lvl>
    <w:lvl w:ilvl="7" w:tplc="B5A4F1F0">
      <w:numFmt w:val="bullet"/>
      <w:lvlText w:val="•"/>
      <w:lvlJc w:val="left"/>
      <w:pPr>
        <w:ind w:left="7408" w:hanging="360"/>
      </w:pPr>
      <w:rPr>
        <w:rFonts w:hint="default"/>
        <w:lang w:val="en-US" w:eastAsia="en-US" w:bidi="ar-SA"/>
      </w:rPr>
    </w:lvl>
    <w:lvl w:ilvl="8" w:tplc="4DB6AA42">
      <w:numFmt w:val="bullet"/>
      <w:lvlText w:val="•"/>
      <w:lvlJc w:val="left"/>
      <w:pPr>
        <w:ind w:left="8341" w:hanging="360"/>
      </w:pPr>
      <w:rPr>
        <w:rFonts w:hint="default"/>
        <w:lang w:val="en-US" w:eastAsia="en-US" w:bidi="ar-SA"/>
      </w:rPr>
    </w:lvl>
  </w:abstractNum>
  <w:abstractNum w:abstractNumId="26" w15:restartNumberingAfterBreak="0">
    <w:nsid w:val="19EB7AEC"/>
    <w:multiLevelType w:val="hybridMultilevel"/>
    <w:tmpl w:val="B18015FA"/>
    <w:lvl w:ilvl="0" w:tplc="08090005">
      <w:start w:val="1"/>
      <w:numFmt w:val="bullet"/>
      <w:lvlText w:val=""/>
      <w:lvlJc w:val="left"/>
      <w:pPr>
        <w:ind w:left="885" w:hanging="360"/>
      </w:pPr>
      <w:rPr>
        <w:rFonts w:ascii="Wingdings" w:hAnsi="Wingdings"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7" w15:restartNumberingAfterBreak="0">
    <w:nsid w:val="1AA57228"/>
    <w:multiLevelType w:val="hybridMultilevel"/>
    <w:tmpl w:val="38DCA9A8"/>
    <w:lvl w:ilvl="0" w:tplc="08090005">
      <w:start w:val="1"/>
      <w:numFmt w:val="bullet"/>
      <w:lvlText w:val=""/>
      <w:lvlJc w:val="left"/>
      <w:pPr>
        <w:ind w:left="1159" w:hanging="360"/>
      </w:pPr>
      <w:rPr>
        <w:rFonts w:ascii="Wingdings" w:hAnsi="Wingdings" w:hint="default"/>
      </w:rPr>
    </w:lvl>
    <w:lvl w:ilvl="1" w:tplc="08090003" w:tentative="1">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28" w15:restartNumberingAfterBreak="0">
    <w:nsid w:val="1C6A4CB6"/>
    <w:multiLevelType w:val="hybridMultilevel"/>
    <w:tmpl w:val="34E6E33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1C953553"/>
    <w:multiLevelType w:val="hybridMultilevel"/>
    <w:tmpl w:val="814CD7C2"/>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1CF81382"/>
    <w:multiLevelType w:val="hybridMultilevel"/>
    <w:tmpl w:val="B21208D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CFB7202"/>
    <w:multiLevelType w:val="hybridMultilevel"/>
    <w:tmpl w:val="0E48613E"/>
    <w:lvl w:ilvl="0" w:tplc="FF283A42">
      <w:start w:val="1"/>
      <w:numFmt w:val="decimal"/>
      <w:lvlText w:val="%1."/>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5BAE849C">
      <w:numFmt w:val="bullet"/>
      <w:lvlText w:val="•"/>
      <w:lvlJc w:val="left"/>
      <w:pPr>
        <w:ind w:left="1812" w:hanging="360"/>
      </w:pPr>
      <w:rPr>
        <w:rFonts w:hint="default"/>
        <w:lang w:val="en-US" w:eastAsia="en-US" w:bidi="ar-SA"/>
      </w:rPr>
    </w:lvl>
    <w:lvl w:ilvl="2" w:tplc="BADC20E4">
      <w:numFmt w:val="bullet"/>
      <w:lvlText w:val="•"/>
      <w:lvlJc w:val="left"/>
      <w:pPr>
        <w:ind w:left="2745" w:hanging="360"/>
      </w:pPr>
      <w:rPr>
        <w:rFonts w:hint="default"/>
        <w:lang w:val="en-US" w:eastAsia="en-US" w:bidi="ar-SA"/>
      </w:rPr>
    </w:lvl>
    <w:lvl w:ilvl="3" w:tplc="0EF06E00">
      <w:numFmt w:val="bullet"/>
      <w:lvlText w:val="•"/>
      <w:lvlJc w:val="left"/>
      <w:pPr>
        <w:ind w:left="3677" w:hanging="360"/>
      </w:pPr>
      <w:rPr>
        <w:rFonts w:hint="default"/>
        <w:lang w:val="en-US" w:eastAsia="en-US" w:bidi="ar-SA"/>
      </w:rPr>
    </w:lvl>
    <w:lvl w:ilvl="4" w:tplc="7466D0CE">
      <w:numFmt w:val="bullet"/>
      <w:lvlText w:val="•"/>
      <w:lvlJc w:val="left"/>
      <w:pPr>
        <w:ind w:left="4610" w:hanging="360"/>
      </w:pPr>
      <w:rPr>
        <w:rFonts w:hint="default"/>
        <w:lang w:val="en-US" w:eastAsia="en-US" w:bidi="ar-SA"/>
      </w:rPr>
    </w:lvl>
    <w:lvl w:ilvl="5" w:tplc="EFC033AC">
      <w:numFmt w:val="bullet"/>
      <w:lvlText w:val="•"/>
      <w:lvlJc w:val="left"/>
      <w:pPr>
        <w:ind w:left="5543" w:hanging="360"/>
      </w:pPr>
      <w:rPr>
        <w:rFonts w:hint="default"/>
        <w:lang w:val="en-US" w:eastAsia="en-US" w:bidi="ar-SA"/>
      </w:rPr>
    </w:lvl>
    <w:lvl w:ilvl="6" w:tplc="BA54D48E">
      <w:numFmt w:val="bullet"/>
      <w:lvlText w:val="•"/>
      <w:lvlJc w:val="left"/>
      <w:pPr>
        <w:ind w:left="6475" w:hanging="360"/>
      </w:pPr>
      <w:rPr>
        <w:rFonts w:hint="default"/>
        <w:lang w:val="en-US" w:eastAsia="en-US" w:bidi="ar-SA"/>
      </w:rPr>
    </w:lvl>
    <w:lvl w:ilvl="7" w:tplc="C78A7F1A">
      <w:numFmt w:val="bullet"/>
      <w:lvlText w:val="•"/>
      <w:lvlJc w:val="left"/>
      <w:pPr>
        <w:ind w:left="7408" w:hanging="360"/>
      </w:pPr>
      <w:rPr>
        <w:rFonts w:hint="default"/>
        <w:lang w:val="en-US" w:eastAsia="en-US" w:bidi="ar-SA"/>
      </w:rPr>
    </w:lvl>
    <w:lvl w:ilvl="8" w:tplc="AD2AD8E2">
      <w:numFmt w:val="bullet"/>
      <w:lvlText w:val="•"/>
      <w:lvlJc w:val="left"/>
      <w:pPr>
        <w:ind w:left="8341" w:hanging="360"/>
      </w:pPr>
      <w:rPr>
        <w:rFonts w:hint="default"/>
        <w:lang w:val="en-US" w:eastAsia="en-US" w:bidi="ar-SA"/>
      </w:rPr>
    </w:lvl>
  </w:abstractNum>
  <w:abstractNum w:abstractNumId="32" w15:restartNumberingAfterBreak="0">
    <w:nsid w:val="1D8247D9"/>
    <w:multiLevelType w:val="hybridMultilevel"/>
    <w:tmpl w:val="F2B222F4"/>
    <w:lvl w:ilvl="0" w:tplc="080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1E45636C"/>
    <w:multiLevelType w:val="hybridMultilevel"/>
    <w:tmpl w:val="36B89242"/>
    <w:lvl w:ilvl="0" w:tplc="05A49CF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24E8059B"/>
    <w:multiLevelType w:val="hybridMultilevel"/>
    <w:tmpl w:val="C0D064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5834811"/>
    <w:multiLevelType w:val="hybridMultilevel"/>
    <w:tmpl w:val="0FBE622A"/>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25E906BE"/>
    <w:multiLevelType w:val="hybridMultilevel"/>
    <w:tmpl w:val="60E6C88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262D47C8"/>
    <w:multiLevelType w:val="hybridMultilevel"/>
    <w:tmpl w:val="B524AA6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28186AC0"/>
    <w:multiLevelType w:val="hybridMultilevel"/>
    <w:tmpl w:val="CAEE9BB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291A0231"/>
    <w:multiLevelType w:val="hybridMultilevel"/>
    <w:tmpl w:val="BFD286D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2927048B"/>
    <w:multiLevelType w:val="hybridMultilevel"/>
    <w:tmpl w:val="F88E03F4"/>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2F8F3854"/>
    <w:multiLevelType w:val="hybridMultilevel"/>
    <w:tmpl w:val="54D293A4"/>
    <w:lvl w:ilvl="0" w:tplc="08090005">
      <w:start w:val="1"/>
      <w:numFmt w:val="bullet"/>
      <w:lvlText w:val=""/>
      <w:lvlJc w:val="left"/>
      <w:pPr>
        <w:ind w:left="700" w:hanging="360"/>
      </w:pPr>
      <w:rPr>
        <w:rFonts w:ascii="Wingdings" w:hAnsi="Wingding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2" w15:restartNumberingAfterBreak="0">
    <w:nsid w:val="2FAF1210"/>
    <w:multiLevelType w:val="hybridMultilevel"/>
    <w:tmpl w:val="FA9272D4"/>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303406F4"/>
    <w:multiLevelType w:val="hybridMultilevel"/>
    <w:tmpl w:val="1868938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30B138DC"/>
    <w:multiLevelType w:val="hybridMultilevel"/>
    <w:tmpl w:val="5508A51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313B534A"/>
    <w:multiLevelType w:val="hybridMultilevel"/>
    <w:tmpl w:val="372E3DEE"/>
    <w:lvl w:ilvl="0" w:tplc="08090005">
      <w:start w:val="1"/>
      <w:numFmt w:val="bullet"/>
      <w:lvlText w:val=""/>
      <w:lvlJc w:val="left"/>
      <w:pPr>
        <w:ind w:left="734" w:hanging="360"/>
      </w:pPr>
      <w:rPr>
        <w:rFonts w:ascii="Wingdings" w:hAnsi="Wingding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46" w15:restartNumberingAfterBreak="0">
    <w:nsid w:val="343E7666"/>
    <w:multiLevelType w:val="hybridMultilevel"/>
    <w:tmpl w:val="BB04FD2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 w15:restartNumberingAfterBreak="0">
    <w:nsid w:val="397212C9"/>
    <w:multiLevelType w:val="hybridMultilevel"/>
    <w:tmpl w:val="743A59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A6F6EF9"/>
    <w:multiLevelType w:val="hybridMultilevel"/>
    <w:tmpl w:val="1D468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B171F5C"/>
    <w:multiLevelType w:val="hybridMultilevel"/>
    <w:tmpl w:val="70D89A4C"/>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3B5A25AF"/>
    <w:multiLevelType w:val="hybridMultilevel"/>
    <w:tmpl w:val="B4FCC0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B602267"/>
    <w:multiLevelType w:val="hybridMultilevel"/>
    <w:tmpl w:val="8FFE6D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CFC5247"/>
    <w:multiLevelType w:val="hybridMultilevel"/>
    <w:tmpl w:val="76AE51EE"/>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3FEC6F28"/>
    <w:multiLevelType w:val="hybridMultilevel"/>
    <w:tmpl w:val="882A3C0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400837F3"/>
    <w:multiLevelType w:val="hybridMultilevel"/>
    <w:tmpl w:val="EDCC38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2F44FA4"/>
    <w:multiLevelType w:val="hybridMultilevel"/>
    <w:tmpl w:val="C004070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4B5FDA"/>
    <w:multiLevelType w:val="hybridMultilevel"/>
    <w:tmpl w:val="80A01A08"/>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7" w15:restartNumberingAfterBreak="0">
    <w:nsid w:val="444C51BD"/>
    <w:multiLevelType w:val="hybridMultilevel"/>
    <w:tmpl w:val="A0B81E6A"/>
    <w:lvl w:ilvl="0" w:tplc="08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7CE5EB8"/>
    <w:multiLevelType w:val="multilevel"/>
    <w:tmpl w:val="CE2E63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955132D"/>
    <w:multiLevelType w:val="hybridMultilevel"/>
    <w:tmpl w:val="0FE8B524"/>
    <w:lvl w:ilvl="0" w:tplc="08090005">
      <w:start w:val="1"/>
      <w:numFmt w:val="bullet"/>
      <w:lvlText w:val=""/>
      <w:lvlJc w:val="left"/>
      <w:pPr>
        <w:ind w:left="885" w:hanging="360"/>
      </w:pPr>
      <w:rPr>
        <w:rFonts w:ascii="Wingdings" w:hAnsi="Wingdings" w:hint="default"/>
        <w:b w:val="0"/>
        <w:bCs w:val="0"/>
        <w:i w:val="0"/>
        <w:iCs w:val="0"/>
        <w:spacing w:val="0"/>
        <w:w w:val="100"/>
        <w:sz w:val="24"/>
        <w:szCs w:val="24"/>
        <w:lang w:val="en-US" w:eastAsia="en-US" w:bidi="ar-SA"/>
      </w:rPr>
    </w:lvl>
    <w:lvl w:ilvl="1" w:tplc="37702EA8">
      <w:numFmt w:val="bullet"/>
      <w:lvlText w:val="•"/>
      <w:lvlJc w:val="left"/>
      <w:pPr>
        <w:ind w:left="1812" w:hanging="360"/>
      </w:pPr>
      <w:rPr>
        <w:rFonts w:hint="default"/>
        <w:lang w:val="en-US" w:eastAsia="en-US" w:bidi="ar-SA"/>
      </w:rPr>
    </w:lvl>
    <w:lvl w:ilvl="2" w:tplc="4218E60C">
      <w:numFmt w:val="bullet"/>
      <w:lvlText w:val="•"/>
      <w:lvlJc w:val="left"/>
      <w:pPr>
        <w:ind w:left="2745" w:hanging="360"/>
      </w:pPr>
      <w:rPr>
        <w:rFonts w:hint="default"/>
        <w:lang w:val="en-US" w:eastAsia="en-US" w:bidi="ar-SA"/>
      </w:rPr>
    </w:lvl>
    <w:lvl w:ilvl="3" w:tplc="11DEF4B6">
      <w:numFmt w:val="bullet"/>
      <w:lvlText w:val="•"/>
      <w:lvlJc w:val="left"/>
      <w:pPr>
        <w:ind w:left="3677" w:hanging="360"/>
      </w:pPr>
      <w:rPr>
        <w:rFonts w:hint="default"/>
        <w:lang w:val="en-US" w:eastAsia="en-US" w:bidi="ar-SA"/>
      </w:rPr>
    </w:lvl>
    <w:lvl w:ilvl="4" w:tplc="8952B58E">
      <w:numFmt w:val="bullet"/>
      <w:lvlText w:val="•"/>
      <w:lvlJc w:val="left"/>
      <w:pPr>
        <w:ind w:left="4610" w:hanging="360"/>
      </w:pPr>
      <w:rPr>
        <w:rFonts w:hint="default"/>
        <w:lang w:val="en-US" w:eastAsia="en-US" w:bidi="ar-SA"/>
      </w:rPr>
    </w:lvl>
    <w:lvl w:ilvl="5" w:tplc="82E29AF0">
      <w:numFmt w:val="bullet"/>
      <w:lvlText w:val="•"/>
      <w:lvlJc w:val="left"/>
      <w:pPr>
        <w:ind w:left="5543" w:hanging="360"/>
      </w:pPr>
      <w:rPr>
        <w:rFonts w:hint="default"/>
        <w:lang w:val="en-US" w:eastAsia="en-US" w:bidi="ar-SA"/>
      </w:rPr>
    </w:lvl>
    <w:lvl w:ilvl="6" w:tplc="5C8CD72A">
      <w:numFmt w:val="bullet"/>
      <w:lvlText w:val="•"/>
      <w:lvlJc w:val="left"/>
      <w:pPr>
        <w:ind w:left="6475" w:hanging="360"/>
      </w:pPr>
      <w:rPr>
        <w:rFonts w:hint="default"/>
        <w:lang w:val="en-US" w:eastAsia="en-US" w:bidi="ar-SA"/>
      </w:rPr>
    </w:lvl>
    <w:lvl w:ilvl="7" w:tplc="1AE08DFE">
      <w:numFmt w:val="bullet"/>
      <w:lvlText w:val="•"/>
      <w:lvlJc w:val="left"/>
      <w:pPr>
        <w:ind w:left="7408" w:hanging="360"/>
      </w:pPr>
      <w:rPr>
        <w:rFonts w:hint="default"/>
        <w:lang w:val="en-US" w:eastAsia="en-US" w:bidi="ar-SA"/>
      </w:rPr>
    </w:lvl>
    <w:lvl w:ilvl="8" w:tplc="AB06A00C">
      <w:numFmt w:val="bullet"/>
      <w:lvlText w:val="•"/>
      <w:lvlJc w:val="left"/>
      <w:pPr>
        <w:ind w:left="8341" w:hanging="360"/>
      </w:pPr>
      <w:rPr>
        <w:rFonts w:hint="default"/>
        <w:lang w:val="en-US" w:eastAsia="en-US" w:bidi="ar-SA"/>
      </w:rPr>
    </w:lvl>
  </w:abstractNum>
  <w:abstractNum w:abstractNumId="60" w15:restartNumberingAfterBreak="0">
    <w:nsid w:val="4E6706CF"/>
    <w:multiLevelType w:val="hybridMultilevel"/>
    <w:tmpl w:val="62F4B560"/>
    <w:lvl w:ilvl="0" w:tplc="08090005">
      <w:start w:val="1"/>
      <w:numFmt w:val="bullet"/>
      <w:lvlText w:val=""/>
      <w:lvlJc w:val="left"/>
      <w:pPr>
        <w:ind w:left="700" w:hanging="360"/>
      </w:pPr>
      <w:rPr>
        <w:rFonts w:ascii="Wingdings" w:hAnsi="Wingdings"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61" w15:restartNumberingAfterBreak="0">
    <w:nsid w:val="4EC642D7"/>
    <w:multiLevelType w:val="hybridMultilevel"/>
    <w:tmpl w:val="A9EA25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37624C2"/>
    <w:multiLevelType w:val="hybridMultilevel"/>
    <w:tmpl w:val="A91E92A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542A0F70"/>
    <w:multiLevelType w:val="hybridMultilevel"/>
    <w:tmpl w:val="75D62D2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47A0428"/>
    <w:multiLevelType w:val="hybridMultilevel"/>
    <w:tmpl w:val="AE4A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3264B"/>
    <w:multiLevelType w:val="hybridMultilevel"/>
    <w:tmpl w:val="6010A8D8"/>
    <w:lvl w:ilvl="0" w:tplc="C01A166A">
      <w:start w:val="2"/>
      <w:numFmt w:val="decimal"/>
      <w:lvlText w:val="%1."/>
      <w:lvlJc w:val="left"/>
      <w:pPr>
        <w:ind w:left="1091" w:hanging="360"/>
      </w:pPr>
      <w:rPr>
        <w:rFonts w:hint="default"/>
      </w:rPr>
    </w:lvl>
    <w:lvl w:ilvl="1" w:tplc="08090019">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66" w15:restartNumberingAfterBreak="0">
    <w:nsid w:val="552E0CF5"/>
    <w:multiLevelType w:val="hybridMultilevel"/>
    <w:tmpl w:val="CBF2972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7" w15:restartNumberingAfterBreak="0">
    <w:nsid w:val="55777B4B"/>
    <w:multiLevelType w:val="hybridMultilevel"/>
    <w:tmpl w:val="650CE098"/>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8" w15:restartNumberingAfterBreak="0">
    <w:nsid w:val="573E27CF"/>
    <w:multiLevelType w:val="hybridMultilevel"/>
    <w:tmpl w:val="8B1AF378"/>
    <w:lvl w:ilvl="0" w:tplc="E6DE78DA">
      <w:start w:val="1"/>
      <w:numFmt w:val="decimal"/>
      <w:lvlText w:val="%1."/>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08090005">
      <w:start w:val="1"/>
      <w:numFmt w:val="bullet"/>
      <w:lvlText w:val=""/>
      <w:lvlJc w:val="left"/>
      <w:pPr>
        <w:ind w:left="734" w:hanging="360"/>
      </w:pPr>
      <w:rPr>
        <w:rFonts w:ascii="Wingdings" w:hAnsi="Wingdings" w:hint="default"/>
      </w:rPr>
    </w:lvl>
    <w:lvl w:ilvl="2" w:tplc="360CEEDA">
      <w:numFmt w:val="bullet"/>
      <w:lvlText w:val="•"/>
      <w:lvlJc w:val="left"/>
      <w:pPr>
        <w:ind w:left="2745" w:hanging="360"/>
      </w:pPr>
      <w:rPr>
        <w:rFonts w:hint="default"/>
        <w:lang w:val="en-US" w:eastAsia="en-US" w:bidi="ar-SA"/>
      </w:rPr>
    </w:lvl>
    <w:lvl w:ilvl="3" w:tplc="A990A280">
      <w:numFmt w:val="bullet"/>
      <w:lvlText w:val="•"/>
      <w:lvlJc w:val="left"/>
      <w:pPr>
        <w:ind w:left="3677" w:hanging="360"/>
      </w:pPr>
      <w:rPr>
        <w:rFonts w:hint="default"/>
        <w:lang w:val="en-US" w:eastAsia="en-US" w:bidi="ar-SA"/>
      </w:rPr>
    </w:lvl>
    <w:lvl w:ilvl="4" w:tplc="7B7A5BF0">
      <w:numFmt w:val="bullet"/>
      <w:lvlText w:val="•"/>
      <w:lvlJc w:val="left"/>
      <w:pPr>
        <w:ind w:left="4610" w:hanging="360"/>
      </w:pPr>
      <w:rPr>
        <w:rFonts w:hint="default"/>
        <w:lang w:val="en-US" w:eastAsia="en-US" w:bidi="ar-SA"/>
      </w:rPr>
    </w:lvl>
    <w:lvl w:ilvl="5" w:tplc="9B1A9CB4">
      <w:numFmt w:val="bullet"/>
      <w:lvlText w:val="•"/>
      <w:lvlJc w:val="left"/>
      <w:pPr>
        <w:ind w:left="5543" w:hanging="360"/>
      </w:pPr>
      <w:rPr>
        <w:rFonts w:hint="default"/>
        <w:lang w:val="en-US" w:eastAsia="en-US" w:bidi="ar-SA"/>
      </w:rPr>
    </w:lvl>
    <w:lvl w:ilvl="6" w:tplc="360AAEB6">
      <w:numFmt w:val="bullet"/>
      <w:lvlText w:val="•"/>
      <w:lvlJc w:val="left"/>
      <w:pPr>
        <w:ind w:left="6475" w:hanging="360"/>
      </w:pPr>
      <w:rPr>
        <w:rFonts w:hint="default"/>
        <w:lang w:val="en-US" w:eastAsia="en-US" w:bidi="ar-SA"/>
      </w:rPr>
    </w:lvl>
    <w:lvl w:ilvl="7" w:tplc="1E0CF976">
      <w:numFmt w:val="bullet"/>
      <w:lvlText w:val="•"/>
      <w:lvlJc w:val="left"/>
      <w:pPr>
        <w:ind w:left="7408" w:hanging="360"/>
      </w:pPr>
      <w:rPr>
        <w:rFonts w:hint="default"/>
        <w:lang w:val="en-US" w:eastAsia="en-US" w:bidi="ar-SA"/>
      </w:rPr>
    </w:lvl>
    <w:lvl w:ilvl="8" w:tplc="ED1AAA78">
      <w:numFmt w:val="bullet"/>
      <w:lvlText w:val="•"/>
      <w:lvlJc w:val="left"/>
      <w:pPr>
        <w:ind w:left="8341" w:hanging="360"/>
      </w:pPr>
      <w:rPr>
        <w:rFonts w:hint="default"/>
        <w:lang w:val="en-US" w:eastAsia="en-US" w:bidi="ar-SA"/>
      </w:rPr>
    </w:lvl>
  </w:abstractNum>
  <w:abstractNum w:abstractNumId="69" w15:restartNumberingAfterBreak="0">
    <w:nsid w:val="597F2ED0"/>
    <w:multiLevelType w:val="hybridMultilevel"/>
    <w:tmpl w:val="475E6C9E"/>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5B563FB9"/>
    <w:multiLevelType w:val="hybridMultilevel"/>
    <w:tmpl w:val="967C9E9E"/>
    <w:lvl w:ilvl="0" w:tplc="9FA8759A">
      <w:numFmt w:val="bullet"/>
      <w:lvlText w:val="-"/>
      <w:lvlJc w:val="left"/>
      <w:pPr>
        <w:ind w:left="482" w:hanging="360"/>
      </w:pPr>
      <w:rPr>
        <w:rFonts w:ascii="Tahoma" w:eastAsia="Tahoma" w:hAnsi="Tahoma" w:cs="Tahoma" w:hint="default"/>
        <w:b w:val="0"/>
        <w:bCs w:val="0"/>
        <w:i w:val="0"/>
        <w:iCs w:val="0"/>
        <w:spacing w:val="0"/>
        <w:w w:val="99"/>
        <w:sz w:val="20"/>
        <w:szCs w:val="20"/>
        <w:lang w:val="en-US" w:eastAsia="en-US" w:bidi="ar-SA"/>
      </w:rPr>
    </w:lvl>
    <w:lvl w:ilvl="1" w:tplc="11EAA95E">
      <w:numFmt w:val="bullet"/>
      <w:lvlText w:val="•"/>
      <w:lvlJc w:val="left"/>
      <w:pPr>
        <w:ind w:left="741" w:hanging="360"/>
      </w:pPr>
      <w:rPr>
        <w:rFonts w:hint="default"/>
        <w:lang w:val="en-US" w:eastAsia="en-US" w:bidi="ar-SA"/>
      </w:rPr>
    </w:lvl>
    <w:lvl w:ilvl="2" w:tplc="00BEF91C">
      <w:numFmt w:val="bullet"/>
      <w:lvlText w:val="•"/>
      <w:lvlJc w:val="left"/>
      <w:pPr>
        <w:ind w:left="1002" w:hanging="360"/>
      </w:pPr>
      <w:rPr>
        <w:rFonts w:hint="default"/>
        <w:lang w:val="en-US" w:eastAsia="en-US" w:bidi="ar-SA"/>
      </w:rPr>
    </w:lvl>
    <w:lvl w:ilvl="3" w:tplc="68FAD838">
      <w:numFmt w:val="bullet"/>
      <w:lvlText w:val="•"/>
      <w:lvlJc w:val="left"/>
      <w:pPr>
        <w:ind w:left="1264" w:hanging="360"/>
      </w:pPr>
      <w:rPr>
        <w:rFonts w:hint="default"/>
        <w:lang w:val="en-US" w:eastAsia="en-US" w:bidi="ar-SA"/>
      </w:rPr>
    </w:lvl>
    <w:lvl w:ilvl="4" w:tplc="9D74E152">
      <w:numFmt w:val="bullet"/>
      <w:lvlText w:val="•"/>
      <w:lvlJc w:val="left"/>
      <w:pPr>
        <w:ind w:left="1525" w:hanging="360"/>
      </w:pPr>
      <w:rPr>
        <w:rFonts w:hint="default"/>
        <w:lang w:val="en-US" w:eastAsia="en-US" w:bidi="ar-SA"/>
      </w:rPr>
    </w:lvl>
    <w:lvl w:ilvl="5" w:tplc="82D47C26">
      <w:numFmt w:val="bullet"/>
      <w:lvlText w:val="•"/>
      <w:lvlJc w:val="left"/>
      <w:pPr>
        <w:ind w:left="1787" w:hanging="360"/>
      </w:pPr>
      <w:rPr>
        <w:rFonts w:hint="default"/>
        <w:lang w:val="en-US" w:eastAsia="en-US" w:bidi="ar-SA"/>
      </w:rPr>
    </w:lvl>
    <w:lvl w:ilvl="6" w:tplc="42F413FE">
      <w:numFmt w:val="bullet"/>
      <w:lvlText w:val="•"/>
      <w:lvlJc w:val="left"/>
      <w:pPr>
        <w:ind w:left="2048" w:hanging="360"/>
      </w:pPr>
      <w:rPr>
        <w:rFonts w:hint="default"/>
        <w:lang w:val="en-US" w:eastAsia="en-US" w:bidi="ar-SA"/>
      </w:rPr>
    </w:lvl>
    <w:lvl w:ilvl="7" w:tplc="667C1C0C">
      <w:numFmt w:val="bullet"/>
      <w:lvlText w:val="•"/>
      <w:lvlJc w:val="left"/>
      <w:pPr>
        <w:ind w:left="2309" w:hanging="360"/>
      </w:pPr>
      <w:rPr>
        <w:rFonts w:hint="default"/>
        <w:lang w:val="en-US" w:eastAsia="en-US" w:bidi="ar-SA"/>
      </w:rPr>
    </w:lvl>
    <w:lvl w:ilvl="8" w:tplc="51883488">
      <w:numFmt w:val="bullet"/>
      <w:lvlText w:val="•"/>
      <w:lvlJc w:val="left"/>
      <w:pPr>
        <w:ind w:left="2571" w:hanging="360"/>
      </w:pPr>
      <w:rPr>
        <w:rFonts w:hint="default"/>
        <w:lang w:val="en-US" w:eastAsia="en-US" w:bidi="ar-SA"/>
      </w:rPr>
    </w:lvl>
  </w:abstractNum>
  <w:abstractNum w:abstractNumId="71" w15:restartNumberingAfterBreak="0">
    <w:nsid w:val="5BED4DF1"/>
    <w:multiLevelType w:val="hybridMultilevel"/>
    <w:tmpl w:val="D73CD548"/>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627E40FC"/>
    <w:multiLevelType w:val="hybridMultilevel"/>
    <w:tmpl w:val="8E9ED8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01421C"/>
    <w:multiLevelType w:val="hybridMultilevel"/>
    <w:tmpl w:val="4F386B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88748DE"/>
    <w:multiLevelType w:val="hybridMultilevel"/>
    <w:tmpl w:val="82B6F3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9551E12"/>
    <w:multiLevelType w:val="hybridMultilevel"/>
    <w:tmpl w:val="E7044528"/>
    <w:lvl w:ilvl="0" w:tplc="080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6" w15:restartNumberingAfterBreak="0">
    <w:nsid w:val="696768B7"/>
    <w:multiLevelType w:val="hybridMultilevel"/>
    <w:tmpl w:val="352E9D90"/>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7" w15:restartNumberingAfterBreak="0">
    <w:nsid w:val="69913C18"/>
    <w:multiLevelType w:val="hybridMultilevel"/>
    <w:tmpl w:val="1E40F85C"/>
    <w:lvl w:ilvl="0" w:tplc="08090005">
      <w:start w:val="1"/>
      <w:numFmt w:val="bullet"/>
      <w:lvlText w:val=""/>
      <w:lvlJc w:val="left"/>
      <w:pPr>
        <w:ind w:left="734" w:hanging="360"/>
      </w:pPr>
      <w:rPr>
        <w:rFonts w:ascii="Wingdings" w:hAnsi="Wingdings"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78" w15:restartNumberingAfterBreak="0">
    <w:nsid w:val="69A93C5A"/>
    <w:multiLevelType w:val="hybridMultilevel"/>
    <w:tmpl w:val="6FE4EC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225C58"/>
    <w:multiLevelType w:val="hybridMultilevel"/>
    <w:tmpl w:val="DD409F92"/>
    <w:lvl w:ilvl="0" w:tplc="08090005">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0" w15:restartNumberingAfterBreak="0">
    <w:nsid w:val="71144F39"/>
    <w:multiLevelType w:val="hybridMultilevel"/>
    <w:tmpl w:val="A5C28B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22666EE"/>
    <w:multiLevelType w:val="hybridMultilevel"/>
    <w:tmpl w:val="23863A66"/>
    <w:lvl w:ilvl="0" w:tplc="E7AC47C0">
      <w:start w:val="1"/>
      <w:numFmt w:val="decimal"/>
      <w:lvlText w:val="%1."/>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027E0178">
      <w:numFmt w:val="bullet"/>
      <w:lvlText w:val="•"/>
      <w:lvlJc w:val="left"/>
      <w:pPr>
        <w:ind w:left="1812" w:hanging="360"/>
      </w:pPr>
      <w:rPr>
        <w:rFonts w:hint="default"/>
        <w:lang w:val="en-US" w:eastAsia="en-US" w:bidi="ar-SA"/>
      </w:rPr>
    </w:lvl>
    <w:lvl w:ilvl="2" w:tplc="CB983766">
      <w:numFmt w:val="bullet"/>
      <w:lvlText w:val="•"/>
      <w:lvlJc w:val="left"/>
      <w:pPr>
        <w:ind w:left="2745" w:hanging="360"/>
      </w:pPr>
      <w:rPr>
        <w:rFonts w:hint="default"/>
        <w:lang w:val="en-US" w:eastAsia="en-US" w:bidi="ar-SA"/>
      </w:rPr>
    </w:lvl>
    <w:lvl w:ilvl="3" w:tplc="C74A1632">
      <w:numFmt w:val="bullet"/>
      <w:lvlText w:val="•"/>
      <w:lvlJc w:val="left"/>
      <w:pPr>
        <w:ind w:left="3677" w:hanging="360"/>
      </w:pPr>
      <w:rPr>
        <w:rFonts w:hint="default"/>
        <w:lang w:val="en-US" w:eastAsia="en-US" w:bidi="ar-SA"/>
      </w:rPr>
    </w:lvl>
    <w:lvl w:ilvl="4" w:tplc="F710D27C">
      <w:numFmt w:val="bullet"/>
      <w:lvlText w:val="•"/>
      <w:lvlJc w:val="left"/>
      <w:pPr>
        <w:ind w:left="4610" w:hanging="360"/>
      </w:pPr>
      <w:rPr>
        <w:rFonts w:hint="default"/>
        <w:lang w:val="en-US" w:eastAsia="en-US" w:bidi="ar-SA"/>
      </w:rPr>
    </w:lvl>
    <w:lvl w:ilvl="5" w:tplc="7C320B3A">
      <w:numFmt w:val="bullet"/>
      <w:lvlText w:val="•"/>
      <w:lvlJc w:val="left"/>
      <w:pPr>
        <w:ind w:left="5543" w:hanging="360"/>
      </w:pPr>
      <w:rPr>
        <w:rFonts w:hint="default"/>
        <w:lang w:val="en-US" w:eastAsia="en-US" w:bidi="ar-SA"/>
      </w:rPr>
    </w:lvl>
    <w:lvl w:ilvl="6" w:tplc="FD0E8894">
      <w:numFmt w:val="bullet"/>
      <w:lvlText w:val="•"/>
      <w:lvlJc w:val="left"/>
      <w:pPr>
        <w:ind w:left="6475" w:hanging="360"/>
      </w:pPr>
      <w:rPr>
        <w:rFonts w:hint="default"/>
        <w:lang w:val="en-US" w:eastAsia="en-US" w:bidi="ar-SA"/>
      </w:rPr>
    </w:lvl>
    <w:lvl w:ilvl="7" w:tplc="3484002A">
      <w:numFmt w:val="bullet"/>
      <w:lvlText w:val="•"/>
      <w:lvlJc w:val="left"/>
      <w:pPr>
        <w:ind w:left="7408" w:hanging="360"/>
      </w:pPr>
      <w:rPr>
        <w:rFonts w:hint="default"/>
        <w:lang w:val="en-US" w:eastAsia="en-US" w:bidi="ar-SA"/>
      </w:rPr>
    </w:lvl>
    <w:lvl w:ilvl="8" w:tplc="B9384228">
      <w:numFmt w:val="bullet"/>
      <w:lvlText w:val="•"/>
      <w:lvlJc w:val="left"/>
      <w:pPr>
        <w:ind w:left="8341" w:hanging="360"/>
      </w:pPr>
      <w:rPr>
        <w:rFonts w:hint="default"/>
        <w:lang w:val="en-US" w:eastAsia="en-US" w:bidi="ar-SA"/>
      </w:rPr>
    </w:lvl>
  </w:abstractNum>
  <w:abstractNum w:abstractNumId="82" w15:restartNumberingAfterBreak="0">
    <w:nsid w:val="755622D6"/>
    <w:multiLevelType w:val="hybridMultilevel"/>
    <w:tmpl w:val="A14C914C"/>
    <w:lvl w:ilvl="0" w:tplc="08090005">
      <w:start w:val="1"/>
      <w:numFmt w:val="bullet"/>
      <w:lvlText w:val=""/>
      <w:lvlJc w:val="left"/>
      <w:pPr>
        <w:ind w:left="720" w:hanging="360"/>
      </w:pPr>
      <w:rPr>
        <w:rFonts w:ascii="Wingdings" w:hAnsi="Wingdings"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3" w15:restartNumberingAfterBreak="0">
    <w:nsid w:val="758C5987"/>
    <w:multiLevelType w:val="hybridMultilevel"/>
    <w:tmpl w:val="E9A296E6"/>
    <w:lvl w:ilvl="0" w:tplc="08090005">
      <w:start w:val="1"/>
      <w:numFmt w:val="bullet"/>
      <w:lvlText w:val=""/>
      <w:lvlJc w:val="left"/>
      <w:pPr>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4" w15:restartNumberingAfterBreak="0">
    <w:nsid w:val="7715326D"/>
    <w:multiLevelType w:val="hybridMultilevel"/>
    <w:tmpl w:val="05E437B6"/>
    <w:lvl w:ilvl="0" w:tplc="08090005">
      <w:start w:val="1"/>
      <w:numFmt w:val="bullet"/>
      <w:lvlText w:val=""/>
      <w:lvlJc w:val="left"/>
      <w:pPr>
        <w:ind w:left="502" w:hanging="360"/>
      </w:pPr>
      <w:rPr>
        <w:rFonts w:ascii="Wingdings" w:hAnsi="Wingdings" w:hint="default"/>
        <w:sz w:val="22"/>
        <w:szCs w:val="22"/>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85" w15:restartNumberingAfterBreak="0">
    <w:nsid w:val="7722143A"/>
    <w:multiLevelType w:val="hybridMultilevel"/>
    <w:tmpl w:val="70CCE220"/>
    <w:lvl w:ilvl="0" w:tplc="0809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2160101">
    <w:abstractNumId w:val="55"/>
  </w:num>
  <w:num w:numId="2" w16cid:durableId="921305302">
    <w:abstractNumId w:val="78"/>
  </w:num>
  <w:num w:numId="3" w16cid:durableId="966816727">
    <w:abstractNumId w:val="80"/>
  </w:num>
  <w:num w:numId="4" w16cid:durableId="1022558495">
    <w:abstractNumId w:val="27"/>
  </w:num>
  <w:num w:numId="5" w16cid:durableId="895311841">
    <w:abstractNumId w:val="85"/>
  </w:num>
  <w:num w:numId="6" w16cid:durableId="1155680799">
    <w:abstractNumId w:val="64"/>
  </w:num>
  <w:num w:numId="7" w16cid:durableId="2124837757">
    <w:abstractNumId w:val="86"/>
  </w:num>
  <w:num w:numId="8" w16cid:durableId="1425951358">
    <w:abstractNumId w:val="11"/>
  </w:num>
  <w:num w:numId="9" w16cid:durableId="283075487">
    <w:abstractNumId w:val="58"/>
  </w:num>
  <w:num w:numId="10" w16cid:durableId="1151750572">
    <w:abstractNumId w:val="16"/>
  </w:num>
  <w:num w:numId="11" w16cid:durableId="947158503">
    <w:abstractNumId w:val="54"/>
  </w:num>
  <w:num w:numId="12" w16cid:durableId="205487684">
    <w:abstractNumId w:val="50"/>
  </w:num>
  <w:num w:numId="13" w16cid:durableId="259408551">
    <w:abstractNumId w:val="73"/>
  </w:num>
  <w:num w:numId="14" w16cid:durableId="922446084">
    <w:abstractNumId w:val="47"/>
  </w:num>
  <w:num w:numId="15" w16cid:durableId="1596472157">
    <w:abstractNumId w:val="61"/>
  </w:num>
  <w:num w:numId="16" w16cid:durableId="375277130">
    <w:abstractNumId w:val="74"/>
  </w:num>
  <w:num w:numId="17" w16cid:durableId="389839689">
    <w:abstractNumId w:val="46"/>
  </w:num>
  <w:num w:numId="18" w16cid:durableId="713847038">
    <w:abstractNumId w:val="4"/>
  </w:num>
  <w:num w:numId="19" w16cid:durableId="531379847">
    <w:abstractNumId w:val="6"/>
  </w:num>
  <w:num w:numId="20" w16cid:durableId="2017880155">
    <w:abstractNumId w:val="0"/>
  </w:num>
  <w:num w:numId="21" w16cid:durableId="718676417">
    <w:abstractNumId w:val="1"/>
  </w:num>
  <w:num w:numId="22" w16cid:durableId="280646775">
    <w:abstractNumId w:val="2"/>
  </w:num>
  <w:num w:numId="23" w16cid:durableId="63994044">
    <w:abstractNumId w:val="3"/>
  </w:num>
  <w:num w:numId="24" w16cid:durableId="680938657">
    <w:abstractNumId w:val="5"/>
  </w:num>
  <w:num w:numId="25" w16cid:durableId="727260873">
    <w:abstractNumId w:val="7"/>
  </w:num>
  <w:num w:numId="26" w16cid:durableId="1107505944">
    <w:abstractNumId w:val="8"/>
  </w:num>
  <w:num w:numId="27" w16cid:durableId="460996511">
    <w:abstractNumId w:val="9"/>
  </w:num>
  <w:num w:numId="28" w16cid:durableId="187498525">
    <w:abstractNumId w:val="17"/>
  </w:num>
  <w:num w:numId="29" w16cid:durableId="1046373437">
    <w:abstractNumId w:val="38"/>
  </w:num>
  <w:num w:numId="30" w16cid:durableId="841892198">
    <w:abstractNumId w:val="57"/>
  </w:num>
  <w:num w:numId="31" w16cid:durableId="1007829026">
    <w:abstractNumId w:val="45"/>
  </w:num>
  <w:num w:numId="32" w16cid:durableId="75592800">
    <w:abstractNumId w:val="72"/>
  </w:num>
  <w:num w:numId="33" w16cid:durableId="1960456087">
    <w:abstractNumId w:val="75"/>
  </w:num>
  <w:num w:numId="34" w16cid:durableId="1470129762">
    <w:abstractNumId w:val="14"/>
  </w:num>
  <w:num w:numId="35" w16cid:durableId="1699508501">
    <w:abstractNumId w:val="34"/>
  </w:num>
  <w:num w:numId="36" w16cid:durableId="296767114">
    <w:abstractNumId w:val="24"/>
  </w:num>
  <w:num w:numId="37" w16cid:durableId="1954358822">
    <w:abstractNumId w:val="21"/>
  </w:num>
  <w:num w:numId="38" w16cid:durableId="105545270">
    <w:abstractNumId w:val="51"/>
  </w:num>
  <w:num w:numId="39" w16cid:durableId="139156929">
    <w:abstractNumId w:val="63"/>
  </w:num>
  <w:num w:numId="40" w16cid:durableId="1845851654">
    <w:abstractNumId w:val="77"/>
  </w:num>
  <w:num w:numId="41" w16cid:durableId="1147740887">
    <w:abstractNumId w:val="30"/>
  </w:num>
  <w:num w:numId="42" w16cid:durableId="46540763">
    <w:abstractNumId w:val="79"/>
  </w:num>
  <w:num w:numId="43" w16cid:durableId="1896431302">
    <w:abstractNumId w:val="13"/>
  </w:num>
  <w:num w:numId="44" w16cid:durableId="53555037">
    <w:abstractNumId w:val="42"/>
  </w:num>
  <w:num w:numId="45" w16cid:durableId="563562190">
    <w:abstractNumId w:val="35"/>
  </w:num>
  <w:num w:numId="46" w16cid:durableId="1082989974">
    <w:abstractNumId w:val="39"/>
  </w:num>
  <w:num w:numId="47" w16cid:durableId="389840619">
    <w:abstractNumId w:val="23"/>
  </w:num>
  <w:num w:numId="48" w16cid:durableId="1566336129">
    <w:abstractNumId w:val="84"/>
  </w:num>
  <w:num w:numId="49" w16cid:durableId="1162546877">
    <w:abstractNumId w:val="29"/>
  </w:num>
  <w:num w:numId="50" w16cid:durableId="971135074">
    <w:abstractNumId w:val="15"/>
  </w:num>
  <w:num w:numId="51" w16cid:durableId="1582182628">
    <w:abstractNumId w:val="22"/>
  </w:num>
  <w:num w:numId="52" w16cid:durableId="283779517">
    <w:abstractNumId w:val="83"/>
  </w:num>
  <w:num w:numId="53" w16cid:durableId="423040360">
    <w:abstractNumId w:val="69"/>
  </w:num>
  <w:num w:numId="54" w16cid:durableId="771704691">
    <w:abstractNumId w:val="56"/>
  </w:num>
  <w:num w:numId="55" w16cid:durableId="1983731067">
    <w:abstractNumId w:val="19"/>
  </w:num>
  <w:num w:numId="56" w16cid:durableId="1657026568">
    <w:abstractNumId w:val="44"/>
  </w:num>
  <w:num w:numId="57" w16cid:durableId="926155789">
    <w:abstractNumId w:val="53"/>
  </w:num>
  <w:num w:numId="58" w16cid:durableId="2076203513">
    <w:abstractNumId w:val="49"/>
  </w:num>
  <w:num w:numId="59" w16cid:durableId="1946573385">
    <w:abstractNumId w:val="76"/>
  </w:num>
  <w:num w:numId="60" w16cid:durableId="1990403700">
    <w:abstractNumId w:val="37"/>
  </w:num>
  <w:num w:numId="61" w16cid:durableId="1440443744">
    <w:abstractNumId w:val="43"/>
  </w:num>
  <w:num w:numId="62" w16cid:durableId="1704556153">
    <w:abstractNumId w:val="10"/>
  </w:num>
  <w:num w:numId="63" w16cid:durableId="130908077">
    <w:abstractNumId w:val="82"/>
  </w:num>
  <w:num w:numId="64" w16cid:durableId="1017584082">
    <w:abstractNumId w:val="66"/>
  </w:num>
  <w:num w:numId="65" w16cid:durableId="1419717503">
    <w:abstractNumId w:val="70"/>
  </w:num>
  <w:num w:numId="66" w16cid:durableId="1792631849">
    <w:abstractNumId w:val="68"/>
  </w:num>
  <w:num w:numId="67" w16cid:durableId="139157164">
    <w:abstractNumId w:val="59"/>
  </w:num>
  <w:num w:numId="68" w16cid:durableId="771320366">
    <w:abstractNumId w:val="25"/>
  </w:num>
  <w:num w:numId="69" w16cid:durableId="1378625187">
    <w:abstractNumId w:val="18"/>
  </w:num>
  <w:num w:numId="70" w16cid:durableId="612371808">
    <w:abstractNumId w:val="81"/>
  </w:num>
  <w:num w:numId="71" w16cid:durableId="94790602">
    <w:abstractNumId w:val="31"/>
  </w:num>
  <w:num w:numId="72" w16cid:durableId="1602490793">
    <w:abstractNumId w:val="65"/>
  </w:num>
  <w:num w:numId="73" w16cid:durableId="827987975">
    <w:abstractNumId w:val="26"/>
  </w:num>
  <w:num w:numId="74" w16cid:durableId="739600127">
    <w:abstractNumId w:val="41"/>
  </w:num>
  <w:num w:numId="75" w16cid:durableId="1291784006">
    <w:abstractNumId w:val="36"/>
  </w:num>
  <w:num w:numId="76" w16cid:durableId="1440486883">
    <w:abstractNumId w:val="40"/>
  </w:num>
  <w:num w:numId="77" w16cid:durableId="768962000">
    <w:abstractNumId w:val="12"/>
  </w:num>
  <w:num w:numId="78" w16cid:durableId="342128303">
    <w:abstractNumId w:val="60"/>
  </w:num>
  <w:num w:numId="79" w16cid:durableId="1206335568">
    <w:abstractNumId w:val="32"/>
  </w:num>
  <w:num w:numId="80" w16cid:durableId="1908228383">
    <w:abstractNumId w:val="33"/>
  </w:num>
  <w:num w:numId="81" w16cid:durableId="1135487477">
    <w:abstractNumId w:val="71"/>
  </w:num>
  <w:num w:numId="82" w16cid:durableId="415901893">
    <w:abstractNumId w:val="48"/>
  </w:num>
  <w:num w:numId="83" w16cid:durableId="1803425660">
    <w:abstractNumId w:val="20"/>
  </w:num>
  <w:num w:numId="84" w16cid:durableId="752895736">
    <w:abstractNumId w:val="62"/>
  </w:num>
  <w:num w:numId="85" w16cid:durableId="1874422886">
    <w:abstractNumId w:val="67"/>
  </w:num>
  <w:num w:numId="86" w16cid:durableId="467360985">
    <w:abstractNumId w:val="52"/>
  </w:num>
  <w:num w:numId="87" w16cid:durableId="1544125588">
    <w:abstractNumId w:val="2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B6"/>
    <w:rsid w:val="00001C91"/>
    <w:rsid w:val="00003B2B"/>
    <w:rsid w:val="00030794"/>
    <w:rsid w:val="00035E6C"/>
    <w:rsid w:val="000411D5"/>
    <w:rsid w:val="000514F6"/>
    <w:rsid w:val="00051C04"/>
    <w:rsid w:val="0005335F"/>
    <w:rsid w:val="000629CE"/>
    <w:rsid w:val="00063228"/>
    <w:rsid w:val="00064490"/>
    <w:rsid w:val="00074FB4"/>
    <w:rsid w:val="0008361C"/>
    <w:rsid w:val="0009268C"/>
    <w:rsid w:val="000943A5"/>
    <w:rsid w:val="000B0695"/>
    <w:rsid w:val="000B4C29"/>
    <w:rsid w:val="000C100F"/>
    <w:rsid w:val="000D049D"/>
    <w:rsid w:val="000D16AA"/>
    <w:rsid w:val="000D1740"/>
    <w:rsid w:val="000E27CD"/>
    <w:rsid w:val="000E4E64"/>
    <w:rsid w:val="000E5F8A"/>
    <w:rsid w:val="000E69F9"/>
    <w:rsid w:val="000E6DAC"/>
    <w:rsid w:val="000E702C"/>
    <w:rsid w:val="000E7585"/>
    <w:rsid w:val="000F3EBA"/>
    <w:rsid w:val="000F4892"/>
    <w:rsid w:val="000F5EDD"/>
    <w:rsid w:val="00110849"/>
    <w:rsid w:val="001225F0"/>
    <w:rsid w:val="001312EB"/>
    <w:rsid w:val="00131C63"/>
    <w:rsid w:val="001324C7"/>
    <w:rsid w:val="001331C4"/>
    <w:rsid w:val="00134F5A"/>
    <w:rsid w:val="001429EE"/>
    <w:rsid w:val="00142AE2"/>
    <w:rsid w:val="00150894"/>
    <w:rsid w:val="00151F0C"/>
    <w:rsid w:val="0015754F"/>
    <w:rsid w:val="00161ABC"/>
    <w:rsid w:val="001638B6"/>
    <w:rsid w:val="00171A77"/>
    <w:rsid w:val="00173EC1"/>
    <w:rsid w:val="00190F32"/>
    <w:rsid w:val="00191CB0"/>
    <w:rsid w:val="001938CB"/>
    <w:rsid w:val="00195D1B"/>
    <w:rsid w:val="00196661"/>
    <w:rsid w:val="001A4B43"/>
    <w:rsid w:val="001B356B"/>
    <w:rsid w:val="001B57D9"/>
    <w:rsid w:val="001B5F67"/>
    <w:rsid w:val="001C7055"/>
    <w:rsid w:val="001D5350"/>
    <w:rsid w:val="001F0929"/>
    <w:rsid w:val="00213C10"/>
    <w:rsid w:val="00214168"/>
    <w:rsid w:val="00214538"/>
    <w:rsid w:val="00214B31"/>
    <w:rsid w:val="0021542E"/>
    <w:rsid w:val="00215DFA"/>
    <w:rsid w:val="00217626"/>
    <w:rsid w:val="00220FD5"/>
    <w:rsid w:val="0022674F"/>
    <w:rsid w:val="002409F1"/>
    <w:rsid w:val="00264DEA"/>
    <w:rsid w:val="00267007"/>
    <w:rsid w:val="002735BA"/>
    <w:rsid w:val="00280158"/>
    <w:rsid w:val="00280F79"/>
    <w:rsid w:val="0028145C"/>
    <w:rsid w:val="00296BDA"/>
    <w:rsid w:val="002A22EC"/>
    <w:rsid w:val="002A2F07"/>
    <w:rsid w:val="002A4AF3"/>
    <w:rsid w:val="002C3969"/>
    <w:rsid w:val="002E07E5"/>
    <w:rsid w:val="002F10C2"/>
    <w:rsid w:val="002F2324"/>
    <w:rsid w:val="00301FB7"/>
    <w:rsid w:val="00302762"/>
    <w:rsid w:val="00305B89"/>
    <w:rsid w:val="00307E27"/>
    <w:rsid w:val="003351F5"/>
    <w:rsid w:val="00341EA2"/>
    <w:rsid w:val="003526E2"/>
    <w:rsid w:val="00355687"/>
    <w:rsid w:val="00363EE4"/>
    <w:rsid w:val="00381757"/>
    <w:rsid w:val="00382AC9"/>
    <w:rsid w:val="00382AEF"/>
    <w:rsid w:val="00386B6B"/>
    <w:rsid w:val="003938C2"/>
    <w:rsid w:val="00393BD8"/>
    <w:rsid w:val="003A2E78"/>
    <w:rsid w:val="003B124A"/>
    <w:rsid w:val="003B1D78"/>
    <w:rsid w:val="003B5A3A"/>
    <w:rsid w:val="003C011A"/>
    <w:rsid w:val="003C2DDA"/>
    <w:rsid w:val="003D4320"/>
    <w:rsid w:val="003D5B02"/>
    <w:rsid w:val="003D60C3"/>
    <w:rsid w:val="003E2E52"/>
    <w:rsid w:val="003F0D44"/>
    <w:rsid w:val="003F3F23"/>
    <w:rsid w:val="003F727C"/>
    <w:rsid w:val="004007CA"/>
    <w:rsid w:val="004032FC"/>
    <w:rsid w:val="004050CB"/>
    <w:rsid w:val="004056F2"/>
    <w:rsid w:val="004064BB"/>
    <w:rsid w:val="00410F2D"/>
    <w:rsid w:val="00412630"/>
    <w:rsid w:val="00452D4C"/>
    <w:rsid w:val="0045654E"/>
    <w:rsid w:val="004627BA"/>
    <w:rsid w:val="0046377D"/>
    <w:rsid w:val="00463B49"/>
    <w:rsid w:val="00465FF0"/>
    <w:rsid w:val="00467741"/>
    <w:rsid w:val="00474FD3"/>
    <w:rsid w:val="00485931"/>
    <w:rsid w:val="00495437"/>
    <w:rsid w:val="00497812"/>
    <w:rsid w:val="004A0623"/>
    <w:rsid w:val="004A1959"/>
    <w:rsid w:val="004A7629"/>
    <w:rsid w:val="004B3FB2"/>
    <w:rsid w:val="004C284E"/>
    <w:rsid w:val="004C3997"/>
    <w:rsid w:val="004C4313"/>
    <w:rsid w:val="004E2012"/>
    <w:rsid w:val="004F070C"/>
    <w:rsid w:val="004F299A"/>
    <w:rsid w:val="004F3AC1"/>
    <w:rsid w:val="005008AD"/>
    <w:rsid w:val="005067BF"/>
    <w:rsid w:val="00510613"/>
    <w:rsid w:val="00513617"/>
    <w:rsid w:val="00520ADE"/>
    <w:rsid w:val="00523E0B"/>
    <w:rsid w:val="005348E5"/>
    <w:rsid w:val="00535F70"/>
    <w:rsid w:val="00544A6A"/>
    <w:rsid w:val="0055503E"/>
    <w:rsid w:val="00556CB1"/>
    <w:rsid w:val="00564F48"/>
    <w:rsid w:val="0056798E"/>
    <w:rsid w:val="00573358"/>
    <w:rsid w:val="005752A8"/>
    <w:rsid w:val="00583E07"/>
    <w:rsid w:val="00585BEB"/>
    <w:rsid w:val="00586CE9"/>
    <w:rsid w:val="00586EA9"/>
    <w:rsid w:val="0059794F"/>
    <w:rsid w:val="005B2EA0"/>
    <w:rsid w:val="005B6A24"/>
    <w:rsid w:val="005C1497"/>
    <w:rsid w:val="005C3D1B"/>
    <w:rsid w:val="005C4B95"/>
    <w:rsid w:val="005C5278"/>
    <w:rsid w:val="005C56D5"/>
    <w:rsid w:val="005F177A"/>
    <w:rsid w:val="005F2526"/>
    <w:rsid w:val="00610BE9"/>
    <w:rsid w:val="00616AC3"/>
    <w:rsid w:val="00621FA1"/>
    <w:rsid w:val="00622996"/>
    <w:rsid w:val="00622C5D"/>
    <w:rsid w:val="006303ED"/>
    <w:rsid w:val="006346CE"/>
    <w:rsid w:val="0064169F"/>
    <w:rsid w:val="00641E71"/>
    <w:rsid w:val="00644B4B"/>
    <w:rsid w:val="006476AC"/>
    <w:rsid w:val="00657A3F"/>
    <w:rsid w:val="00663583"/>
    <w:rsid w:val="00663977"/>
    <w:rsid w:val="00673885"/>
    <w:rsid w:val="0067664D"/>
    <w:rsid w:val="00690D0D"/>
    <w:rsid w:val="00692A04"/>
    <w:rsid w:val="006A7E4D"/>
    <w:rsid w:val="006B2BD7"/>
    <w:rsid w:val="006C7951"/>
    <w:rsid w:val="006D00E6"/>
    <w:rsid w:val="006D7705"/>
    <w:rsid w:val="006E5EB6"/>
    <w:rsid w:val="00700E7F"/>
    <w:rsid w:val="00703BC9"/>
    <w:rsid w:val="00714488"/>
    <w:rsid w:val="00723A4F"/>
    <w:rsid w:val="00724952"/>
    <w:rsid w:val="00725C5E"/>
    <w:rsid w:val="007350DD"/>
    <w:rsid w:val="007524D7"/>
    <w:rsid w:val="00752B3A"/>
    <w:rsid w:val="007619E7"/>
    <w:rsid w:val="007677B2"/>
    <w:rsid w:val="00772FCC"/>
    <w:rsid w:val="00773508"/>
    <w:rsid w:val="00781DF9"/>
    <w:rsid w:val="007907FC"/>
    <w:rsid w:val="00793814"/>
    <w:rsid w:val="00795BF8"/>
    <w:rsid w:val="007B4E40"/>
    <w:rsid w:val="007C1CFE"/>
    <w:rsid w:val="007C59B9"/>
    <w:rsid w:val="007C7027"/>
    <w:rsid w:val="007D2464"/>
    <w:rsid w:val="007D4E16"/>
    <w:rsid w:val="007D55C7"/>
    <w:rsid w:val="007E6BD0"/>
    <w:rsid w:val="007F29AA"/>
    <w:rsid w:val="007F44BA"/>
    <w:rsid w:val="00804C2D"/>
    <w:rsid w:val="00804F68"/>
    <w:rsid w:val="008066E5"/>
    <w:rsid w:val="0084672D"/>
    <w:rsid w:val="00853348"/>
    <w:rsid w:val="008628CC"/>
    <w:rsid w:val="0086379B"/>
    <w:rsid w:val="00881D91"/>
    <w:rsid w:val="00884F7D"/>
    <w:rsid w:val="0088692E"/>
    <w:rsid w:val="00896459"/>
    <w:rsid w:val="008B1DA8"/>
    <w:rsid w:val="008C009C"/>
    <w:rsid w:val="008E6B0F"/>
    <w:rsid w:val="008E77A2"/>
    <w:rsid w:val="008F2459"/>
    <w:rsid w:val="0090439B"/>
    <w:rsid w:val="00923674"/>
    <w:rsid w:val="00930B32"/>
    <w:rsid w:val="00937459"/>
    <w:rsid w:val="00941439"/>
    <w:rsid w:val="00942087"/>
    <w:rsid w:val="009434F1"/>
    <w:rsid w:val="00944F8D"/>
    <w:rsid w:val="009475DC"/>
    <w:rsid w:val="00954F5A"/>
    <w:rsid w:val="00956AB1"/>
    <w:rsid w:val="00960508"/>
    <w:rsid w:val="00960FF6"/>
    <w:rsid w:val="00961D69"/>
    <w:rsid w:val="00963338"/>
    <w:rsid w:val="009671FC"/>
    <w:rsid w:val="009815D9"/>
    <w:rsid w:val="00983887"/>
    <w:rsid w:val="00985547"/>
    <w:rsid w:val="0099192C"/>
    <w:rsid w:val="009B3638"/>
    <w:rsid w:val="009C5547"/>
    <w:rsid w:val="009C56E4"/>
    <w:rsid w:val="009D6DA7"/>
    <w:rsid w:val="009F1449"/>
    <w:rsid w:val="00A10A79"/>
    <w:rsid w:val="00A169D4"/>
    <w:rsid w:val="00A175B9"/>
    <w:rsid w:val="00A21258"/>
    <w:rsid w:val="00A3026C"/>
    <w:rsid w:val="00A34F47"/>
    <w:rsid w:val="00A35728"/>
    <w:rsid w:val="00A40051"/>
    <w:rsid w:val="00A419C5"/>
    <w:rsid w:val="00A44BBD"/>
    <w:rsid w:val="00A504FB"/>
    <w:rsid w:val="00A54E49"/>
    <w:rsid w:val="00A550FD"/>
    <w:rsid w:val="00A71DE6"/>
    <w:rsid w:val="00A82590"/>
    <w:rsid w:val="00A86113"/>
    <w:rsid w:val="00A97B87"/>
    <w:rsid w:val="00AA0516"/>
    <w:rsid w:val="00AB6F30"/>
    <w:rsid w:val="00AC373E"/>
    <w:rsid w:val="00AC3D74"/>
    <w:rsid w:val="00AC7CC7"/>
    <w:rsid w:val="00AD05F6"/>
    <w:rsid w:val="00AD2E94"/>
    <w:rsid w:val="00AE234E"/>
    <w:rsid w:val="00AF1DE2"/>
    <w:rsid w:val="00AF4334"/>
    <w:rsid w:val="00AF4DB6"/>
    <w:rsid w:val="00AF710C"/>
    <w:rsid w:val="00B049DE"/>
    <w:rsid w:val="00B111E4"/>
    <w:rsid w:val="00B12716"/>
    <w:rsid w:val="00B13209"/>
    <w:rsid w:val="00B21FA6"/>
    <w:rsid w:val="00B2293F"/>
    <w:rsid w:val="00B37D51"/>
    <w:rsid w:val="00B44656"/>
    <w:rsid w:val="00B45DE7"/>
    <w:rsid w:val="00B50470"/>
    <w:rsid w:val="00B53CAC"/>
    <w:rsid w:val="00B56607"/>
    <w:rsid w:val="00B61044"/>
    <w:rsid w:val="00B6171F"/>
    <w:rsid w:val="00B64B2A"/>
    <w:rsid w:val="00B71D50"/>
    <w:rsid w:val="00B7423B"/>
    <w:rsid w:val="00B774AC"/>
    <w:rsid w:val="00B77A1C"/>
    <w:rsid w:val="00B8379B"/>
    <w:rsid w:val="00B95166"/>
    <w:rsid w:val="00BA1B8C"/>
    <w:rsid w:val="00BD07DF"/>
    <w:rsid w:val="00BE1CEC"/>
    <w:rsid w:val="00BE5148"/>
    <w:rsid w:val="00BE6258"/>
    <w:rsid w:val="00BE6B39"/>
    <w:rsid w:val="00BF01B9"/>
    <w:rsid w:val="00BF2E38"/>
    <w:rsid w:val="00C14294"/>
    <w:rsid w:val="00C14D64"/>
    <w:rsid w:val="00C24DB2"/>
    <w:rsid w:val="00C317DC"/>
    <w:rsid w:val="00C32849"/>
    <w:rsid w:val="00C33ECD"/>
    <w:rsid w:val="00C34147"/>
    <w:rsid w:val="00C34D29"/>
    <w:rsid w:val="00C42E15"/>
    <w:rsid w:val="00C51B25"/>
    <w:rsid w:val="00C529E1"/>
    <w:rsid w:val="00C67785"/>
    <w:rsid w:val="00C72095"/>
    <w:rsid w:val="00C75FC5"/>
    <w:rsid w:val="00C81755"/>
    <w:rsid w:val="00C97029"/>
    <w:rsid w:val="00CA51E5"/>
    <w:rsid w:val="00CB22FA"/>
    <w:rsid w:val="00CB246D"/>
    <w:rsid w:val="00CD198D"/>
    <w:rsid w:val="00CD1B64"/>
    <w:rsid w:val="00CE67B6"/>
    <w:rsid w:val="00CF13EC"/>
    <w:rsid w:val="00D05C16"/>
    <w:rsid w:val="00D14661"/>
    <w:rsid w:val="00D159AD"/>
    <w:rsid w:val="00D1603A"/>
    <w:rsid w:val="00D248B7"/>
    <w:rsid w:val="00D24AE8"/>
    <w:rsid w:val="00D31CC1"/>
    <w:rsid w:val="00D325FF"/>
    <w:rsid w:val="00D60B4D"/>
    <w:rsid w:val="00D7458B"/>
    <w:rsid w:val="00D80C48"/>
    <w:rsid w:val="00D821F7"/>
    <w:rsid w:val="00DC661E"/>
    <w:rsid w:val="00DC7E72"/>
    <w:rsid w:val="00DD0949"/>
    <w:rsid w:val="00DD0CAC"/>
    <w:rsid w:val="00DD5BDA"/>
    <w:rsid w:val="00DE058C"/>
    <w:rsid w:val="00DE7A12"/>
    <w:rsid w:val="00DE7CC2"/>
    <w:rsid w:val="00DF4000"/>
    <w:rsid w:val="00DF70BD"/>
    <w:rsid w:val="00E0128F"/>
    <w:rsid w:val="00E02B99"/>
    <w:rsid w:val="00E02DD7"/>
    <w:rsid w:val="00E06356"/>
    <w:rsid w:val="00E11CCE"/>
    <w:rsid w:val="00E12760"/>
    <w:rsid w:val="00E1307E"/>
    <w:rsid w:val="00E13E26"/>
    <w:rsid w:val="00E27CE2"/>
    <w:rsid w:val="00E36798"/>
    <w:rsid w:val="00E43FBF"/>
    <w:rsid w:val="00E628D4"/>
    <w:rsid w:val="00E71428"/>
    <w:rsid w:val="00E856C0"/>
    <w:rsid w:val="00EA39C5"/>
    <w:rsid w:val="00EA7A83"/>
    <w:rsid w:val="00EB24B5"/>
    <w:rsid w:val="00EC78B9"/>
    <w:rsid w:val="00ED2180"/>
    <w:rsid w:val="00ED2FF7"/>
    <w:rsid w:val="00EF1F7B"/>
    <w:rsid w:val="00EF2E5B"/>
    <w:rsid w:val="00F02BB7"/>
    <w:rsid w:val="00F1406A"/>
    <w:rsid w:val="00F177B7"/>
    <w:rsid w:val="00F26337"/>
    <w:rsid w:val="00F30306"/>
    <w:rsid w:val="00F31233"/>
    <w:rsid w:val="00F31782"/>
    <w:rsid w:val="00F322F8"/>
    <w:rsid w:val="00F32EA6"/>
    <w:rsid w:val="00F5106B"/>
    <w:rsid w:val="00F52E6C"/>
    <w:rsid w:val="00F65316"/>
    <w:rsid w:val="00F66E6D"/>
    <w:rsid w:val="00F82913"/>
    <w:rsid w:val="00F85C2D"/>
    <w:rsid w:val="00F976C6"/>
    <w:rsid w:val="00FA2AFB"/>
    <w:rsid w:val="00FB0520"/>
    <w:rsid w:val="00FC2402"/>
    <w:rsid w:val="00FC332F"/>
    <w:rsid w:val="00FE4D16"/>
    <w:rsid w:val="00FF37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D14661"/>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7"/>
      </w:numPr>
      <w:spacing w:after="120" w:line="240" w:lineRule="auto"/>
    </w:pPr>
    <w:rPr>
      <w:rFonts w:eastAsia="MS Mincho" w:cs="Arial"/>
      <w:sz w:val="20"/>
      <w:szCs w:val="20"/>
      <w:lang w:val="en-US"/>
    </w:rPr>
  </w:style>
  <w:style w:type="character" w:customStyle="1" w:styleId="UnresolvedMention1">
    <w:name w:val="Unresolved Mention1"/>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8"/>
      </w:numPr>
    </w:pPr>
  </w:style>
  <w:style w:type="paragraph" w:customStyle="1" w:styleId="Tablecopybulleted">
    <w:name w:val="Table copy bulleted"/>
    <w:basedOn w:val="Normal"/>
    <w:qFormat/>
    <w:rsid w:val="001D5350"/>
    <w:pPr>
      <w:keepLines/>
      <w:numPr>
        <w:numId w:val="10"/>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customStyle="1" w:styleId="TableParagraph">
    <w:name w:val="Table Paragraph"/>
    <w:basedOn w:val="Normal"/>
    <w:uiPriority w:val="1"/>
    <w:qFormat/>
    <w:rsid w:val="00FF37F1"/>
    <w:pPr>
      <w:widowControl w:val="0"/>
      <w:autoSpaceDE w:val="0"/>
      <w:autoSpaceDN w:val="0"/>
      <w:spacing w:after="0" w:line="240" w:lineRule="auto"/>
      <w:ind w:left="107"/>
    </w:pPr>
    <w:rPr>
      <w:rFonts w:ascii="Calibri" w:eastAsia="Calibri" w:hAnsi="Calibri" w:cs="Calibri"/>
      <w:lang w:val="en-US"/>
    </w:rPr>
  </w:style>
  <w:style w:type="paragraph" w:styleId="Revision">
    <w:name w:val="Revision"/>
    <w:hidden/>
    <w:uiPriority w:val="99"/>
    <w:semiHidden/>
    <w:rsid w:val="00355687"/>
    <w:pPr>
      <w:spacing w:after="0" w:line="240" w:lineRule="auto"/>
    </w:pPr>
    <w:rPr>
      <w:rFonts w:ascii="Arial" w:hAnsi="Arial"/>
    </w:rPr>
  </w:style>
  <w:style w:type="paragraph" w:styleId="BalloonText">
    <w:name w:val="Balloon Text"/>
    <w:basedOn w:val="Normal"/>
    <w:link w:val="BalloonTextChar"/>
    <w:uiPriority w:val="99"/>
    <w:semiHidden/>
    <w:unhideWhenUsed/>
    <w:rsid w:val="00215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uidance/what-academies-free-schools-and-colleges-should-publish-online" TargetMode="External"/><Relationship Id="rId39" Type="http://schemas.openxmlformats.org/officeDocument/2006/relationships/hyperlink" Target="https://www.legislation.gov.uk/ukpga/2010/15/contents" TargetMode="External"/><Relationship Id="rId21" Type="http://schemas.openxmlformats.org/officeDocument/2006/relationships/hyperlink" Target="https://www.gov.uk/government/publications/school-exclusion" TargetMode="External"/><Relationship Id="rId34" Type="http://schemas.openxmlformats.org/officeDocument/2006/relationships/hyperlink" Target="http://www.legislation.gov.uk/uksi/2012/1033/made"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legislation.gov.uk/ukpga/2002/32/section/175" TargetMode="External"/><Relationship Id="rId32" Type="http://schemas.openxmlformats.org/officeDocument/2006/relationships/hyperlink" Target="https://www.legislation.gov.uk/ukpga/2002/32/section/51A" TargetMode="External"/><Relationship Id="rId37" Type="http://schemas.openxmlformats.org/officeDocument/2006/relationships/hyperlink" Target="http://www.legislation.gov.uk/uksi/2007/1870/contents/made" TargetMode="External"/><Relationship Id="rId40" Type="http://schemas.openxmlformats.org/officeDocument/2006/relationships/hyperlink" Target="https://www.legislation.gov.uk/ukpga/2014/6/contents/enacted"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publications/send-code-of-practice-0-to-25" TargetMode="External"/><Relationship Id="rId28" Type="http://schemas.openxmlformats.org/officeDocument/2006/relationships/footer" Target="footer1.xml"/><Relationship Id="rId36" Type="http://schemas.openxmlformats.org/officeDocument/2006/relationships/hyperlink" Target="http://www.legislation.gov.uk/ukpga/1996/56/section/579" TargetMode="External"/><Relationship Id="rId10" Type="http://schemas.openxmlformats.org/officeDocument/2006/relationships/endnotes" Target="endnotes.xml"/><Relationship Id="rId19" Type="http://schemas.openxmlformats.org/officeDocument/2006/relationships/hyperlink" Target="https://www.gov.uk/government/publications/equality-act-2010-advice-for-schools" TargetMode="External"/><Relationship Id="rId31" Type="http://schemas.openxmlformats.org/officeDocument/2006/relationships/hyperlink" Target="https://www.gov.uk/government/publications/school-exclus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www.legislation.gov.uk/uksi/2014/3283/schedule/made" TargetMode="External"/><Relationship Id="rId30" Type="http://schemas.openxmlformats.org/officeDocument/2006/relationships/hyperlink" Target="https://www.gov.uk/government/publications/pace-code-c-2019" TargetMode="External"/><Relationship Id="rId35" Type="http://schemas.openxmlformats.org/officeDocument/2006/relationships/hyperlink" Target="http://www.legislation.gov.uk/ukpga/2006/40/part/7/chapter/2"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gov.uk/government/publications/behaviour-in-schools--2" TargetMode="External"/><Relationship Id="rId25" Type="http://schemas.openxmlformats.org/officeDocument/2006/relationships/hyperlink" Target="http://www.legislation.gov.uk/ukpga/2006/40/section/88" TargetMode="External"/><Relationship Id="rId33" Type="http://schemas.openxmlformats.org/officeDocument/2006/relationships/hyperlink" Target="http://www.legislation.gov.uk/ukpga/2011/21/contents/enacted" TargetMode="External"/><Relationship Id="rId38" Type="http://schemas.openxmlformats.org/officeDocument/2006/relationships/hyperlink" Target="http://www.legislation.gov.uk/uksi/2014/3216/contents/made"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6de9d7cb6d62c0230fbe351b56708285">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949b03444c49e6f4b1991ded2ec0d188"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Props1.xml><?xml version="1.0" encoding="utf-8"?>
<ds:datastoreItem xmlns:ds="http://schemas.openxmlformats.org/officeDocument/2006/customXml" ds:itemID="{28A508FF-CF8E-4F36-AC4E-B34957116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E5C44D68-8BA8-4766-8B66-31191937C9A4}">
  <ds:schemaRefs>
    <ds:schemaRef ds:uri="http://schemas.openxmlformats.org/officeDocument/2006/bibliography"/>
  </ds:schemaRefs>
</ds:datastoreItem>
</file>

<file path=customXml/itemProps4.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16614</Words>
  <Characters>84067</Characters>
  <Application>Microsoft Office Word</Application>
  <DocSecurity>0</DocSecurity>
  <Lines>2050</Lines>
  <Paragraphs>1118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3</cp:revision>
  <cp:lastPrinted>2025-09-29T10:41:00Z</cp:lastPrinted>
  <dcterms:created xsi:type="dcterms:W3CDTF">2025-11-18T15:23:00Z</dcterms:created>
  <dcterms:modified xsi:type="dcterms:W3CDTF">2025-11-18T15:23:00Z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